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4B018220" w:rsidP="030D246E" w:rsidRDefault="4B018220" w14:paraId="05B27F93" w14:textId="743A6D62">
      <w:pPr>
        <w:pStyle w:val="Heading1"/>
      </w:pPr>
      <w:r w:rsidR="7BC7765D">
        <w:rPr/>
        <w:t xml:space="preserve"> </w:t>
      </w:r>
      <w:r w:rsidR="4B018220">
        <w:rPr/>
        <w:t>Bank Holiday Social Media Toolkit</w:t>
      </w:r>
    </w:p>
    <w:tbl>
      <w:tblPr>
        <w:tblStyle w:val="TableGrid"/>
        <w:tblW w:w="8346" w:type="dxa"/>
        <w:tblLayout w:type="fixed"/>
        <w:tblLook w:val="06A0" w:firstRow="1" w:lastRow="0" w:firstColumn="1" w:lastColumn="0" w:noHBand="1" w:noVBand="1"/>
      </w:tblPr>
      <w:tblGrid>
        <w:gridCol w:w="4869"/>
        <w:gridCol w:w="3477"/>
      </w:tblGrid>
      <w:tr w:rsidR="009C4F57" w:rsidTr="21E40E1A" w14:paraId="08D7DE10" w14:textId="77777777">
        <w:trPr>
          <w:trHeight w:val="300"/>
        </w:trPr>
        <w:tc>
          <w:tcPr>
            <w:tcW w:w="4869" w:type="dxa"/>
          </w:tcPr>
          <w:p w:rsidRPr="009C4F57" w:rsidR="009C4F57" w:rsidP="00656586" w:rsidRDefault="009C4F57" w14:paraId="553CB928" w14:textId="14DE1A9D">
            <w:pPr>
              <w:shd w:val="clear" w:color="auto" w:fill="FFFFFF" w:themeFill="background1"/>
              <w:rPr>
                <w:rFonts w:ascii="Arial" w:hAnsi="Arial" w:eastAsia="Arial" w:cs="Arial"/>
                <w:b/>
                <w:bCs/>
                <w:color w:val="0F1419"/>
              </w:rPr>
            </w:pPr>
            <w:r w:rsidRPr="009C4F57">
              <w:rPr>
                <w:rFonts w:ascii="Arial" w:hAnsi="Arial" w:eastAsia="Arial" w:cs="Arial"/>
                <w:b/>
                <w:bCs/>
                <w:color w:val="0F1419"/>
              </w:rPr>
              <w:t>Post copy</w:t>
            </w:r>
          </w:p>
        </w:tc>
        <w:tc>
          <w:tcPr>
            <w:tcW w:w="3477" w:type="dxa"/>
          </w:tcPr>
          <w:p w:rsidRPr="009C4F57" w:rsidR="009C4F57" w:rsidP="00656586" w:rsidRDefault="009C4F57" w14:paraId="15982533" w14:textId="6FF82DB3">
            <w:pPr>
              <w:rPr>
                <w:b/>
                <w:bCs/>
                <w:noProof/>
              </w:rPr>
            </w:pPr>
            <w:r w:rsidRPr="009C4F57">
              <w:rPr>
                <w:b/>
                <w:bCs/>
                <w:noProof/>
              </w:rPr>
              <w:t xml:space="preserve">Image </w:t>
            </w:r>
          </w:p>
        </w:tc>
      </w:tr>
      <w:tr w:rsidR="002072A3" w:rsidTr="21E40E1A" w14:paraId="70511B41" w14:textId="77777777">
        <w:trPr>
          <w:trHeight w:val="300"/>
        </w:trPr>
        <w:tc>
          <w:tcPr>
            <w:tcW w:w="4869" w:type="dxa"/>
          </w:tcPr>
          <w:p w:rsidRPr="6EFBF9EC" w:rsidR="002072A3" w:rsidP="00656586" w:rsidRDefault="002072A3" w14:paraId="6A1075D3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  <w:lang w:val="en-GB"/>
              </w:rPr>
            </w:pPr>
            <w:r w:rsidRPr="008F6214">
              <w:rPr>
                <w:rFonts w:ascii="Arial" w:hAnsi="Arial" w:eastAsia="Arial" w:cs="Arial"/>
                <w:color w:val="0F1419"/>
              </w:rPr>
              <w:t xml:space="preserve">Some local pharmacies may have different opening hours over the bank holiday. To find an open pharmacy near you, visit </w:t>
            </w:r>
            <w:hyperlink w:tgtFrame="_blank" w:history="1" r:id="rId7">
              <w:r w:rsidRPr="008F6214">
                <w:rPr>
                  <w:rStyle w:val="Hyperlink"/>
                  <w:rFonts w:ascii="Arial" w:hAnsi="Arial" w:eastAsia="Arial" w:cs="Arial"/>
                </w:rPr>
                <w:t>https://nhs.uk/service-search/pharmacy/find-a-pharmacy</w:t>
              </w:r>
            </w:hyperlink>
            <w:r w:rsidRPr="008F6214">
              <w:rPr>
                <w:rFonts w:ascii="Arial" w:hAnsi="Arial" w:eastAsia="Arial" w:cs="Arial"/>
                <w:color w:val="0F1419"/>
              </w:rPr>
              <w:t>.</w:t>
            </w:r>
          </w:p>
        </w:tc>
        <w:tc>
          <w:tcPr>
            <w:tcW w:w="3477" w:type="dxa"/>
          </w:tcPr>
          <w:p w:rsidR="002072A3" w:rsidP="00656586" w:rsidRDefault="009C4F57" w14:paraId="6759AC98" w14:textId="2C802245">
            <w:r>
              <w:rPr>
                <w:noProof/>
              </w:rPr>
              <w:drawing>
                <wp:anchor distT="0" distB="0" distL="114300" distR="114300" simplePos="0" relativeHeight="251666432" behindDoc="0" locked="0" layoutInCell="1" allowOverlap="0" wp14:anchorId="5604E5C2" wp14:editId="6CE060F0">
                  <wp:simplePos x="0" y="0"/>
                  <wp:positionH relativeFrom="column">
                    <wp:posOffset>138430</wp:posOffset>
                  </wp:positionH>
                  <wp:positionV relativeFrom="paragraph">
                    <wp:posOffset>385445</wp:posOffset>
                  </wp:positionV>
                  <wp:extent cx="1676400" cy="1676400"/>
                  <wp:effectExtent l="0" t="0" r="0" b="0"/>
                  <wp:wrapSquare wrapText="bothSides"/>
                  <wp:docPr id="609927586" name="Picture 1" descr="Using pharmacy services over the bank holiday square socia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9927586" name="Picture 1" descr="A white bag with pills and a green cross on it&#10;&#10;Description automatically generated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6400" cy="1676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2072A3" w:rsidP="009C4F57" w:rsidRDefault="002072A3" w14:paraId="21977F3C" w14:textId="7124D158"/>
        </w:tc>
      </w:tr>
      <w:tr w:rsidR="009C4F57" w:rsidTr="21E40E1A" w14:paraId="69012CFA" w14:textId="77777777">
        <w:trPr>
          <w:trHeight w:val="300"/>
        </w:trPr>
        <w:tc>
          <w:tcPr>
            <w:tcW w:w="4869" w:type="dxa"/>
          </w:tcPr>
          <w:p w:rsidRPr="001238CF" w:rsidR="009C4F57" w:rsidP="00656586" w:rsidRDefault="009C4F57" w14:paraId="728F8758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  <w:r w:rsidRPr="001238CF">
              <w:rPr>
                <w:rFonts w:ascii="Arial" w:hAnsi="Arial" w:eastAsia="Arial" w:cs="Arial"/>
                <w:color w:val="0F1419"/>
              </w:rPr>
              <w:t>Some GP services will be available over the bank holiday.</w:t>
            </w:r>
          </w:p>
          <w:p w:rsidRPr="001238CF" w:rsidR="009C4F57" w:rsidP="00656586" w:rsidRDefault="009C4F57" w14:paraId="07482931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</w:p>
          <w:p w:rsidRPr="001238CF" w:rsidR="009C4F57" w:rsidP="00656586" w:rsidRDefault="009C4F57" w14:paraId="7660F7C4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  <w:r w:rsidRPr="001238CF">
              <w:rPr>
                <w:rFonts w:ascii="Arial" w:hAnsi="Arial" w:eastAsia="Arial" w:cs="Arial"/>
                <w:color w:val="0F1419"/>
              </w:rPr>
              <w:t>If you have a health concern, contact your GP practice or use NHS 111 online or call 111 for urgent medical help.</w:t>
            </w:r>
          </w:p>
          <w:p w:rsidRPr="001238CF" w:rsidR="009C4F57" w:rsidP="00656586" w:rsidRDefault="009C4F57" w14:paraId="010E1889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</w:p>
          <w:p w:rsidRPr="008F6214" w:rsidR="009C4F57" w:rsidP="00656586" w:rsidRDefault="009C4F57" w14:paraId="14CFFCD7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  <w:r w:rsidRPr="001238CF">
              <w:rPr>
                <w:rFonts w:ascii="Apple Color Emoji" w:hAnsi="Apple Color Emoji" w:eastAsia="Arial" w:cs="Apple Color Emoji"/>
                <w:color w:val="0F1419"/>
              </w:rPr>
              <w:t>➡️</w:t>
            </w:r>
            <w:r w:rsidRPr="001238CF">
              <w:rPr>
                <w:rFonts w:ascii="Arial" w:hAnsi="Arial" w:eastAsia="Arial" w:cs="Arial"/>
                <w:color w:val="0F1419"/>
              </w:rPr>
              <w:t xml:space="preserve"> http://111.nhs.uk</w:t>
            </w:r>
          </w:p>
        </w:tc>
        <w:tc>
          <w:tcPr>
            <w:tcW w:w="3477" w:type="dxa"/>
          </w:tcPr>
          <w:p w:rsidR="009C4F57" w:rsidP="00656586" w:rsidRDefault="009C4F57" w14:paraId="0A237902" w14:textId="011A92A1">
            <w:pPr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70528" behindDoc="0" locked="0" layoutInCell="1" allowOverlap="1" wp14:anchorId="363007FC" wp14:editId="1995D7A4">
                  <wp:simplePos x="0" y="0"/>
                  <wp:positionH relativeFrom="column">
                    <wp:posOffset>140970</wp:posOffset>
                  </wp:positionH>
                  <wp:positionV relativeFrom="paragraph">
                    <wp:posOffset>374650</wp:posOffset>
                  </wp:positionV>
                  <wp:extent cx="1765300" cy="1765300"/>
                  <wp:effectExtent l="0" t="0" r="0" b="0"/>
                  <wp:wrapTopAndBottom/>
                  <wp:docPr id="921095122" name="Picture 4" descr="Contacting your GP over the bank holiday square socia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1095122" name="Picture 4" descr="A person holding a phone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5300" cy="1765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t xml:space="preserve"> </w:t>
            </w:r>
          </w:p>
          <w:p w:rsidR="009C4F57" w:rsidP="00656586" w:rsidRDefault="009C4F57" w14:paraId="0DE609D9" w14:textId="2152F30E">
            <w:pPr>
              <w:rPr>
                <w:noProof/>
              </w:rPr>
            </w:pPr>
          </w:p>
          <w:p w:rsidR="009C4F57" w:rsidP="00656586" w:rsidRDefault="009C4F57" w14:paraId="19B7F585" w14:textId="425230C8">
            <w:pPr>
              <w:rPr>
                <w:noProof/>
              </w:rPr>
            </w:pPr>
            <w:r>
              <w:rPr>
                <w:noProof/>
              </w:rPr>
              <w:t xml:space="preserve"> </w:t>
            </w:r>
          </w:p>
        </w:tc>
      </w:tr>
      <w:tr w:rsidR="009C4F57" w:rsidTr="21E40E1A" w14:paraId="7DBFF0F7" w14:textId="77777777">
        <w:trPr>
          <w:trHeight w:val="300"/>
        </w:trPr>
        <w:tc>
          <w:tcPr>
            <w:tcW w:w="4869" w:type="dxa"/>
          </w:tcPr>
          <w:p w:rsidRPr="00D67F5D" w:rsidR="009C4F57" w:rsidP="00656586" w:rsidRDefault="009C4F57" w14:paraId="6D275AAB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  <w:r w:rsidRPr="00D67F5D">
              <w:rPr>
                <w:rFonts w:ascii="Arial" w:hAnsi="Arial" w:eastAsia="Arial" w:cs="Arial"/>
                <w:color w:val="0F1419"/>
              </w:rPr>
              <w:t>If you need urgent dental treatment over the bank holiday, contact your usual dentist.</w:t>
            </w:r>
          </w:p>
          <w:p w:rsidRPr="00D67F5D" w:rsidR="009C4F57" w:rsidP="00656586" w:rsidRDefault="009C4F57" w14:paraId="19CE48E3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</w:p>
          <w:p w:rsidRPr="00D67F5D" w:rsidR="009C4F57" w:rsidP="00656586" w:rsidRDefault="009C4F57" w14:paraId="19CEDC32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  <w:r w:rsidRPr="00D67F5D">
              <w:rPr>
                <w:rFonts w:ascii="Arial" w:hAnsi="Arial" w:eastAsia="Arial" w:cs="Arial"/>
                <w:color w:val="0F1419"/>
              </w:rPr>
              <w:t>If you cannot contact your dentist, use NHS 111 online or call 111 for information about your local out of hours service.</w:t>
            </w:r>
          </w:p>
          <w:p w:rsidRPr="00D67F5D" w:rsidR="009C4F57" w:rsidP="00656586" w:rsidRDefault="009C4F57" w14:paraId="2FE238B1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</w:p>
          <w:p w:rsidRPr="001238CF" w:rsidR="009C4F57" w:rsidP="00656586" w:rsidRDefault="009C4F57" w14:paraId="14A59F91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  <w:r w:rsidRPr="00D67F5D">
              <w:rPr>
                <w:rFonts w:ascii="Apple Color Emoji" w:hAnsi="Apple Color Emoji" w:eastAsia="Arial" w:cs="Apple Color Emoji"/>
                <w:color w:val="0F1419"/>
              </w:rPr>
              <w:t>➡️</w:t>
            </w:r>
            <w:r w:rsidRPr="00D67F5D">
              <w:rPr>
                <w:rFonts w:ascii="Arial" w:hAnsi="Arial" w:eastAsia="Arial" w:cs="Arial"/>
                <w:color w:val="0F1419"/>
              </w:rPr>
              <w:t xml:space="preserve"> http://111.nhs.uk</w:t>
            </w:r>
          </w:p>
        </w:tc>
        <w:tc>
          <w:tcPr>
            <w:tcW w:w="3477" w:type="dxa"/>
          </w:tcPr>
          <w:p w:rsidR="009C4F57" w:rsidP="00656586" w:rsidRDefault="009C4F57" w14:paraId="30E7392C" w14:textId="70FE71CA">
            <w:pPr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74624" behindDoc="0" locked="0" layoutInCell="1" allowOverlap="1" wp14:anchorId="377CA8DB" wp14:editId="49FD6AD0">
                  <wp:simplePos x="0" y="0"/>
                  <wp:positionH relativeFrom="column">
                    <wp:posOffset>227330</wp:posOffset>
                  </wp:positionH>
                  <wp:positionV relativeFrom="paragraph">
                    <wp:posOffset>311785</wp:posOffset>
                  </wp:positionV>
                  <wp:extent cx="1727200" cy="1727200"/>
                  <wp:effectExtent l="0" t="0" r="0" b="0"/>
                  <wp:wrapTopAndBottom/>
                  <wp:docPr id="2057360873" name="Picture 7" descr="Accessing dental services over the bank holiday square socia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7360873" name="Picture 7" descr="A person with her hand on her face&#10;&#10;Description automatically generated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7200" cy="172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C4F57" w:rsidP="00656586" w:rsidRDefault="009C4F57" w14:paraId="31890901" w14:textId="77777777">
            <w:pPr>
              <w:rPr>
                <w:noProof/>
              </w:rPr>
            </w:pPr>
          </w:p>
          <w:p w:rsidR="009C4F57" w:rsidP="00656586" w:rsidRDefault="009C4F57" w14:paraId="712B31CB" w14:textId="20395EB9">
            <w:pPr>
              <w:rPr>
                <w:noProof/>
              </w:rPr>
            </w:pPr>
          </w:p>
        </w:tc>
      </w:tr>
      <w:tr w:rsidR="009C4F57" w:rsidTr="21E40E1A" w14:paraId="3217CC49" w14:textId="77777777">
        <w:trPr>
          <w:trHeight w:val="300"/>
        </w:trPr>
        <w:tc>
          <w:tcPr>
            <w:tcW w:w="4869" w:type="dxa"/>
          </w:tcPr>
          <w:p w:rsidRPr="009261EE" w:rsidR="009C4F57" w:rsidP="00656586" w:rsidRDefault="009C4F57" w14:paraId="478C3F79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  <w:r w:rsidRPr="009261EE">
              <w:rPr>
                <w:rFonts w:ascii="Arial" w:hAnsi="Arial" w:eastAsia="Arial" w:cs="Arial"/>
                <w:color w:val="0F1419"/>
              </w:rPr>
              <w:lastRenderedPageBreak/>
              <w:t>With the bank holiday approaching, make sure you order your repeat prescription in advance.</w:t>
            </w:r>
          </w:p>
          <w:p w:rsidRPr="009261EE" w:rsidR="009C4F57" w:rsidP="00656586" w:rsidRDefault="009C4F57" w14:paraId="6A6BD5A7" w14:textId="77777777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</w:p>
          <w:p w:rsidRPr="00D67F5D" w:rsidR="009C4F57" w:rsidP="00656586" w:rsidRDefault="009C4F57" w14:paraId="45F0598F" w14:textId="5B1C705C">
            <w:pPr>
              <w:shd w:val="clear" w:color="auto" w:fill="FFFFFF" w:themeFill="background1"/>
              <w:rPr>
                <w:rFonts w:ascii="Arial" w:hAnsi="Arial" w:eastAsia="Arial" w:cs="Arial"/>
                <w:color w:val="0F1419"/>
              </w:rPr>
            </w:pPr>
            <w:r w:rsidRPr="49BECDF1">
              <w:rPr>
                <w:rFonts w:ascii="Arial" w:hAnsi="Arial" w:eastAsia="Arial" w:cs="Arial"/>
                <w:color w:val="0F1419"/>
              </w:rPr>
              <w:t xml:space="preserve">For more information on how to do this, </w:t>
            </w:r>
            <w:r w:rsidRPr="49BECDF1" w:rsidR="0CA6E30B">
              <w:rPr>
                <w:rFonts w:ascii="Arial" w:hAnsi="Arial" w:eastAsia="Arial" w:cs="Arial"/>
                <w:color w:val="0F1419"/>
              </w:rPr>
              <w:t xml:space="preserve">https://www.nhs.uk/nhs-services/prescriptions/how-to-order-a-repeat-prescription/ </w:t>
            </w:r>
          </w:p>
        </w:tc>
        <w:tc>
          <w:tcPr>
            <w:tcW w:w="3477" w:type="dxa"/>
          </w:tcPr>
          <w:p w:rsidR="009C4F57" w:rsidP="00656586" w:rsidRDefault="009C4F57" w14:paraId="30A8A063" w14:textId="00C6BEA2">
            <w:pPr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78720" behindDoc="0" locked="0" layoutInCell="1" allowOverlap="1" wp14:anchorId="32A125DE" wp14:editId="5FFA51BC">
                  <wp:simplePos x="0" y="0"/>
                  <wp:positionH relativeFrom="column">
                    <wp:posOffset>252730</wp:posOffset>
                  </wp:positionH>
                  <wp:positionV relativeFrom="paragraph">
                    <wp:posOffset>431800</wp:posOffset>
                  </wp:positionV>
                  <wp:extent cx="1625600" cy="1625600"/>
                  <wp:effectExtent l="0" t="0" r="0" b="0"/>
                  <wp:wrapTopAndBottom/>
                  <wp:docPr id="833501650" name="Picture 8" descr="Remember to order prescriptions early square socia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3501650" name="Picture 8" descr="A blue and white sign with a prescription&#10;&#10;Description automatically generated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5600" cy="1625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C4F57" w:rsidP="00656586" w:rsidRDefault="009C4F57" w14:paraId="501DBCD9" w14:textId="283B29FE">
            <w:pPr>
              <w:rPr>
                <w:noProof/>
              </w:rPr>
            </w:pPr>
          </w:p>
          <w:p w:rsidR="009C4F57" w:rsidP="00656586" w:rsidRDefault="009C4F57" w14:paraId="5D79F752" w14:textId="53F3941B">
            <w:pPr>
              <w:rPr>
                <w:noProof/>
              </w:rPr>
            </w:pPr>
          </w:p>
        </w:tc>
      </w:tr>
    </w:tbl>
    <w:p w:rsidR="00AB0FD2" w:rsidRDefault="00AB0FD2" w14:paraId="039407D7" w14:textId="77777777"/>
    <w:sectPr w:rsidR="00AB0FD2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2A3"/>
    <w:rsid w:val="000919EA"/>
    <w:rsid w:val="000F4CE5"/>
    <w:rsid w:val="002072A3"/>
    <w:rsid w:val="003418A4"/>
    <w:rsid w:val="00417F3A"/>
    <w:rsid w:val="007B3260"/>
    <w:rsid w:val="009C4F57"/>
    <w:rsid w:val="00A35D4C"/>
    <w:rsid w:val="00AB0FD2"/>
    <w:rsid w:val="00D7645A"/>
    <w:rsid w:val="00F0278E"/>
    <w:rsid w:val="00FA0AC9"/>
    <w:rsid w:val="00FE66B5"/>
    <w:rsid w:val="030D246E"/>
    <w:rsid w:val="0CA6E30B"/>
    <w:rsid w:val="21E40E1A"/>
    <w:rsid w:val="2DF03681"/>
    <w:rsid w:val="2F6C60F5"/>
    <w:rsid w:val="32FDCA9F"/>
    <w:rsid w:val="39308C5F"/>
    <w:rsid w:val="49BECDF1"/>
    <w:rsid w:val="4B018220"/>
    <w:rsid w:val="5538EAFC"/>
    <w:rsid w:val="59E3B844"/>
    <w:rsid w:val="65661BDE"/>
    <w:rsid w:val="6F96FF96"/>
    <w:rsid w:val="7BC7765D"/>
    <w:rsid w:val="7C78E2DE"/>
    <w:rsid w:val="7FDFD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B353B76"/>
  <w15:chartTrackingRefBased/>
  <w15:docId w15:val="{90F1F24B-356B-674A-A30E-721BFE4C8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072A3"/>
    <w:pPr>
      <w:spacing w:after="160" w:line="279" w:lineRule="auto"/>
    </w:pPr>
    <w:rPr>
      <w:rFonts w:eastAsiaTheme="minorEastAsia"/>
      <w:kern w:val="0"/>
      <w:lang w:val="en-US" w:eastAsia="ja-JP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30D246E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b/>
      <w:bCs/>
      <w:color w:val="0F4761" w:themeColor="accent1" w:themeShade="BF"/>
      <w:sz w:val="40"/>
      <w:szCs w:val="40"/>
      <w:lang w:val="en-GB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72A3"/>
    <w:pPr>
      <w:keepNext/>
      <w:keepLines/>
      <w:spacing w:before="160" w:after="80" w:line="240" w:lineRule="auto"/>
      <w:outlineLvl w:val="1"/>
    </w:pPr>
    <w:rPr>
      <w:rFonts w:asciiTheme="majorHAnsi" w:hAnsiTheme="majorHAnsi" w:eastAsiaTheme="majorEastAsia" w:cstheme="majorBidi"/>
      <w:color w:val="0F4761" w:themeColor="accent1" w:themeShade="BF"/>
      <w:kern w:val="2"/>
      <w:sz w:val="32"/>
      <w:szCs w:val="32"/>
      <w:lang w:val="en-GB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72A3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en-GB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72A3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lang w:val="en-GB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72A3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0F4761" w:themeColor="accent1" w:themeShade="BF"/>
      <w:kern w:val="2"/>
      <w:lang w:val="en-GB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72A3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val="en-GB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72A3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lang w:val="en-GB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72A3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val="en-GB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72A3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lang w:val="en-GB" w:eastAsia="en-US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30D246E"/>
    <w:rPr>
      <w:rFonts w:asciiTheme="majorHAnsi" w:hAnsiTheme="majorHAnsi" w:eastAsiaTheme="majorEastAsia" w:cstheme="majorBidi"/>
      <w:b/>
      <w:bCs/>
      <w:color w:val="0F4761" w:themeColor="accent1" w:themeShade="BF"/>
      <w:sz w:val="40"/>
      <w:szCs w:val="40"/>
      <w:lang w:val="en-GB" w:eastAsia="en-US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2072A3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2072A3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2072A3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072A3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2072A3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2072A3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2072A3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2072A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72A3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  <w:lang w:val="en-GB" w:eastAsia="en-US"/>
      <w14:ligatures w14:val="standardContextual"/>
    </w:rPr>
  </w:style>
  <w:style w:type="character" w:styleId="TitleChar" w:customStyle="1">
    <w:name w:val="Title Char"/>
    <w:basedOn w:val="DefaultParagraphFont"/>
    <w:link w:val="Title"/>
    <w:uiPriority w:val="10"/>
    <w:rsid w:val="002072A3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72A3"/>
    <w:pPr>
      <w:numPr>
        <w:ilvl w:val="1"/>
      </w:numPr>
      <w:spacing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GB" w:eastAsia="en-US"/>
      <w14:ligatures w14:val="standardContextual"/>
    </w:rPr>
  </w:style>
  <w:style w:type="character" w:styleId="SubtitleChar" w:customStyle="1">
    <w:name w:val="Subtitle Char"/>
    <w:basedOn w:val="DefaultParagraphFont"/>
    <w:link w:val="Subtitle"/>
    <w:uiPriority w:val="11"/>
    <w:rsid w:val="002072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72A3"/>
    <w:pPr>
      <w:spacing w:before="160" w:line="240" w:lineRule="auto"/>
      <w:jc w:val="center"/>
    </w:pPr>
    <w:rPr>
      <w:rFonts w:eastAsiaTheme="minorHAnsi"/>
      <w:i/>
      <w:iCs/>
      <w:color w:val="404040" w:themeColor="text1" w:themeTint="BF"/>
      <w:kern w:val="2"/>
      <w:lang w:val="en-GB" w:eastAsia="en-US"/>
      <w14:ligatures w14:val="standardContextual"/>
    </w:rPr>
  </w:style>
  <w:style w:type="character" w:styleId="QuoteChar" w:customStyle="1">
    <w:name w:val="Quote Char"/>
    <w:basedOn w:val="DefaultParagraphFont"/>
    <w:link w:val="Quote"/>
    <w:uiPriority w:val="29"/>
    <w:rsid w:val="002072A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72A3"/>
    <w:pPr>
      <w:spacing w:after="0" w:line="240" w:lineRule="auto"/>
      <w:ind w:left="720"/>
      <w:contextualSpacing/>
    </w:pPr>
    <w:rPr>
      <w:rFonts w:eastAsiaTheme="minorHAnsi"/>
      <w:kern w:val="2"/>
      <w:lang w:val="en-GB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072A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72A3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 w:line="240" w:lineRule="auto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lang w:val="en-GB" w:eastAsia="en-US"/>
      <w14:ligatures w14:val="standardContextual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2072A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72A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2072A3"/>
    <w:rPr>
      <w:rFonts w:eastAsiaTheme="minorEastAsia"/>
      <w:kern w:val="0"/>
      <w:lang w:val="en-US" w:eastAsia="ja-JP"/>
      <w14:ligatures w14:val="none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2072A3"/>
    <w:rPr>
      <w:color w:val="467886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072A3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hyperlink" Target="https://t.co/CdvkVCG2Rd" TargetMode="Externa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image" Target="media/image4.png" Id="rId11" /><Relationship Type="http://schemas.openxmlformats.org/officeDocument/2006/relationships/settings" Target="settings.xml" Id="rId5" /><Relationship Type="http://schemas.openxmlformats.org/officeDocument/2006/relationships/image" Target="media/image3.png" Id="rId10" /><Relationship Type="http://schemas.openxmlformats.org/officeDocument/2006/relationships/styles" Target="styles.xml" Id="rId4" /><Relationship Type="http://schemas.openxmlformats.org/officeDocument/2006/relationships/image" Target="media/image2.png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Number xmlns="8c0ec423-5f39-4cd1-9015-37fc60afb15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65A4942-D775-4FFE-9DA9-A24142453F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7ab028-8257-48fa-bbf6-93c162f87ccb"/>
    <ds:schemaRef ds:uri="8c0ec423-5f39-4cd1-9015-37fc60afb156"/>
    <ds:schemaRef ds:uri="4a452516-c83e-4d19-948c-c9106899f6d9"/>
    <ds:schemaRef ds:uri="f8694fd0-706e-48fd-b04a-93a3576169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B6D02C-9564-45FA-992F-A74A261FFA00}">
  <ds:schemaRefs>
    <ds:schemaRef ds:uri="http://schemas.microsoft.com/office/2006/metadata/properties"/>
    <ds:schemaRef ds:uri="http://schemas.microsoft.com/office/infopath/2007/PartnerControls"/>
    <ds:schemaRef ds:uri="4a452516-c83e-4d19-948c-c9106899f6d9"/>
    <ds:schemaRef ds:uri="f8694fd0-706e-48fd-b04a-93a357616989"/>
    <ds:schemaRef ds:uri="http://schemas.microsoft.com/sharepoint/v3"/>
    <ds:schemaRef ds:uri="8c0ec423-5f39-4cd1-9015-37fc60afb156"/>
  </ds:schemaRefs>
</ds:datastoreItem>
</file>

<file path=customXml/itemProps3.xml><?xml version="1.0" encoding="utf-8"?>
<ds:datastoreItem xmlns:ds="http://schemas.openxmlformats.org/officeDocument/2006/customXml" ds:itemID="{602ADF32-92EB-4C57-83B7-4F5201C49D0E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Bank Holiday Social Media Toolkit</dc:title>
  <dc:subject/>
  <dc:creator/>
  <keywords/>
  <dc:description/>
  <lastModifiedBy>CLUCAS, Laura (NHS MIDLANDS AND LANCASHIRE COMMISSIONING SUPPORT UNIT)</lastModifiedBy>
  <revision>6</revision>
  <dcterms:created xsi:type="dcterms:W3CDTF">2024-08-21T10:15:00.0000000Z</dcterms:created>
  <dcterms:modified xsi:type="dcterms:W3CDTF">2025-10-08T10:47:34.5270435Z</dcterms:modified>
  <category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