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7EADD" w14:textId="3549B849" w:rsidR="002632C0" w:rsidRPr="00FE26CA" w:rsidRDefault="002D05A9" w:rsidP="002632C0">
      <w:pPr>
        <w:pStyle w:val="BodyText"/>
        <w:spacing w:before="45"/>
        <w:ind w:left="142" w:right="98"/>
        <w:jc w:val="center"/>
        <w:rPr>
          <w:rFonts w:ascii="Arial" w:hAnsi="Arial" w:cs="Arial"/>
          <w:sz w:val="32"/>
          <w:szCs w:val="32"/>
          <w:lang w:val="en-GB"/>
        </w:rPr>
      </w:pPr>
      <w:r>
        <w:t xml:space="preserve">APPROVED </w:t>
      </w:r>
      <w:r w:rsidR="00B96C10">
        <w:br/>
      </w:r>
      <w:r w:rsidR="002632C0" w:rsidRPr="00FE26CA">
        <w:rPr>
          <w:rFonts w:ascii="Arial" w:hAnsi="Arial" w:cs="Arial"/>
          <w:sz w:val="32"/>
          <w:szCs w:val="32"/>
          <w:lang w:val="en-GB"/>
        </w:rPr>
        <w:t xml:space="preserve">Staffordshire and Stoke-on-Trent </w:t>
      </w:r>
    </w:p>
    <w:p w14:paraId="5579ED89" w14:textId="23C10325" w:rsidR="002632C0" w:rsidRPr="00FE26CA" w:rsidRDefault="002632C0" w:rsidP="002632C0">
      <w:pPr>
        <w:pStyle w:val="BodyText"/>
        <w:ind w:left="142" w:right="98"/>
        <w:jc w:val="center"/>
        <w:rPr>
          <w:rFonts w:ascii="Arial" w:hAnsi="Arial" w:cs="Arial"/>
          <w:sz w:val="32"/>
          <w:szCs w:val="32"/>
          <w:lang w:val="en-GB"/>
        </w:rPr>
      </w:pPr>
      <w:r w:rsidRPr="00FE26CA">
        <w:rPr>
          <w:rFonts w:ascii="Arial" w:hAnsi="Arial" w:cs="Arial"/>
          <w:sz w:val="32"/>
          <w:szCs w:val="32"/>
          <w:lang w:val="en-GB"/>
        </w:rPr>
        <w:t xml:space="preserve">Integrated Care </w:t>
      </w:r>
      <w:r w:rsidR="007D7C53">
        <w:rPr>
          <w:rFonts w:ascii="Arial" w:hAnsi="Arial" w:cs="Arial"/>
          <w:sz w:val="32"/>
          <w:szCs w:val="32"/>
          <w:lang w:val="en-GB"/>
        </w:rPr>
        <w:t>Partnership</w:t>
      </w:r>
      <w:r w:rsidRPr="00FE26CA">
        <w:rPr>
          <w:rFonts w:ascii="Arial" w:hAnsi="Arial" w:cs="Arial"/>
          <w:sz w:val="32"/>
          <w:szCs w:val="32"/>
          <w:lang w:val="en-GB"/>
        </w:rPr>
        <w:t xml:space="preserve"> Meeting</w:t>
      </w:r>
      <w:r w:rsidR="000B6236">
        <w:rPr>
          <w:rFonts w:ascii="Arial" w:hAnsi="Arial" w:cs="Arial"/>
          <w:sz w:val="32"/>
          <w:szCs w:val="32"/>
          <w:lang w:val="en-GB"/>
        </w:rPr>
        <w:t xml:space="preserve"> in Public </w:t>
      </w:r>
    </w:p>
    <w:p w14:paraId="5FEE125E" w14:textId="19543D73" w:rsidR="002632C0" w:rsidRPr="00FE26CA" w:rsidRDefault="00A663ED" w:rsidP="002632C0">
      <w:pPr>
        <w:pStyle w:val="BodyText"/>
        <w:ind w:left="142" w:right="98"/>
        <w:jc w:val="center"/>
        <w:rPr>
          <w:rFonts w:ascii="Arial" w:hAnsi="Arial" w:cs="Arial"/>
          <w:lang w:val="en-GB"/>
        </w:rPr>
      </w:pPr>
      <w:r>
        <w:rPr>
          <w:rFonts w:ascii="Arial" w:hAnsi="Arial" w:cs="Arial"/>
          <w:lang w:val="en-GB"/>
        </w:rPr>
        <w:t xml:space="preserve">Monday </w:t>
      </w:r>
      <w:r w:rsidR="00812CEB">
        <w:rPr>
          <w:rFonts w:ascii="Arial" w:hAnsi="Arial" w:cs="Arial"/>
          <w:lang w:val="en-GB"/>
        </w:rPr>
        <w:t>4</w:t>
      </w:r>
      <w:r w:rsidR="00812CEB">
        <w:rPr>
          <w:rFonts w:ascii="Arial" w:hAnsi="Arial" w:cs="Arial"/>
          <w:vertAlign w:val="superscript"/>
          <w:lang w:val="en-GB"/>
        </w:rPr>
        <w:t xml:space="preserve">th </w:t>
      </w:r>
      <w:r w:rsidR="000B6236">
        <w:rPr>
          <w:rFonts w:ascii="Arial" w:hAnsi="Arial" w:cs="Arial"/>
          <w:lang w:val="en-GB"/>
        </w:rPr>
        <w:t xml:space="preserve">March </w:t>
      </w:r>
      <w:r w:rsidR="00DB1DBA">
        <w:rPr>
          <w:rFonts w:ascii="Arial" w:hAnsi="Arial" w:cs="Arial"/>
          <w:lang w:val="en-GB"/>
        </w:rPr>
        <w:t>202</w:t>
      </w:r>
      <w:r w:rsidR="000B6236">
        <w:rPr>
          <w:rFonts w:ascii="Arial" w:hAnsi="Arial" w:cs="Arial"/>
          <w:lang w:val="en-GB"/>
        </w:rPr>
        <w:t>4</w:t>
      </w:r>
      <w:r w:rsidR="002632C0" w:rsidRPr="00FE26CA">
        <w:rPr>
          <w:rFonts w:ascii="Arial" w:hAnsi="Arial" w:cs="Arial"/>
          <w:lang w:val="en-GB"/>
        </w:rPr>
        <w:t xml:space="preserve"> </w:t>
      </w:r>
    </w:p>
    <w:p w14:paraId="4B437C29" w14:textId="167DA23D" w:rsidR="002632C0" w:rsidRPr="00FE26CA" w:rsidRDefault="00592F2C" w:rsidP="002632C0">
      <w:pPr>
        <w:pStyle w:val="BodyText"/>
        <w:ind w:left="142" w:right="98"/>
        <w:jc w:val="center"/>
        <w:rPr>
          <w:rFonts w:ascii="Arial" w:hAnsi="Arial" w:cs="Arial"/>
          <w:lang w:val="en-GB"/>
        </w:rPr>
      </w:pPr>
      <w:r>
        <w:rPr>
          <w:rFonts w:ascii="Arial" w:hAnsi="Arial" w:cs="Arial"/>
          <w:lang w:val="en-GB"/>
        </w:rPr>
        <w:t>15:00</w:t>
      </w:r>
      <w:r w:rsidR="002632C0" w:rsidRPr="00FE26CA">
        <w:rPr>
          <w:rFonts w:ascii="Arial" w:hAnsi="Arial" w:cs="Arial"/>
          <w:lang w:val="en-GB"/>
        </w:rPr>
        <w:t>-</w:t>
      </w:r>
      <w:r>
        <w:rPr>
          <w:rFonts w:ascii="Arial" w:hAnsi="Arial" w:cs="Arial"/>
          <w:lang w:val="en-GB"/>
        </w:rPr>
        <w:t>17:00</w:t>
      </w:r>
    </w:p>
    <w:p w14:paraId="3C1B7BEA" w14:textId="2850C519" w:rsidR="00170AF1" w:rsidRPr="002632C0" w:rsidRDefault="007D7C53" w:rsidP="002632C0">
      <w:pPr>
        <w:pStyle w:val="BodyText"/>
        <w:ind w:left="142" w:right="98"/>
        <w:jc w:val="center"/>
        <w:rPr>
          <w:rFonts w:ascii="Arial" w:hAnsi="Arial" w:cs="Arial"/>
          <w:lang w:val="en-GB"/>
        </w:rPr>
      </w:pPr>
      <w:r>
        <w:rPr>
          <w:rFonts w:ascii="Arial" w:hAnsi="Arial" w:cs="Arial"/>
          <w:lang w:val="en-GB"/>
        </w:rPr>
        <w:t>Via Microsoft Team</w:t>
      </w:r>
      <w:r w:rsidR="00A53231">
        <w:rPr>
          <w:rFonts w:ascii="Arial" w:hAnsi="Arial" w:cs="Arial"/>
          <w:lang w:val="en-GB"/>
        </w:rPr>
        <w:t>s</w:t>
      </w:r>
    </w:p>
    <w:p w14:paraId="0EF206CF" w14:textId="77777777" w:rsidR="00D260EE" w:rsidRDefault="00D260EE" w:rsidP="003E10BC">
      <w:pPr>
        <w:spacing w:before="0" w:after="0"/>
        <w:rPr>
          <w:b/>
        </w:rPr>
      </w:pPr>
    </w:p>
    <w:tbl>
      <w:tblPr>
        <w:tblpPr w:leftFromText="180" w:rightFromText="180" w:vertAnchor="text" w:horzAnchor="margin" w:tblpY="-4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0"/>
        <w:gridCol w:w="647"/>
        <w:gridCol w:w="320"/>
        <w:gridCol w:w="320"/>
        <w:gridCol w:w="317"/>
        <w:gridCol w:w="317"/>
      </w:tblGrid>
      <w:tr w:rsidR="007B324B" w:rsidRPr="00F428C6" w14:paraId="47968713" w14:textId="6F19BE11" w:rsidTr="007B324B">
        <w:trPr>
          <w:cantSplit/>
          <w:trHeight w:val="990"/>
          <w:tblHeader/>
        </w:trPr>
        <w:tc>
          <w:tcPr>
            <w:tcW w:w="4050" w:type="pct"/>
            <w:shd w:val="clear" w:color="auto" w:fill="C6D9F1"/>
            <w:vAlign w:val="center"/>
          </w:tcPr>
          <w:p w14:paraId="388B4400" w14:textId="77777777" w:rsidR="007B324B" w:rsidRPr="00F428C6" w:rsidRDefault="007B324B" w:rsidP="00BA17E3">
            <w:pPr>
              <w:spacing w:before="0" w:after="0"/>
              <w:rPr>
                <w:rFonts w:eastAsia="Times New Roman"/>
                <w:b/>
                <w:bCs/>
                <w:sz w:val="18"/>
                <w:szCs w:val="18"/>
                <w:lang w:eastAsia="en-GB"/>
              </w:rPr>
            </w:pPr>
            <w:r w:rsidRPr="00D260EE">
              <w:rPr>
                <w:rFonts w:eastAsia="Times New Roman"/>
                <w:b/>
                <w:bCs/>
                <w:lang w:eastAsia="en-GB"/>
              </w:rPr>
              <w:t>Members</w:t>
            </w:r>
            <w:r w:rsidRPr="00F428C6">
              <w:rPr>
                <w:rFonts w:eastAsia="Times New Roman"/>
                <w:b/>
                <w:bCs/>
                <w:sz w:val="18"/>
                <w:szCs w:val="18"/>
                <w:lang w:eastAsia="en-GB"/>
              </w:rPr>
              <w:t>:</w:t>
            </w:r>
          </w:p>
        </w:tc>
        <w:tc>
          <w:tcPr>
            <w:tcW w:w="320" w:type="pct"/>
            <w:tcBorders>
              <w:bottom w:val="single" w:sz="4" w:space="0" w:color="auto"/>
            </w:tcBorders>
            <w:shd w:val="clear" w:color="auto" w:fill="C6D9F1"/>
            <w:textDirection w:val="btLr"/>
            <w:vAlign w:val="center"/>
          </w:tcPr>
          <w:p w14:paraId="51BC9422" w14:textId="77777777" w:rsidR="007B324B" w:rsidRPr="00F428C6" w:rsidRDefault="007B324B" w:rsidP="00BA17E3">
            <w:pPr>
              <w:spacing w:before="0" w:after="0"/>
              <w:ind w:left="113" w:right="113"/>
              <w:rPr>
                <w:rFonts w:eastAsia="Times New Roman"/>
                <w:b/>
                <w:bCs/>
                <w:sz w:val="18"/>
                <w:szCs w:val="18"/>
                <w:lang w:eastAsia="en-GB"/>
              </w:rPr>
            </w:pPr>
            <w:r w:rsidRPr="00F428C6">
              <w:rPr>
                <w:rFonts w:eastAsia="Times New Roman"/>
                <w:b/>
                <w:bCs/>
                <w:sz w:val="18"/>
                <w:szCs w:val="18"/>
                <w:lang w:eastAsia="en-GB"/>
              </w:rPr>
              <w:t>Quoracy</w:t>
            </w:r>
          </w:p>
        </w:tc>
        <w:tc>
          <w:tcPr>
            <w:tcW w:w="158" w:type="pct"/>
            <w:shd w:val="clear" w:color="auto" w:fill="C6D9F1"/>
            <w:textDirection w:val="btLr"/>
            <w:vAlign w:val="center"/>
          </w:tcPr>
          <w:p w14:paraId="4A8BB7EA" w14:textId="207F1B41" w:rsidR="007B324B" w:rsidRPr="00F428C6" w:rsidRDefault="007B324B" w:rsidP="00BA17E3">
            <w:pPr>
              <w:spacing w:before="0" w:after="0"/>
              <w:ind w:left="113" w:right="113"/>
              <w:jc w:val="center"/>
              <w:rPr>
                <w:rFonts w:eastAsia="Times New Roman"/>
                <w:b/>
                <w:bCs/>
                <w:sz w:val="18"/>
                <w:szCs w:val="18"/>
                <w:lang w:eastAsia="en-GB"/>
              </w:rPr>
            </w:pPr>
            <w:r>
              <w:rPr>
                <w:rFonts w:eastAsia="Times New Roman"/>
                <w:b/>
                <w:bCs/>
                <w:sz w:val="18"/>
                <w:szCs w:val="18"/>
                <w:lang w:eastAsia="en-GB"/>
              </w:rPr>
              <w:t>05.06.23</w:t>
            </w:r>
          </w:p>
        </w:tc>
        <w:tc>
          <w:tcPr>
            <w:tcW w:w="158" w:type="pct"/>
            <w:shd w:val="clear" w:color="auto" w:fill="C6D9F1"/>
            <w:textDirection w:val="btLr"/>
            <w:vAlign w:val="center"/>
          </w:tcPr>
          <w:p w14:paraId="2113F1F9" w14:textId="58A2B76F" w:rsidR="007B324B" w:rsidRPr="00F428C6" w:rsidRDefault="007B324B" w:rsidP="00BA17E3">
            <w:pPr>
              <w:spacing w:before="0" w:after="0"/>
              <w:ind w:left="113" w:right="113"/>
              <w:jc w:val="center"/>
              <w:rPr>
                <w:rFonts w:eastAsia="Times New Roman"/>
                <w:b/>
                <w:bCs/>
                <w:sz w:val="18"/>
                <w:szCs w:val="18"/>
                <w:lang w:eastAsia="en-GB"/>
              </w:rPr>
            </w:pPr>
            <w:r>
              <w:rPr>
                <w:rFonts w:eastAsia="Times New Roman"/>
                <w:b/>
                <w:bCs/>
                <w:sz w:val="18"/>
                <w:szCs w:val="18"/>
                <w:lang w:eastAsia="en-GB"/>
              </w:rPr>
              <w:t>04.09.23</w:t>
            </w:r>
          </w:p>
        </w:tc>
        <w:tc>
          <w:tcPr>
            <w:tcW w:w="157" w:type="pct"/>
            <w:shd w:val="clear" w:color="auto" w:fill="C6D9F1"/>
            <w:textDirection w:val="btLr"/>
          </w:tcPr>
          <w:p w14:paraId="0A168F4A" w14:textId="32BC9D20" w:rsidR="007B324B" w:rsidRDefault="007B324B" w:rsidP="00BA17E3">
            <w:pPr>
              <w:spacing w:before="0" w:after="0"/>
              <w:ind w:left="113" w:right="113"/>
              <w:jc w:val="center"/>
              <w:rPr>
                <w:rFonts w:eastAsia="Times New Roman"/>
                <w:b/>
                <w:bCs/>
                <w:sz w:val="18"/>
                <w:szCs w:val="18"/>
                <w:lang w:eastAsia="en-GB"/>
              </w:rPr>
            </w:pPr>
            <w:r>
              <w:rPr>
                <w:rFonts w:eastAsia="Times New Roman"/>
                <w:b/>
                <w:bCs/>
                <w:sz w:val="18"/>
                <w:szCs w:val="18"/>
                <w:lang w:eastAsia="en-GB"/>
              </w:rPr>
              <w:t>04.12.23</w:t>
            </w:r>
          </w:p>
        </w:tc>
        <w:tc>
          <w:tcPr>
            <w:tcW w:w="157" w:type="pct"/>
            <w:shd w:val="clear" w:color="auto" w:fill="C6D9F1"/>
            <w:textDirection w:val="btLr"/>
          </w:tcPr>
          <w:p w14:paraId="499D8DE2" w14:textId="5DFD6D1C" w:rsidR="007B324B" w:rsidRDefault="007B324B" w:rsidP="00BA17E3">
            <w:pPr>
              <w:spacing w:before="0" w:after="0"/>
              <w:ind w:left="113" w:right="113"/>
              <w:jc w:val="center"/>
              <w:rPr>
                <w:rFonts w:eastAsia="Times New Roman"/>
                <w:b/>
                <w:bCs/>
                <w:sz w:val="18"/>
                <w:szCs w:val="18"/>
                <w:lang w:eastAsia="en-GB"/>
              </w:rPr>
            </w:pPr>
            <w:r>
              <w:rPr>
                <w:rFonts w:eastAsia="Times New Roman"/>
                <w:b/>
                <w:bCs/>
                <w:sz w:val="18"/>
                <w:szCs w:val="18"/>
                <w:lang w:eastAsia="en-GB"/>
              </w:rPr>
              <w:t>04.03.24</w:t>
            </w:r>
          </w:p>
        </w:tc>
      </w:tr>
      <w:tr w:rsidR="007B324B" w:rsidRPr="00F428C6" w14:paraId="55E51520" w14:textId="1B90BB28" w:rsidTr="007B324B">
        <w:trPr>
          <w:cantSplit/>
          <w:trHeight w:val="204"/>
        </w:trPr>
        <w:tc>
          <w:tcPr>
            <w:tcW w:w="4050" w:type="pct"/>
            <w:shd w:val="clear" w:color="auto" w:fill="FFFFFF"/>
          </w:tcPr>
          <w:p w14:paraId="0125A257" w14:textId="749648DC" w:rsidR="007B324B" w:rsidRPr="00F428C6" w:rsidRDefault="007B324B" w:rsidP="002B1581">
            <w:pPr>
              <w:spacing w:before="0" w:after="0"/>
              <w:rPr>
                <w:rFonts w:eastAsia="Times New Roman"/>
                <w:sz w:val="18"/>
                <w:szCs w:val="18"/>
                <w:lang w:eastAsia="en-GB"/>
              </w:rPr>
            </w:pPr>
            <w:r w:rsidRPr="008E52A8">
              <w:rPr>
                <w:color w:val="auto"/>
                <w:sz w:val="18"/>
                <w:szCs w:val="18"/>
              </w:rPr>
              <w:t>Alan White</w:t>
            </w:r>
            <w:r>
              <w:rPr>
                <w:color w:val="auto"/>
                <w:sz w:val="18"/>
                <w:szCs w:val="18"/>
              </w:rPr>
              <w:t xml:space="preserve">, (AW) Staffordshire County Council Leader </w:t>
            </w:r>
          </w:p>
        </w:tc>
        <w:tc>
          <w:tcPr>
            <w:tcW w:w="320" w:type="pct"/>
            <w:vMerge w:val="restart"/>
            <w:shd w:val="clear" w:color="auto" w:fill="FFFFFF"/>
            <w:textDirection w:val="btLr"/>
            <w:vAlign w:val="center"/>
          </w:tcPr>
          <w:p w14:paraId="1BD1A1CC" w14:textId="1B838C4F" w:rsidR="007B324B" w:rsidRPr="00F428C6" w:rsidRDefault="007B324B" w:rsidP="002B1581">
            <w:pPr>
              <w:spacing w:before="0" w:after="0"/>
              <w:jc w:val="center"/>
              <w:rPr>
                <w:rFonts w:eastAsia="Times New Roman"/>
                <w:spacing w:val="-1"/>
                <w:sz w:val="18"/>
                <w:szCs w:val="18"/>
                <w:lang w:eastAsia="en-GB"/>
              </w:rPr>
            </w:pPr>
            <w:r w:rsidRPr="004903FF">
              <w:rPr>
                <w:rStyle w:val="normaltextrun"/>
                <w:color w:val="000000"/>
                <w:sz w:val="20"/>
                <w:szCs w:val="20"/>
                <w:shd w:val="clear" w:color="auto" w:fill="FFFFFF"/>
              </w:rPr>
              <w:t>The meeting will be quorate when 50% minimum of all members are present</w:t>
            </w: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438DFCF" w14:textId="21EB5B04" w:rsidR="007B324B" w:rsidRPr="00F428C6" w:rsidRDefault="007B324B" w:rsidP="00EB4EAA">
            <w:pPr>
              <w:spacing w:before="0" w:after="0"/>
              <w:ind w:left="-108" w:right="-108"/>
              <w:rPr>
                <w:rFonts w:eastAsia="Times New Roman"/>
                <w:b/>
                <w:bCs/>
                <w:sz w:val="18"/>
                <w:szCs w:val="18"/>
                <w:lang w:eastAsia="en-GB"/>
              </w:rPr>
            </w:pPr>
            <w:r>
              <w:rPr>
                <w:rFonts w:eastAsia="Times New Roman"/>
                <w:b/>
                <w:bCs/>
                <w:sz w:val="18"/>
                <w:szCs w:val="18"/>
                <w:lang w:eastAsia="en-GB"/>
              </w:rPr>
              <w:t xml:space="preserve"> √</w:t>
            </w:r>
          </w:p>
        </w:tc>
        <w:tc>
          <w:tcPr>
            <w:tcW w:w="158" w:type="pct"/>
            <w:tcBorders>
              <w:top w:val="single" w:sz="4" w:space="0" w:color="auto"/>
              <w:left w:val="single" w:sz="4" w:space="0" w:color="auto"/>
              <w:bottom w:val="single" w:sz="4" w:space="0" w:color="auto"/>
              <w:right w:val="single" w:sz="4" w:space="0" w:color="auto"/>
            </w:tcBorders>
            <w:vAlign w:val="center"/>
          </w:tcPr>
          <w:p w14:paraId="63EACC6A" w14:textId="72777108"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BD18576" w14:textId="2F18E1F3" w:rsidR="007B324B" w:rsidRDefault="007B324B" w:rsidP="002B1581">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1A68BE75" w14:textId="3A66163E" w:rsidR="007B324B" w:rsidRDefault="00D90080"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11BB505B" w14:textId="74CF1053" w:rsidTr="007B324B">
        <w:trPr>
          <w:cantSplit/>
          <w:trHeight w:val="204"/>
        </w:trPr>
        <w:tc>
          <w:tcPr>
            <w:tcW w:w="4050" w:type="pct"/>
            <w:shd w:val="clear" w:color="auto" w:fill="FFFFFF"/>
          </w:tcPr>
          <w:p w14:paraId="1BA47B11" w14:textId="30869746" w:rsidR="007B324B" w:rsidRPr="00F428C6" w:rsidRDefault="007B324B" w:rsidP="002B1581">
            <w:pPr>
              <w:spacing w:before="0" w:after="0"/>
              <w:rPr>
                <w:rFonts w:eastAsia="Times New Roman"/>
                <w:sz w:val="18"/>
                <w:szCs w:val="18"/>
                <w:lang w:eastAsia="en-GB"/>
              </w:rPr>
            </w:pPr>
            <w:r w:rsidRPr="002D0BDC">
              <w:rPr>
                <w:color w:val="auto"/>
                <w:sz w:val="18"/>
                <w:szCs w:val="18"/>
              </w:rPr>
              <w:t>Alun</w:t>
            </w:r>
            <w:r w:rsidRPr="008E52A8">
              <w:rPr>
                <w:color w:val="auto"/>
                <w:sz w:val="18"/>
                <w:szCs w:val="18"/>
              </w:rPr>
              <w:t xml:space="preserve"> Rogers</w:t>
            </w:r>
            <w:r>
              <w:rPr>
                <w:color w:val="auto"/>
                <w:sz w:val="18"/>
                <w:szCs w:val="18"/>
              </w:rPr>
              <w:t>,</w:t>
            </w:r>
            <w:r w:rsidRPr="008E52A8">
              <w:rPr>
                <w:color w:val="auto"/>
                <w:sz w:val="18"/>
                <w:szCs w:val="18"/>
              </w:rPr>
              <w:t xml:space="preserve"> </w:t>
            </w:r>
            <w:r>
              <w:rPr>
                <w:color w:val="auto"/>
                <w:sz w:val="18"/>
                <w:szCs w:val="18"/>
              </w:rPr>
              <w:t xml:space="preserve">(AR) </w:t>
            </w:r>
            <w:r w:rsidRPr="008E52A8">
              <w:rPr>
                <w:color w:val="auto"/>
                <w:sz w:val="18"/>
                <w:szCs w:val="18"/>
              </w:rPr>
              <w:t>Chair</w:t>
            </w:r>
            <w:r>
              <w:rPr>
                <w:color w:val="auto"/>
                <w:sz w:val="18"/>
                <w:szCs w:val="18"/>
              </w:rPr>
              <w:t>, LEP Representative</w:t>
            </w:r>
          </w:p>
        </w:tc>
        <w:tc>
          <w:tcPr>
            <w:tcW w:w="320" w:type="pct"/>
            <w:vMerge/>
            <w:shd w:val="clear" w:color="auto" w:fill="FFFFFF"/>
            <w:vAlign w:val="center"/>
          </w:tcPr>
          <w:p w14:paraId="10120BF4" w14:textId="77777777" w:rsidR="007B324B" w:rsidRPr="00F428C6" w:rsidRDefault="007B324B" w:rsidP="002B1581">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1F613BC7" w14:textId="5623736D"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1467E62F" w14:textId="4A268E71"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4CA5269" w14:textId="6310B503"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6B22F59" w14:textId="7273EE3A" w:rsidR="007B324B" w:rsidRDefault="002714CF"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4CD4C484" w14:textId="5C457759" w:rsidTr="007B324B">
        <w:trPr>
          <w:cantSplit/>
          <w:trHeight w:val="204"/>
        </w:trPr>
        <w:tc>
          <w:tcPr>
            <w:tcW w:w="4050" w:type="pct"/>
            <w:shd w:val="clear" w:color="auto" w:fill="auto"/>
          </w:tcPr>
          <w:p w14:paraId="5A067598" w14:textId="777A7926" w:rsidR="007B324B" w:rsidRPr="00F428C6" w:rsidRDefault="007B324B" w:rsidP="002B1581">
            <w:pPr>
              <w:spacing w:before="0" w:after="0"/>
              <w:rPr>
                <w:rFonts w:eastAsia="Times New Roman"/>
                <w:sz w:val="18"/>
                <w:szCs w:val="18"/>
                <w:lang w:eastAsia="en-GB"/>
              </w:rPr>
            </w:pPr>
            <w:r w:rsidRPr="008E52A8">
              <w:rPr>
                <w:color w:val="auto"/>
                <w:sz w:val="18"/>
                <w:szCs w:val="18"/>
              </w:rPr>
              <w:t>Andrew Barratt</w:t>
            </w:r>
            <w:r>
              <w:rPr>
                <w:color w:val="auto"/>
                <w:sz w:val="18"/>
                <w:szCs w:val="18"/>
              </w:rPr>
              <w:t>, (</w:t>
            </w:r>
            <w:proofErr w:type="spellStart"/>
            <w:r>
              <w:rPr>
                <w:color w:val="auto"/>
                <w:sz w:val="18"/>
                <w:szCs w:val="18"/>
              </w:rPr>
              <w:t>ABa</w:t>
            </w:r>
            <w:proofErr w:type="spellEnd"/>
            <w:r>
              <w:rPr>
                <w:color w:val="auto"/>
                <w:sz w:val="18"/>
                <w:szCs w:val="18"/>
              </w:rPr>
              <w:t>) Tamworth Borough Council</w:t>
            </w:r>
          </w:p>
        </w:tc>
        <w:tc>
          <w:tcPr>
            <w:tcW w:w="320" w:type="pct"/>
            <w:vMerge/>
            <w:shd w:val="clear" w:color="auto" w:fill="FFFFFF"/>
            <w:vAlign w:val="center"/>
          </w:tcPr>
          <w:p w14:paraId="44DA2D72" w14:textId="77777777" w:rsidR="007B324B" w:rsidRPr="00F428C6" w:rsidRDefault="007B324B" w:rsidP="002B1581">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010E5778" w14:textId="290FF743"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166F7071" w14:textId="44336D5A"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AD003B5" w14:textId="12FD2E73"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0007D4D" w14:textId="64872386" w:rsidR="007B324B" w:rsidRDefault="002714CF"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0C081732" w14:textId="5D518487" w:rsidTr="007B324B">
        <w:trPr>
          <w:cantSplit/>
          <w:trHeight w:val="204"/>
        </w:trPr>
        <w:tc>
          <w:tcPr>
            <w:tcW w:w="4050" w:type="pct"/>
            <w:shd w:val="clear" w:color="auto" w:fill="auto"/>
          </w:tcPr>
          <w:p w14:paraId="1983E395" w14:textId="2D357948" w:rsidR="007B324B" w:rsidRPr="00F428C6" w:rsidRDefault="007B324B" w:rsidP="002B1581">
            <w:pPr>
              <w:spacing w:before="0" w:after="0"/>
              <w:rPr>
                <w:rFonts w:eastAsia="Times New Roman"/>
                <w:sz w:val="18"/>
                <w:szCs w:val="18"/>
                <w:lang w:eastAsia="en-GB"/>
              </w:rPr>
            </w:pPr>
            <w:r w:rsidRPr="008E52A8">
              <w:rPr>
                <w:color w:val="auto"/>
                <w:sz w:val="18"/>
                <w:szCs w:val="18"/>
              </w:rPr>
              <w:t>Andrew Stokes</w:t>
            </w:r>
            <w:r>
              <w:rPr>
                <w:color w:val="auto"/>
                <w:sz w:val="18"/>
                <w:szCs w:val="18"/>
              </w:rPr>
              <w:t>, (AS) Staffordshire Moorlands District Council</w:t>
            </w:r>
          </w:p>
        </w:tc>
        <w:tc>
          <w:tcPr>
            <w:tcW w:w="320" w:type="pct"/>
            <w:vMerge/>
            <w:shd w:val="clear" w:color="auto" w:fill="FFFFFF"/>
            <w:vAlign w:val="center"/>
          </w:tcPr>
          <w:p w14:paraId="73BE869F" w14:textId="77777777" w:rsidR="007B324B" w:rsidRPr="00F428C6" w:rsidRDefault="007B324B" w:rsidP="002B1581">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6F3F6424" w14:textId="648D96EF"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A6280D3" w14:textId="03F6E98B"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97589A5" w14:textId="161751AA"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B5618EB" w14:textId="2F6AC0A5" w:rsidR="007B324B" w:rsidRDefault="002714CF"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586A3B4F" w14:textId="41DD0368" w:rsidTr="007B324B">
        <w:trPr>
          <w:cantSplit/>
          <w:trHeight w:val="204"/>
        </w:trPr>
        <w:tc>
          <w:tcPr>
            <w:tcW w:w="4050" w:type="pct"/>
            <w:shd w:val="clear" w:color="auto" w:fill="auto"/>
          </w:tcPr>
          <w:p w14:paraId="2D6E9F00" w14:textId="5010BD28" w:rsidR="007B324B" w:rsidRPr="00F428C6" w:rsidRDefault="007B324B" w:rsidP="002B1581">
            <w:pPr>
              <w:spacing w:before="0" w:after="0"/>
              <w:rPr>
                <w:rFonts w:eastAsia="Times New Roman"/>
                <w:bCs/>
                <w:sz w:val="18"/>
                <w:szCs w:val="18"/>
                <w:lang w:eastAsia="en-GB"/>
              </w:rPr>
            </w:pPr>
            <w:r w:rsidRPr="008E52A8">
              <w:rPr>
                <w:color w:val="auto"/>
                <w:sz w:val="18"/>
                <w:szCs w:val="18"/>
              </w:rPr>
              <w:t>Andy O'Brien</w:t>
            </w:r>
            <w:r>
              <w:rPr>
                <w:color w:val="auto"/>
                <w:sz w:val="18"/>
                <w:szCs w:val="18"/>
              </w:rPr>
              <w:t>, (AOB) Staffordshire Police</w:t>
            </w:r>
          </w:p>
        </w:tc>
        <w:tc>
          <w:tcPr>
            <w:tcW w:w="320" w:type="pct"/>
            <w:vMerge/>
            <w:shd w:val="clear" w:color="auto" w:fill="FFFFFF"/>
            <w:vAlign w:val="center"/>
          </w:tcPr>
          <w:p w14:paraId="07D68192" w14:textId="77777777" w:rsidR="007B324B" w:rsidRPr="00F428C6" w:rsidRDefault="007B324B" w:rsidP="002B1581">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4B3564DA" w14:textId="44830786"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8" w:type="pct"/>
            <w:tcBorders>
              <w:top w:val="single" w:sz="4" w:space="0" w:color="auto"/>
              <w:left w:val="single" w:sz="4" w:space="0" w:color="auto"/>
              <w:bottom w:val="single" w:sz="4" w:space="0" w:color="auto"/>
              <w:right w:val="single" w:sz="4" w:space="0" w:color="auto"/>
            </w:tcBorders>
            <w:vAlign w:val="center"/>
          </w:tcPr>
          <w:p w14:paraId="533AAF37" w14:textId="56F67F65"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3E28F8BA" w14:textId="6CE22AC5"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6D8862B" w14:textId="2D6D422C" w:rsidR="007B324B" w:rsidRDefault="002714CF"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149B24B7" w14:textId="06D7337E" w:rsidTr="007B324B">
        <w:trPr>
          <w:cantSplit/>
          <w:trHeight w:val="204"/>
        </w:trPr>
        <w:tc>
          <w:tcPr>
            <w:tcW w:w="4050" w:type="pct"/>
            <w:shd w:val="clear" w:color="auto" w:fill="auto"/>
          </w:tcPr>
          <w:p w14:paraId="7E721BB7" w14:textId="48506A74" w:rsidR="007B324B" w:rsidRPr="00F428C6" w:rsidRDefault="007B324B" w:rsidP="002B1581">
            <w:pPr>
              <w:spacing w:before="0" w:after="0"/>
              <w:rPr>
                <w:rFonts w:eastAsia="Times New Roman"/>
                <w:sz w:val="18"/>
                <w:szCs w:val="18"/>
                <w:lang w:eastAsia="en-GB"/>
              </w:rPr>
            </w:pPr>
            <w:r w:rsidRPr="008E52A8">
              <w:rPr>
                <w:color w:val="auto"/>
                <w:sz w:val="18"/>
                <w:szCs w:val="18"/>
              </w:rPr>
              <w:t>Ben Adams</w:t>
            </w:r>
            <w:r>
              <w:rPr>
                <w:color w:val="auto"/>
                <w:sz w:val="18"/>
                <w:szCs w:val="18"/>
              </w:rPr>
              <w:t>, (</w:t>
            </w:r>
            <w:proofErr w:type="spellStart"/>
            <w:r>
              <w:rPr>
                <w:color w:val="auto"/>
                <w:sz w:val="18"/>
                <w:szCs w:val="18"/>
              </w:rPr>
              <w:t>BAd</w:t>
            </w:r>
            <w:proofErr w:type="spellEnd"/>
            <w:r>
              <w:rPr>
                <w:color w:val="auto"/>
                <w:sz w:val="18"/>
                <w:szCs w:val="18"/>
              </w:rPr>
              <w:t>)</w:t>
            </w:r>
            <w:r w:rsidRPr="008E52A8">
              <w:rPr>
                <w:color w:val="auto"/>
                <w:sz w:val="18"/>
                <w:szCs w:val="18"/>
              </w:rPr>
              <w:t xml:space="preserve"> Police, Fire and Crime Commissioner</w:t>
            </w:r>
          </w:p>
        </w:tc>
        <w:tc>
          <w:tcPr>
            <w:tcW w:w="320" w:type="pct"/>
            <w:vMerge/>
            <w:shd w:val="clear" w:color="auto" w:fill="FFFFFF"/>
            <w:vAlign w:val="center"/>
          </w:tcPr>
          <w:p w14:paraId="7A9E2966" w14:textId="77777777" w:rsidR="007B324B" w:rsidRPr="00F428C6" w:rsidRDefault="007B324B" w:rsidP="002B1581">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0A719E1" w14:textId="23F993C3"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44E6F1E8" w14:textId="008503B3"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15DA59D3" w14:textId="5841F755" w:rsidR="007B324B" w:rsidRPr="00F428C6" w:rsidRDefault="007B324B"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08DF234C" w14:textId="53906FB8" w:rsidR="007B324B" w:rsidRDefault="002714CF" w:rsidP="002B1581">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547C6007" w14:textId="4F603BFC" w:rsidTr="007B324B">
        <w:trPr>
          <w:cantSplit/>
          <w:trHeight w:val="204"/>
        </w:trPr>
        <w:tc>
          <w:tcPr>
            <w:tcW w:w="4050" w:type="pct"/>
            <w:shd w:val="clear" w:color="auto" w:fill="auto"/>
          </w:tcPr>
          <w:p w14:paraId="3166A2B0" w14:textId="448D5B54" w:rsidR="007B324B" w:rsidRPr="008E52A8" w:rsidRDefault="007B324B" w:rsidP="00037486">
            <w:pPr>
              <w:spacing w:before="0" w:after="0"/>
              <w:rPr>
                <w:color w:val="auto"/>
                <w:sz w:val="18"/>
                <w:szCs w:val="18"/>
              </w:rPr>
            </w:pPr>
            <w:r w:rsidRPr="008E52A8">
              <w:rPr>
                <w:color w:val="auto"/>
                <w:sz w:val="18"/>
                <w:szCs w:val="18"/>
              </w:rPr>
              <w:t>Buki Adeyemo</w:t>
            </w:r>
            <w:r>
              <w:rPr>
                <w:color w:val="auto"/>
                <w:sz w:val="18"/>
                <w:szCs w:val="18"/>
              </w:rPr>
              <w:t>, (BA) CEO, North Staffordshire Combined Healthcare Trust</w:t>
            </w:r>
          </w:p>
        </w:tc>
        <w:tc>
          <w:tcPr>
            <w:tcW w:w="320" w:type="pct"/>
            <w:vMerge/>
            <w:shd w:val="clear" w:color="auto" w:fill="FFFFFF"/>
            <w:vAlign w:val="center"/>
          </w:tcPr>
          <w:p w14:paraId="497C08FD"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6719D97" w14:textId="1E9BFE05"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3FB76EDD" w14:textId="3C7F6601"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7B24F949" w14:textId="66EDC502"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39EA1381" w14:textId="69EDA661" w:rsidR="007B324B" w:rsidRDefault="00FB3CA2"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668999A5" w14:textId="645794CB" w:rsidTr="007B324B">
        <w:trPr>
          <w:cantSplit/>
          <w:trHeight w:val="204"/>
        </w:trPr>
        <w:tc>
          <w:tcPr>
            <w:tcW w:w="4050" w:type="pct"/>
            <w:shd w:val="clear" w:color="auto" w:fill="auto"/>
          </w:tcPr>
          <w:p w14:paraId="1EDC4711" w14:textId="1C8C2ABE" w:rsidR="007B324B" w:rsidRPr="00F428C6" w:rsidRDefault="007B324B" w:rsidP="00037486">
            <w:pPr>
              <w:spacing w:before="0" w:after="0"/>
              <w:rPr>
                <w:rFonts w:eastAsia="Times New Roman"/>
                <w:sz w:val="18"/>
                <w:szCs w:val="18"/>
                <w:lang w:eastAsia="en-GB"/>
              </w:rPr>
            </w:pPr>
            <w:r w:rsidRPr="008E52A8">
              <w:rPr>
                <w:color w:val="auto"/>
                <w:sz w:val="18"/>
                <w:szCs w:val="18"/>
              </w:rPr>
              <w:t>Chris Bird</w:t>
            </w:r>
            <w:r>
              <w:rPr>
                <w:color w:val="auto"/>
                <w:sz w:val="18"/>
                <w:szCs w:val="18"/>
              </w:rPr>
              <w:t>, (CB) Executive Director, Staffordshire &amp; Stoke-on-Trent ICB</w:t>
            </w:r>
          </w:p>
        </w:tc>
        <w:tc>
          <w:tcPr>
            <w:tcW w:w="320" w:type="pct"/>
            <w:vMerge/>
            <w:shd w:val="clear" w:color="auto" w:fill="FFFFFF"/>
            <w:vAlign w:val="center"/>
          </w:tcPr>
          <w:p w14:paraId="039F0EB4"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0803B35C" w14:textId="166BD80E"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1DA78B81" w14:textId="0087693F"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93A019B" w14:textId="2E41D4BA"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EF42C94" w14:textId="3B64B894" w:rsidR="007B324B" w:rsidRDefault="005D4E40"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6622B4F0" w14:textId="3B46EA39" w:rsidTr="007B324B">
        <w:trPr>
          <w:cantSplit/>
          <w:trHeight w:val="204"/>
        </w:trPr>
        <w:tc>
          <w:tcPr>
            <w:tcW w:w="4050" w:type="pct"/>
            <w:shd w:val="clear" w:color="auto" w:fill="auto"/>
          </w:tcPr>
          <w:p w14:paraId="47D82D93" w14:textId="11D7BD77" w:rsidR="007B324B" w:rsidRPr="00F428C6" w:rsidRDefault="007B324B" w:rsidP="00037486">
            <w:pPr>
              <w:spacing w:before="0" w:after="0"/>
              <w:rPr>
                <w:rFonts w:eastAsia="Times New Roman"/>
                <w:sz w:val="18"/>
                <w:szCs w:val="18"/>
                <w:lang w:eastAsia="en-GB"/>
              </w:rPr>
            </w:pPr>
            <w:r w:rsidRPr="008E52A8">
              <w:rPr>
                <w:color w:val="auto"/>
                <w:sz w:val="18"/>
                <w:szCs w:val="18"/>
              </w:rPr>
              <w:t>Chris Ibell</w:t>
            </w:r>
            <w:r>
              <w:rPr>
                <w:color w:val="auto"/>
                <w:sz w:val="18"/>
                <w:szCs w:val="18"/>
              </w:rPr>
              <w:t>, (CI) Executive Director, Staffordshire &amp; Stoke-on-Trent ICB</w:t>
            </w:r>
          </w:p>
        </w:tc>
        <w:tc>
          <w:tcPr>
            <w:tcW w:w="320" w:type="pct"/>
            <w:vMerge/>
            <w:shd w:val="clear" w:color="auto" w:fill="FFFFFF"/>
            <w:vAlign w:val="center"/>
          </w:tcPr>
          <w:p w14:paraId="4B594A0D"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B7AB2E8" w14:textId="616CD131"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2E5CA54C" w14:textId="00BA26E4"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3CAED95" w14:textId="14DD952A"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2A945D8E" w14:textId="35E824A4" w:rsidR="007B324B" w:rsidRDefault="00CB0936"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r>
      <w:tr w:rsidR="007B324B" w:rsidRPr="00F428C6" w14:paraId="6C2FE1CC" w14:textId="24CF0401" w:rsidTr="007B324B">
        <w:trPr>
          <w:cantSplit/>
          <w:trHeight w:val="204"/>
        </w:trPr>
        <w:tc>
          <w:tcPr>
            <w:tcW w:w="4050" w:type="pct"/>
            <w:shd w:val="clear" w:color="auto" w:fill="auto"/>
          </w:tcPr>
          <w:p w14:paraId="590E74A6" w14:textId="250A291B" w:rsidR="007B324B" w:rsidRPr="00F428C6" w:rsidRDefault="007B324B" w:rsidP="00037486">
            <w:pPr>
              <w:spacing w:before="0" w:after="0"/>
              <w:rPr>
                <w:rFonts w:eastAsia="Times New Roman"/>
                <w:sz w:val="18"/>
                <w:szCs w:val="18"/>
                <w:lang w:eastAsia="en-GB"/>
              </w:rPr>
            </w:pPr>
            <w:r w:rsidRPr="008E52A8">
              <w:rPr>
                <w:color w:val="auto"/>
                <w:sz w:val="18"/>
                <w:szCs w:val="18"/>
              </w:rPr>
              <w:t>Chris Noble</w:t>
            </w:r>
            <w:r>
              <w:rPr>
                <w:color w:val="auto"/>
                <w:sz w:val="18"/>
                <w:szCs w:val="18"/>
              </w:rPr>
              <w:t>, (CN)</w:t>
            </w:r>
            <w:r w:rsidRPr="008E52A8">
              <w:rPr>
                <w:color w:val="auto"/>
                <w:sz w:val="18"/>
                <w:szCs w:val="18"/>
              </w:rPr>
              <w:t xml:space="preserve"> Chief Constable</w:t>
            </w:r>
          </w:p>
        </w:tc>
        <w:tc>
          <w:tcPr>
            <w:tcW w:w="320" w:type="pct"/>
            <w:vMerge/>
            <w:shd w:val="clear" w:color="auto" w:fill="FFFFFF"/>
            <w:vAlign w:val="center"/>
          </w:tcPr>
          <w:p w14:paraId="1A9DF90C"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967F4B0" w14:textId="64917E55"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550BB88C" w14:textId="153C58E8"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86F3119" w14:textId="7A0226AD"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4D966B7" w14:textId="671AC899"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2CB891FE" w14:textId="2668BC1F" w:rsidTr="007B324B">
        <w:trPr>
          <w:cantSplit/>
          <w:trHeight w:val="204"/>
        </w:trPr>
        <w:tc>
          <w:tcPr>
            <w:tcW w:w="4050" w:type="pct"/>
            <w:shd w:val="clear" w:color="auto" w:fill="auto"/>
          </w:tcPr>
          <w:p w14:paraId="03F65250" w14:textId="79509FAA" w:rsidR="007B324B" w:rsidRPr="00F428C6" w:rsidRDefault="007B324B" w:rsidP="00037486">
            <w:pPr>
              <w:spacing w:before="0" w:after="0"/>
              <w:rPr>
                <w:rFonts w:eastAsia="Times New Roman"/>
                <w:sz w:val="18"/>
                <w:szCs w:val="18"/>
                <w:lang w:eastAsia="en-GB"/>
              </w:rPr>
            </w:pPr>
            <w:r w:rsidRPr="008E52A8">
              <w:rPr>
                <w:color w:val="auto"/>
                <w:sz w:val="18"/>
                <w:szCs w:val="18"/>
              </w:rPr>
              <w:t>Daniel Cook</w:t>
            </w:r>
            <w:r>
              <w:rPr>
                <w:color w:val="auto"/>
                <w:sz w:val="18"/>
                <w:szCs w:val="18"/>
              </w:rPr>
              <w:t>, (DC)</w:t>
            </w:r>
            <w:r w:rsidRPr="008E52A8">
              <w:rPr>
                <w:color w:val="auto"/>
                <w:sz w:val="18"/>
                <w:szCs w:val="18"/>
              </w:rPr>
              <w:t xml:space="preserve"> Leader</w:t>
            </w:r>
            <w:r>
              <w:rPr>
                <w:color w:val="auto"/>
                <w:sz w:val="18"/>
                <w:szCs w:val="18"/>
              </w:rPr>
              <w:t>, Tamworth Borough Council</w:t>
            </w:r>
          </w:p>
        </w:tc>
        <w:tc>
          <w:tcPr>
            <w:tcW w:w="320" w:type="pct"/>
            <w:vMerge/>
            <w:shd w:val="clear" w:color="auto" w:fill="FFFFFF"/>
            <w:vAlign w:val="center"/>
          </w:tcPr>
          <w:p w14:paraId="1BC07CA4"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27A4E2F" w14:textId="26A23AAA"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3461944C" w14:textId="326A36CA"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B831059" w14:textId="4D25DC1A"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B05AABC" w14:textId="098E7EDC"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20BF4CC3" w14:textId="719D2B83" w:rsidTr="007B324B">
        <w:trPr>
          <w:cantSplit/>
          <w:trHeight w:val="204"/>
        </w:trPr>
        <w:tc>
          <w:tcPr>
            <w:tcW w:w="4050" w:type="pct"/>
            <w:shd w:val="clear" w:color="auto" w:fill="auto"/>
          </w:tcPr>
          <w:p w14:paraId="3FC59910" w14:textId="4FFFA2C6" w:rsidR="007B324B" w:rsidRPr="00F428C6" w:rsidRDefault="007B324B" w:rsidP="00037486">
            <w:pPr>
              <w:spacing w:before="0" w:after="0"/>
              <w:rPr>
                <w:rFonts w:eastAsia="Times New Roman"/>
                <w:sz w:val="18"/>
                <w:szCs w:val="18"/>
                <w:lang w:eastAsia="en-GB"/>
              </w:rPr>
            </w:pPr>
            <w:r w:rsidRPr="008E52A8">
              <w:rPr>
                <w:color w:val="auto"/>
                <w:sz w:val="18"/>
                <w:szCs w:val="18"/>
              </w:rPr>
              <w:t>Dave Heywood</w:t>
            </w:r>
            <w:r>
              <w:rPr>
                <w:color w:val="auto"/>
                <w:sz w:val="18"/>
                <w:szCs w:val="18"/>
              </w:rPr>
              <w:t>, (DH), South Staffordshire Council</w:t>
            </w:r>
          </w:p>
        </w:tc>
        <w:tc>
          <w:tcPr>
            <w:tcW w:w="320" w:type="pct"/>
            <w:vMerge/>
            <w:shd w:val="clear" w:color="auto" w:fill="FFFFFF"/>
            <w:vAlign w:val="center"/>
          </w:tcPr>
          <w:p w14:paraId="1A8DC1D9"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B525CCD" w14:textId="38B15AE2"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90045B3" w14:textId="29814B7F"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2294BBED" w14:textId="13D63ED6"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59B2585" w14:textId="3AA57944"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168FE883" w14:textId="55E977A6" w:rsidTr="007B324B">
        <w:trPr>
          <w:cantSplit/>
          <w:trHeight w:val="204"/>
        </w:trPr>
        <w:tc>
          <w:tcPr>
            <w:tcW w:w="4050" w:type="pct"/>
            <w:shd w:val="clear" w:color="auto" w:fill="auto"/>
          </w:tcPr>
          <w:p w14:paraId="6E32C844" w14:textId="58116AF3" w:rsidR="007B324B" w:rsidRPr="00F428C6" w:rsidRDefault="007B324B" w:rsidP="00037486">
            <w:pPr>
              <w:spacing w:before="0" w:after="0"/>
              <w:rPr>
                <w:sz w:val="18"/>
                <w:szCs w:val="18"/>
              </w:rPr>
            </w:pPr>
            <w:r w:rsidRPr="008E52A8">
              <w:rPr>
                <w:color w:val="auto"/>
                <w:sz w:val="18"/>
                <w:szCs w:val="18"/>
              </w:rPr>
              <w:t>David Pearson</w:t>
            </w:r>
            <w:r>
              <w:rPr>
                <w:color w:val="auto"/>
                <w:sz w:val="18"/>
                <w:szCs w:val="18"/>
              </w:rPr>
              <w:t xml:space="preserve">, (DP) Chair, Staffordshire &amp; Stoke-on-Trent ICB </w:t>
            </w:r>
            <w:proofErr w:type="gramStart"/>
            <w:r>
              <w:rPr>
                <w:color w:val="auto"/>
                <w:sz w:val="18"/>
                <w:szCs w:val="18"/>
              </w:rPr>
              <w:t>( ICP</w:t>
            </w:r>
            <w:proofErr w:type="gramEnd"/>
            <w:r>
              <w:rPr>
                <w:color w:val="auto"/>
                <w:sz w:val="18"/>
                <w:szCs w:val="18"/>
              </w:rPr>
              <w:t xml:space="preserve"> Chair) </w:t>
            </w:r>
          </w:p>
        </w:tc>
        <w:tc>
          <w:tcPr>
            <w:tcW w:w="320" w:type="pct"/>
            <w:vMerge/>
            <w:shd w:val="clear" w:color="auto" w:fill="FFFFFF"/>
            <w:vAlign w:val="center"/>
          </w:tcPr>
          <w:p w14:paraId="2D39D084"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E011C84" w14:textId="6180B6A2"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2BAFAF26" w14:textId="3BD7BD4E"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1E4E0B2" w14:textId="4904C8BA"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89FF750" w14:textId="3D0AD34C" w:rsidR="007B324B" w:rsidRDefault="00C54350"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2DC30B15" w14:textId="51F8E313" w:rsidTr="007B324B">
        <w:trPr>
          <w:cantSplit/>
          <w:trHeight w:val="204"/>
        </w:trPr>
        <w:tc>
          <w:tcPr>
            <w:tcW w:w="4050" w:type="pct"/>
            <w:shd w:val="clear" w:color="auto" w:fill="auto"/>
          </w:tcPr>
          <w:p w14:paraId="209C4FF8" w14:textId="4B21872D" w:rsidR="007B324B" w:rsidRPr="00F428C6" w:rsidRDefault="007B324B" w:rsidP="00037486">
            <w:pPr>
              <w:spacing w:before="0" w:after="0"/>
              <w:rPr>
                <w:sz w:val="18"/>
                <w:szCs w:val="18"/>
              </w:rPr>
            </w:pPr>
            <w:r w:rsidRPr="008E52A8">
              <w:rPr>
                <w:color w:val="auto"/>
                <w:sz w:val="18"/>
                <w:szCs w:val="18"/>
              </w:rPr>
              <w:t>David Rogers</w:t>
            </w:r>
            <w:r>
              <w:rPr>
                <w:color w:val="auto"/>
                <w:sz w:val="18"/>
                <w:szCs w:val="18"/>
              </w:rPr>
              <w:t>,</w:t>
            </w:r>
            <w:r w:rsidRPr="008E52A8">
              <w:rPr>
                <w:color w:val="auto"/>
                <w:sz w:val="18"/>
                <w:szCs w:val="18"/>
              </w:rPr>
              <w:t xml:space="preserve"> </w:t>
            </w:r>
            <w:r>
              <w:rPr>
                <w:color w:val="auto"/>
                <w:sz w:val="18"/>
                <w:szCs w:val="18"/>
              </w:rPr>
              <w:t xml:space="preserve">(DR) </w:t>
            </w:r>
            <w:r w:rsidRPr="008E52A8">
              <w:rPr>
                <w:color w:val="auto"/>
                <w:sz w:val="18"/>
                <w:szCs w:val="18"/>
              </w:rPr>
              <w:t>Chair</w:t>
            </w:r>
            <w:r>
              <w:rPr>
                <w:color w:val="auto"/>
                <w:sz w:val="18"/>
                <w:szCs w:val="18"/>
              </w:rPr>
              <w:t>, North Staffordshire Combined Healthcare Trust</w:t>
            </w:r>
          </w:p>
        </w:tc>
        <w:tc>
          <w:tcPr>
            <w:tcW w:w="320" w:type="pct"/>
            <w:vMerge/>
            <w:shd w:val="clear" w:color="auto" w:fill="FFFFFF"/>
            <w:vAlign w:val="center"/>
          </w:tcPr>
          <w:p w14:paraId="27B4B1D7"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A17494A" w14:textId="121C9731"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4A6380F6" w14:textId="41BAEDAF"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37ECAED" w14:textId="58A33A0A"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42C247F" w14:textId="7929FA25"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1CD604BC" w14:textId="64628E1E" w:rsidTr="007B324B">
        <w:trPr>
          <w:cantSplit/>
          <w:trHeight w:val="204"/>
        </w:trPr>
        <w:tc>
          <w:tcPr>
            <w:tcW w:w="4050" w:type="pct"/>
            <w:shd w:val="clear" w:color="auto" w:fill="auto"/>
          </w:tcPr>
          <w:p w14:paraId="01CD061C" w14:textId="6E01FA1A" w:rsidR="007B324B" w:rsidRPr="00F428C6" w:rsidRDefault="007B324B" w:rsidP="00037486">
            <w:pPr>
              <w:spacing w:before="0" w:after="0"/>
              <w:rPr>
                <w:sz w:val="18"/>
                <w:szCs w:val="18"/>
              </w:rPr>
            </w:pPr>
            <w:r w:rsidRPr="008E52A8">
              <w:rPr>
                <w:color w:val="auto"/>
                <w:sz w:val="18"/>
                <w:szCs w:val="18"/>
              </w:rPr>
              <w:t>David Wakefield</w:t>
            </w:r>
            <w:r>
              <w:rPr>
                <w:color w:val="auto"/>
                <w:sz w:val="18"/>
                <w:szCs w:val="18"/>
              </w:rPr>
              <w:t>,</w:t>
            </w:r>
            <w:r w:rsidRPr="008E52A8">
              <w:rPr>
                <w:color w:val="auto"/>
                <w:sz w:val="18"/>
                <w:szCs w:val="18"/>
              </w:rPr>
              <w:t xml:space="preserve"> </w:t>
            </w:r>
            <w:r>
              <w:rPr>
                <w:color w:val="auto"/>
                <w:sz w:val="18"/>
                <w:szCs w:val="18"/>
              </w:rPr>
              <w:t xml:space="preserve">(DW) </w:t>
            </w:r>
            <w:r w:rsidRPr="008E52A8">
              <w:rPr>
                <w:color w:val="auto"/>
                <w:sz w:val="18"/>
                <w:szCs w:val="18"/>
              </w:rPr>
              <w:t>Chair</w:t>
            </w:r>
            <w:r>
              <w:rPr>
                <w:color w:val="auto"/>
                <w:sz w:val="18"/>
                <w:szCs w:val="18"/>
              </w:rPr>
              <w:t>, UHNM</w:t>
            </w:r>
          </w:p>
        </w:tc>
        <w:tc>
          <w:tcPr>
            <w:tcW w:w="320" w:type="pct"/>
            <w:vMerge/>
            <w:shd w:val="clear" w:color="auto" w:fill="FFFFFF"/>
            <w:vAlign w:val="center"/>
          </w:tcPr>
          <w:p w14:paraId="31700975"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227AA91" w14:textId="3CA860C4"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36C75E15" w14:textId="162D158F"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D8BED5B" w14:textId="6F7B6C15"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3F2F0FD" w14:textId="7442A570" w:rsidR="007B324B" w:rsidRDefault="005A6593"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745C91DE" w14:textId="2927F360" w:rsidTr="007B324B">
        <w:trPr>
          <w:cantSplit/>
          <w:trHeight w:val="204"/>
        </w:trPr>
        <w:tc>
          <w:tcPr>
            <w:tcW w:w="4050" w:type="pct"/>
            <w:shd w:val="clear" w:color="auto" w:fill="auto"/>
          </w:tcPr>
          <w:p w14:paraId="4E032993" w14:textId="22FA0E44" w:rsidR="007B324B" w:rsidRPr="00F428C6" w:rsidRDefault="007B324B" w:rsidP="00037486">
            <w:pPr>
              <w:spacing w:before="0" w:after="0"/>
              <w:rPr>
                <w:sz w:val="18"/>
                <w:szCs w:val="18"/>
              </w:rPr>
            </w:pPr>
            <w:r w:rsidRPr="008E52A8">
              <w:rPr>
                <w:color w:val="auto"/>
                <w:sz w:val="18"/>
                <w:szCs w:val="18"/>
              </w:rPr>
              <w:t>Diane Thompson</w:t>
            </w:r>
            <w:r>
              <w:rPr>
                <w:color w:val="auto"/>
                <w:sz w:val="18"/>
                <w:szCs w:val="18"/>
              </w:rPr>
              <w:t>,</w:t>
            </w:r>
            <w:r w:rsidRPr="008E52A8">
              <w:rPr>
                <w:color w:val="auto"/>
                <w:sz w:val="18"/>
                <w:szCs w:val="18"/>
              </w:rPr>
              <w:t xml:space="preserve"> </w:t>
            </w:r>
            <w:r>
              <w:rPr>
                <w:color w:val="auto"/>
                <w:sz w:val="18"/>
                <w:szCs w:val="18"/>
              </w:rPr>
              <w:t>(DT)</w:t>
            </w:r>
            <w:r w:rsidRPr="008E52A8">
              <w:rPr>
                <w:color w:val="auto"/>
                <w:sz w:val="18"/>
                <w:szCs w:val="18"/>
              </w:rPr>
              <w:t xml:space="preserve"> CEO</w:t>
            </w:r>
            <w:r>
              <w:rPr>
                <w:color w:val="auto"/>
                <w:sz w:val="18"/>
                <w:szCs w:val="18"/>
              </w:rPr>
              <w:t>, Staffordshire Housing</w:t>
            </w:r>
          </w:p>
        </w:tc>
        <w:tc>
          <w:tcPr>
            <w:tcW w:w="320" w:type="pct"/>
            <w:vMerge/>
            <w:shd w:val="clear" w:color="auto" w:fill="FFFFFF"/>
            <w:vAlign w:val="center"/>
          </w:tcPr>
          <w:p w14:paraId="6A5ED78C"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3800C52" w14:textId="06F862C0"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265864B" w14:textId="2FC4AD30"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DB041BA" w14:textId="4079BDB8"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CB07F11" w14:textId="39C40275"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79063250" w14:textId="03E0599B" w:rsidTr="007B324B">
        <w:trPr>
          <w:cantSplit/>
          <w:trHeight w:val="204"/>
        </w:trPr>
        <w:tc>
          <w:tcPr>
            <w:tcW w:w="4050" w:type="pct"/>
            <w:shd w:val="clear" w:color="auto" w:fill="auto"/>
          </w:tcPr>
          <w:p w14:paraId="3890FBE4" w14:textId="6499EE4A" w:rsidR="007B324B" w:rsidRPr="00F428C6" w:rsidRDefault="007B324B" w:rsidP="00037486">
            <w:pPr>
              <w:spacing w:before="0" w:after="0"/>
              <w:rPr>
                <w:sz w:val="18"/>
                <w:szCs w:val="18"/>
              </w:rPr>
            </w:pPr>
            <w:r w:rsidRPr="008E52A8">
              <w:rPr>
                <w:color w:val="auto"/>
                <w:sz w:val="18"/>
                <w:szCs w:val="18"/>
              </w:rPr>
              <w:t>Doug Pullen</w:t>
            </w:r>
            <w:r>
              <w:rPr>
                <w:color w:val="auto"/>
                <w:sz w:val="18"/>
                <w:szCs w:val="18"/>
              </w:rPr>
              <w:t xml:space="preserve"> (</w:t>
            </w:r>
            <w:proofErr w:type="spellStart"/>
            <w:r>
              <w:rPr>
                <w:color w:val="auto"/>
                <w:sz w:val="18"/>
                <w:szCs w:val="18"/>
              </w:rPr>
              <w:t>DPu</w:t>
            </w:r>
            <w:proofErr w:type="spellEnd"/>
            <w:r>
              <w:rPr>
                <w:color w:val="auto"/>
                <w:sz w:val="18"/>
                <w:szCs w:val="18"/>
              </w:rPr>
              <w:t>)</w:t>
            </w:r>
            <w:r w:rsidRPr="008E52A8">
              <w:rPr>
                <w:color w:val="auto"/>
                <w:sz w:val="18"/>
                <w:szCs w:val="18"/>
              </w:rPr>
              <w:t>, Leader</w:t>
            </w:r>
            <w:r>
              <w:rPr>
                <w:color w:val="auto"/>
                <w:sz w:val="18"/>
                <w:szCs w:val="18"/>
              </w:rPr>
              <w:t>, Lichfield District Council</w:t>
            </w:r>
          </w:p>
        </w:tc>
        <w:tc>
          <w:tcPr>
            <w:tcW w:w="320" w:type="pct"/>
            <w:vMerge/>
            <w:shd w:val="clear" w:color="auto" w:fill="FFFFFF"/>
            <w:vAlign w:val="center"/>
          </w:tcPr>
          <w:p w14:paraId="2D1C35D7"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E4A550B" w14:textId="01F120A4"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4AD5BF6" w14:textId="2734E10E"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6D6AE77" w14:textId="19701862"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0DA4F39" w14:textId="2F9F1D65"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2DBA571C" w14:textId="09C49330" w:rsidTr="007B324B">
        <w:trPr>
          <w:cantSplit/>
          <w:trHeight w:val="204"/>
        </w:trPr>
        <w:tc>
          <w:tcPr>
            <w:tcW w:w="4050" w:type="pct"/>
            <w:shd w:val="clear" w:color="auto" w:fill="auto"/>
          </w:tcPr>
          <w:p w14:paraId="645794A2" w14:textId="48E20C2E" w:rsidR="007B324B" w:rsidRPr="00F428C6" w:rsidRDefault="007B324B" w:rsidP="00037486">
            <w:pPr>
              <w:spacing w:before="0" w:after="0"/>
              <w:rPr>
                <w:sz w:val="18"/>
                <w:szCs w:val="18"/>
              </w:rPr>
            </w:pPr>
            <w:r w:rsidRPr="008E52A8">
              <w:rPr>
                <w:color w:val="auto"/>
                <w:sz w:val="18"/>
                <w:szCs w:val="18"/>
              </w:rPr>
              <w:t>Dr Barry Edwards</w:t>
            </w:r>
            <w:r>
              <w:rPr>
                <w:color w:val="auto"/>
                <w:sz w:val="18"/>
                <w:szCs w:val="18"/>
              </w:rPr>
              <w:t>, (BE)</w:t>
            </w:r>
            <w:r w:rsidRPr="008E52A8">
              <w:rPr>
                <w:color w:val="auto"/>
                <w:sz w:val="18"/>
                <w:szCs w:val="18"/>
              </w:rPr>
              <w:t>, Newcastle South PCN</w:t>
            </w:r>
          </w:p>
        </w:tc>
        <w:tc>
          <w:tcPr>
            <w:tcW w:w="320" w:type="pct"/>
            <w:vMerge/>
            <w:shd w:val="clear" w:color="auto" w:fill="FFFFFF"/>
            <w:vAlign w:val="center"/>
          </w:tcPr>
          <w:p w14:paraId="0EEE018B"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BBDE891" w14:textId="0A81B28B"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1F8FEFEC" w14:textId="32AAAF07"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247D2B0" w14:textId="7C642796"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54F5B0C" w14:textId="06376BD5"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1D47E810" w14:textId="181DD022" w:rsidTr="007B324B">
        <w:trPr>
          <w:cantSplit/>
          <w:trHeight w:val="204"/>
        </w:trPr>
        <w:tc>
          <w:tcPr>
            <w:tcW w:w="4050" w:type="pct"/>
            <w:shd w:val="clear" w:color="auto" w:fill="auto"/>
          </w:tcPr>
          <w:p w14:paraId="3E42ABC4" w14:textId="4DAED984" w:rsidR="007B324B" w:rsidRPr="00F428C6" w:rsidRDefault="007B324B" w:rsidP="00037486">
            <w:pPr>
              <w:spacing w:before="0" w:after="0"/>
              <w:rPr>
                <w:sz w:val="18"/>
                <w:szCs w:val="18"/>
              </w:rPr>
            </w:pPr>
            <w:r w:rsidRPr="008E52A8">
              <w:rPr>
                <w:color w:val="auto"/>
                <w:sz w:val="18"/>
                <w:szCs w:val="18"/>
              </w:rPr>
              <w:t>Dr Jo Chan</w:t>
            </w:r>
            <w:r>
              <w:rPr>
                <w:color w:val="auto"/>
                <w:sz w:val="18"/>
                <w:szCs w:val="18"/>
              </w:rPr>
              <w:t xml:space="preserve"> (JC)</w:t>
            </w:r>
            <w:r w:rsidRPr="008E52A8">
              <w:rPr>
                <w:color w:val="auto"/>
                <w:sz w:val="18"/>
                <w:szCs w:val="18"/>
              </w:rPr>
              <w:t>, Seisdon PCN</w:t>
            </w:r>
          </w:p>
        </w:tc>
        <w:tc>
          <w:tcPr>
            <w:tcW w:w="320" w:type="pct"/>
            <w:vMerge/>
            <w:shd w:val="clear" w:color="auto" w:fill="FFFFFF"/>
            <w:vAlign w:val="center"/>
          </w:tcPr>
          <w:p w14:paraId="1EC4544C"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6CE2B622" w14:textId="02DE6CD3"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50721DFA" w14:textId="59096A52"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6F55DE0" w14:textId="294FAA57"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AC65F46" w14:textId="0D8F4793" w:rsidR="007B324B" w:rsidRDefault="0038218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52564372" w14:textId="7B3D1011" w:rsidTr="007B324B">
        <w:trPr>
          <w:cantSplit/>
          <w:trHeight w:val="185"/>
        </w:trPr>
        <w:tc>
          <w:tcPr>
            <w:tcW w:w="4050" w:type="pct"/>
            <w:shd w:val="clear" w:color="auto" w:fill="auto"/>
          </w:tcPr>
          <w:p w14:paraId="1529C00F" w14:textId="198D97FF" w:rsidR="007B324B" w:rsidRPr="008E52A8" w:rsidRDefault="007B324B" w:rsidP="00B42F50">
            <w:pPr>
              <w:spacing w:before="0" w:after="0"/>
              <w:rPr>
                <w:color w:val="auto"/>
                <w:sz w:val="18"/>
                <w:szCs w:val="18"/>
              </w:rPr>
            </w:pPr>
            <w:r w:rsidRPr="00B42F50">
              <w:rPr>
                <w:color w:val="auto"/>
                <w:sz w:val="18"/>
                <w:szCs w:val="18"/>
              </w:rPr>
              <w:t>Dr Manu Agrawal (MA),</w:t>
            </w:r>
            <w:r w:rsidRPr="005D3487">
              <w:rPr>
                <w:color w:val="auto"/>
                <w:sz w:val="18"/>
                <w:szCs w:val="18"/>
              </w:rPr>
              <w:t xml:space="preserve"> South St</w:t>
            </w:r>
            <w:r w:rsidRPr="00B42F50">
              <w:rPr>
                <w:color w:val="auto"/>
                <w:sz w:val="18"/>
                <w:szCs w:val="18"/>
              </w:rPr>
              <w:t>affordshire LMC</w:t>
            </w:r>
          </w:p>
        </w:tc>
        <w:tc>
          <w:tcPr>
            <w:tcW w:w="320" w:type="pct"/>
            <w:vMerge/>
            <w:shd w:val="clear" w:color="auto" w:fill="FFFFFF"/>
            <w:vAlign w:val="center"/>
          </w:tcPr>
          <w:p w14:paraId="7DB9ACED"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72C0A1D" w14:textId="19BA66C1" w:rsidR="007B324B"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4F8CEADA" w14:textId="2CC33943"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C1A91BF" w14:textId="3AE7AFE0"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09E45E6" w14:textId="17309071"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16EE9F31" w14:textId="023F1E6F" w:rsidTr="007B324B">
        <w:trPr>
          <w:cantSplit/>
          <w:trHeight w:val="204"/>
        </w:trPr>
        <w:tc>
          <w:tcPr>
            <w:tcW w:w="4050" w:type="pct"/>
            <w:shd w:val="clear" w:color="auto" w:fill="auto"/>
          </w:tcPr>
          <w:p w14:paraId="1B75EC57" w14:textId="4EF284EB" w:rsidR="007B324B" w:rsidRPr="00F428C6" w:rsidRDefault="007B324B" w:rsidP="00037486">
            <w:pPr>
              <w:spacing w:before="0" w:after="0"/>
              <w:rPr>
                <w:sz w:val="18"/>
                <w:szCs w:val="18"/>
              </w:rPr>
            </w:pPr>
            <w:r w:rsidRPr="008E52A8">
              <w:rPr>
                <w:color w:val="auto"/>
                <w:sz w:val="18"/>
                <w:szCs w:val="18"/>
              </w:rPr>
              <w:t>Dr Paul Joshi</w:t>
            </w:r>
            <w:r>
              <w:rPr>
                <w:color w:val="auto"/>
                <w:sz w:val="18"/>
                <w:szCs w:val="18"/>
              </w:rPr>
              <w:t>, (PJ)</w:t>
            </w:r>
            <w:r w:rsidRPr="008E52A8">
              <w:rPr>
                <w:color w:val="auto"/>
                <w:sz w:val="18"/>
                <w:szCs w:val="18"/>
              </w:rPr>
              <w:t>, Mercian PCN</w:t>
            </w:r>
          </w:p>
        </w:tc>
        <w:tc>
          <w:tcPr>
            <w:tcW w:w="320" w:type="pct"/>
            <w:vMerge/>
            <w:shd w:val="clear" w:color="auto" w:fill="FFFFFF"/>
            <w:vAlign w:val="center"/>
          </w:tcPr>
          <w:p w14:paraId="15F8805A"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960BFC1" w14:textId="07588028"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FA93EC2" w14:textId="0686C315"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D674647" w14:textId="6552FB71"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A7F2F49" w14:textId="4A3F46A4" w:rsidR="007B324B" w:rsidRDefault="00B66A20"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224A2AE9" w14:textId="7402B509" w:rsidTr="007B324B">
        <w:trPr>
          <w:cantSplit/>
          <w:trHeight w:val="204"/>
        </w:trPr>
        <w:tc>
          <w:tcPr>
            <w:tcW w:w="4050" w:type="pct"/>
            <w:shd w:val="clear" w:color="auto" w:fill="auto"/>
          </w:tcPr>
          <w:p w14:paraId="21C73936" w14:textId="07291AB7" w:rsidR="007B324B" w:rsidRPr="00F428C6" w:rsidRDefault="007B324B" w:rsidP="00037486">
            <w:pPr>
              <w:spacing w:before="0" w:after="0"/>
              <w:rPr>
                <w:sz w:val="18"/>
                <w:szCs w:val="18"/>
              </w:rPr>
            </w:pPr>
            <w:r w:rsidRPr="008E52A8">
              <w:rPr>
                <w:color w:val="auto"/>
                <w:sz w:val="18"/>
                <w:szCs w:val="18"/>
              </w:rPr>
              <w:t>Dr Sri Sundaram</w:t>
            </w:r>
            <w:r>
              <w:rPr>
                <w:color w:val="auto"/>
                <w:sz w:val="18"/>
                <w:szCs w:val="18"/>
              </w:rPr>
              <w:t>, (SS)</w:t>
            </w:r>
            <w:r w:rsidRPr="008E52A8">
              <w:rPr>
                <w:color w:val="auto"/>
                <w:sz w:val="18"/>
                <w:szCs w:val="18"/>
              </w:rPr>
              <w:t>, Meir PCN</w:t>
            </w:r>
          </w:p>
        </w:tc>
        <w:tc>
          <w:tcPr>
            <w:tcW w:w="320" w:type="pct"/>
            <w:vMerge/>
            <w:shd w:val="clear" w:color="auto" w:fill="FFFFFF"/>
            <w:vAlign w:val="center"/>
          </w:tcPr>
          <w:p w14:paraId="72EA9DB0"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DB0574F" w14:textId="61C201F7"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61123A9A" w14:textId="1E19D9E3"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4B2C119" w14:textId="34B6AFD9"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6E819E0" w14:textId="3D21EC28"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0F93582C" w14:textId="3F03303B" w:rsidTr="007B324B">
        <w:trPr>
          <w:cantSplit/>
          <w:trHeight w:val="204"/>
        </w:trPr>
        <w:tc>
          <w:tcPr>
            <w:tcW w:w="4050" w:type="pct"/>
            <w:shd w:val="clear" w:color="auto" w:fill="auto"/>
          </w:tcPr>
          <w:p w14:paraId="3E7C4250" w14:textId="3E636BBE" w:rsidR="007B324B" w:rsidRPr="00F428C6" w:rsidRDefault="007B324B" w:rsidP="00037486">
            <w:pPr>
              <w:spacing w:before="0" w:after="0"/>
              <w:rPr>
                <w:sz w:val="18"/>
                <w:szCs w:val="18"/>
              </w:rPr>
            </w:pPr>
            <w:r w:rsidRPr="008E52A8">
              <w:rPr>
                <w:color w:val="auto"/>
                <w:sz w:val="18"/>
                <w:szCs w:val="18"/>
              </w:rPr>
              <w:t>Duncan Goodfellow</w:t>
            </w:r>
            <w:r>
              <w:rPr>
                <w:color w:val="auto"/>
                <w:sz w:val="18"/>
                <w:szCs w:val="18"/>
              </w:rPr>
              <w:t>, (DG)</w:t>
            </w:r>
            <w:r w:rsidRPr="008E52A8">
              <w:rPr>
                <w:color w:val="auto"/>
                <w:sz w:val="18"/>
                <w:szCs w:val="18"/>
              </w:rPr>
              <w:t>, Leader</w:t>
            </w:r>
            <w:r>
              <w:rPr>
                <w:color w:val="auto"/>
                <w:sz w:val="18"/>
                <w:szCs w:val="18"/>
              </w:rPr>
              <w:t>, East Staffs Borough Council</w:t>
            </w:r>
          </w:p>
        </w:tc>
        <w:tc>
          <w:tcPr>
            <w:tcW w:w="320" w:type="pct"/>
            <w:vMerge/>
            <w:shd w:val="clear" w:color="auto" w:fill="FFFFFF"/>
            <w:vAlign w:val="center"/>
          </w:tcPr>
          <w:p w14:paraId="4008CE0E"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2CD5C481" w14:textId="4F0A668C"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1FE06567" w14:textId="5940B044"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EFE573D" w14:textId="3B84FA70"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85E2FBB" w14:textId="2E3ECF01"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67965914" w14:textId="6B3FE8F8" w:rsidTr="007B324B">
        <w:trPr>
          <w:cantSplit/>
          <w:trHeight w:val="204"/>
        </w:trPr>
        <w:tc>
          <w:tcPr>
            <w:tcW w:w="4050" w:type="pct"/>
            <w:shd w:val="clear" w:color="auto" w:fill="auto"/>
          </w:tcPr>
          <w:p w14:paraId="6655FF02" w14:textId="2BE08ABB" w:rsidR="007B324B" w:rsidRPr="008E52A8" w:rsidRDefault="007B324B" w:rsidP="00037486">
            <w:pPr>
              <w:spacing w:before="0" w:after="0"/>
              <w:rPr>
                <w:color w:val="auto"/>
                <w:sz w:val="18"/>
                <w:szCs w:val="18"/>
              </w:rPr>
            </w:pPr>
            <w:r>
              <w:rPr>
                <w:color w:val="auto"/>
                <w:sz w:val="18"/>
                <w:szCs w:val="18"/>
              </w:rPr>
              <w:t>Eric Gardiner, (EG), Executive Director, NSCHT</w:t>
            </w:r>
          </w:p>
        </w:tc>
        <w:tc>
          <w:tcPr>
            <w:tcW w:w="320" w:type="pct"/>
            <w:vMerge/>
            <w:shd w:val="clear" w:color="auto" w:fill="FFFFFF"/>
            <w:vAlign w:val="center"/>
          </w:tcPr>
          <w:p w14:paraId="0C24DDE0"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D609CAF" w14:textId="77777777" w:rsidR="007B324B" w:rsidRDefault="007B324B" w:rsidP="00037486">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E67DC42" w14:textId="77777777" w:rsidR="007B324B" w:rsidRDefault="007B324B" w:rsidP="00037486">
            <w:pPr>
              <w:spacing w:before="0" w:after="0"/>
              <w:ind w:left="-108" w:right="-108"/>
              <w:jc w:val="center"/>
              <w:rPr>
                <w:rFonts w:eastAsia="Times New Roman"/>
                <w:b/>
                <w:bCs/>
                <w:sz w:val="18"/>
                <w:szCs w:val="18"/>
                <w:lang w:eastAsia="en-GB"/>
              </w:rPr>
            </w:pPr>
          </w:p>
        </w:tc>
        <w:tc>
          <w:tcPr>
            <w:tcW w:w="157" w:type="pct"/>
            <w:tcBorders>
              <w:top w:val="single" w:sz="4" w:space="0" w:color="auto"/>
              <w:left w:val="single" w:sz="4" w:space="0" w:color="auto"/>
              <w:bottom w:val="single" w:sz="4" w:space="0" w:color="auto"/>
              <w:right w:val="single" w:sz="4" w:space="0" w:color="auto"/>
            </w:tcBorders>
          </w:tcPr>
          <w:p w14:paraId="7179C563" w14:textId="48743318" w:rsidR="007B324B"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DD96AF5" w14:textId="3A981D8C"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7E2CA7F1" w14:textId="6C6B8D1A" w:rsidTr="007B324B">
        <w:trPr>
          <w:cantSplit/>
          <w:trHeight w:val="204"/>
        </w:trPr>
        <w:tc>
          <w:tcPr>
            <w:tcW w:w="4050" w:type="pct"/>
            <w:shd w:val="clear" w:color="auto" w:fill="auto"/>
          </w:tcPr>
          <w:p w14:paraId="0CF0319A" w14:textId="29A4E5CE" w:rsidR="007B324B" w:rsidRPr="00F428C6" w:rsidRDefault="007B324B" w:rsidP="00037486">
            <w:pPr>
              <w:spacing w:before="0" w:after="0"/>
              <w:rPr>
                <w:sz w:val="18"/>
                <w:szCs w:val="18"/>
              </w:rPr>
            </w:pPr>
            <w:r w:rsidRPr="008E52A8">
              <w:rPr>
                <w:color w:val="auto"/>
                <w:sz w:val="18"/>
                <w:szCs w:val="18"/>
              </w:rPr>
              <w:t>Garry Jones</w:t>
            </w:r>
            <w:r>
              <w:rPr>
                <w:color w:val="auto"/>
                <w:sz w:val="18"/>
                <w:szCs w:val="18"/>
              </w:rPr>
              <w:t>, (GJ), Support Staffordshire</w:t>
            </w:r>
          </w:p>
        </w:tc>
        <w:tc>
          <w:tcPr>
            <w:tcW w:w="320" w:type="pct"/>
            <w:vMerge/>
            <w:shd w:val="clear" w:color="auto" w:fill="FFFFFF"/>
            <w:vAlign w:val="center"/>
          </w:tcPr>
          <w:p w14:paraId="75AB9A7D"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3529A6E" w14:textId="2E193FA3"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22FB52E4" w14:textId="66039DCA"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3040617" w14:textId="1054818B"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51110C8" w14:textId="40399FEB" w:rsidR="007B324B" w:rsidRDefault="00F51F9E"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25592B2D" w14:textId="04B042FD" w:rsidTr="007B324B">
        <w:trPr>
          <w:cantSplit/>
          <w:trHeight w:val="204"/>
        </w:trPr>
        <w:tc>
          <w:tcPr>
            <w:tcW w:w="4050" w:type="pct"/>
            <w:shd w:val="clear" w:color="auto" w:fill="auto"/>
          </w:tcPr>
          <w:p w14:paraId="3E2A0DDD" w14:textId="06BC103D" w:rsidR="007B324B" w:rsidRPr="00F428C6" w:rsidRDefault="007B324B" w:rsidP="00037486">
            <w:pPr>
              <w:spacing w:before="0" w:after="0"/>
              <w:rPr>
                <w:sz w:val="18"/>
                <w:szCs w:val="18"/>
              </w:rPr>
            </w:pPr>
            <w:r w:rsidRPr="008E52A8">
              <w:rPr>
                <w:color w:val="auto"/>
                <w:sz w:val="18"/>
                <w:szCs w:val="18"/>
              </w:rPr>
              <w:t>Gill Heesom</w:t>
            </w:r>
            <w:r>
              <w:rPr>
                <w:color w:val="auto"/>
                <w:sz w:val="18"/>
                <w:szCs w:val="18"/>
              </w:rPr>
              <w:t>, (GH),</w:t>
            </w:r>
            <w:r w:rsidRPr="008E52A8">
              <w:rPr>
                <w:color w:val="auto"/>
                <w:sz w:val="18"/>
                <w:szCs w:val="18"/>
              </w:rPr>
              <w:t xml:space="preserve"> </w:t>
            </w:r>
            <w:r>
              <w:rPr>
                <w:color w:val="auto"/>
                <w:sz w:val="18"/>
                <w:szCs w:val="18"/>
              </w:rPr>
              <w:t>Councillor, Newcastle Borough Council</w:t>
            </w:r>
          </w:p>
        </w:tc>
        <w:tc>
          <w:tcPr>
            <w:tcW w:w="320" w:type="pct"/>
            <w:vMerge/>
            <w:shd w:val="clear" w:color="auto" w:fill="FFFFFF"/>
            <w:vAlign w:val="center"/>
          </w:tcPr>
          <w:p w14:paraId="6E629DCA"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84C4BA9" w14:textId="50C213A2"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1FF8736" w14:textId="63AE737A"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2233E01" w14:textId="7FF904D5"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79068540" w14:textId="72FAD051" w:rsidR="007B324B" w:rsidRDefault="00104644"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0FC2BA2D" w14:textId="2608B777" w:rsidTr="007B324B">
        <w:trPr>
          <w:cantSplit/>
          <w:trHeight w:val="204"/>
        </w:trPr>
        <w:tc>
          <w:tcPr>
            <w:tcW w:w="4050" w:type="pct"/>
            <w:shd w:val="clear" w:color="auto" w:fill="auto"/>
          </w:tcPr>
          <w:p w14:paraId="5FB9E884" w14:textId="7FC52516" w:rsidR="007B324B" w:rsidRPr="008E52A8" w:rsidRDefault="007B324B" w:rsidP="00037486">
            <w:pPr>
              <w:spacing w:before="0" w:after="0"/>
              <w:rPr>
                <w:color w:val="auto"/>
                <w:sz w:val="18"/>
                <w:szCs w:val="18"/>
              </w:rPr>
            </w:pPr>
            <w:r w:rsidRPr="00984294">
              <w:rPr>
                <w:color w:val="auto"/>
                <w:sz w:val="18"/>
                <w:szCs w:val="18"/>
              </w:rPr>
              <w:t xml:space="preserve">Glynn </w:t>
            </w:r>
            <w:proofErr w:type="spellStart"/>
            <w:r w:rsidRPr="00984294">
              <w:rPr>
                <w:color w:val="auto"/>
                <w:sz w:val="18"/>
                <w:szCs w:val="18"/>
              </w:rPr>
              <w:t>Luznyj</w:t>
            </w:r>
            <w:proofErr w:type="spellEnd"/>
            <w:r w:rsidRPr="00984294">
              <w:rPr>
                <w:color w:val="auto"/>
                <w:sz w:val="18"/>
                <w:szCs w:val="18"/>
              </w:rPr>
              <w:t>,</w:t>
            </w:r>
            <w:r>
              <w:rPr>
                <w:color w:val="auto"/>
                <w:sz w:val="18"/>
                <w:szCs w:val="18"/>
              </w:rPr>
              <w:t xml:space="preserve"> (GL), Deputy Chief Fire Officer, Staffordshire Fire and Rescue Service</w:t>
            </w:r>
          </w:p>
        </w:tc>
        <w:tc>
          <w:tcPr>
            <w:tcW w:w="320" w:type="pct"/>
            <w:vMerge/>
            <w:shd w:val="clear" w:color="auto" w:fill="FFFFFF"/>
            <w:vAlign w:val="center"/>
          </w:tcPr>
          <w:p w14:paraId="7A19EBBD"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F759F0E" w14:textId="77CB41AA"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6E63BD6A" w14:textId="21B710CC"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36689D7" w14:textId="7788731A"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3773243A" w14:textId="78B268EF"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062CDBC4" w14:textId="67E0AE22" w:rsidTr="007B324B">
        <w:trPr>
          <w:cantSplit/>
          <w:trHeight w:val="204"/>
        </w:trPr>
        <w:tc>
          <w:tcPr>
            <w:tcW w:w="4050" w:type="pct"/>
            <w:shd w:val="clear" w:color="auto" w:fill="auto"/>
          </w:tcPr>
          <w:p w14:paraId="709A77AD" w14:textId="5CF73C71" w:rsidR="007B324B" w:rsidRPr="00F428C6" w:rsidRDefault="007B324B" w:rsidP="00037486">
            <w:pPr>
              <w:spacing w:before="0" w:after="0"/>
              <w:rPr>
                <w:sz w:val="18"/>
                <w:szCs w:val="18"/>
              </w:rPr>
            </w:pPr>
            <w:r w:rsidRPr="008E52A8">
              <w:rPr>
                <w:color w:val="auto"/>
                <w:sz w:val="18"/>
                <w:szCs w:val="18"/>
              </w:rPr>
              <w:t>Heather Johnstone</w:t>
            </w:r>
            <w:r>
              <w:rPr>
                <w:color w:val="auto"/>
                <w:sz w:val="18"/>
                <w:szCs w:val="18"/>
              </w:rPr>
              <w:t>, (HJ)</w:t>
            </w:r>
            <w:r w:rsidRPr="008E52A8">
              <w:rPr>
                <w:color w:val="auto"/>
                <w:sz w:val="18"/>
                <w:szCs w:val="18"/>
              </w:rPr>
              <w:t xml:space="preserve">, </w:t>
            </w:r>
            <w:r>
              <w:rPr>
                <w:color w:val="auto"/>
                <w:sz w:val="18"/>
                <w:szCs w:val="18"/>
              </w:rPr>
              <w:t>CNTO, Staffordshire &amp; Stoke-on-Trent ICB</w:t>
            </w:r>
          </w:p>
        </w:tc>
        <w:tc>
          <w:tcPr>
            <w:tcW w:w="320" w:type="pct"/>
            <w:vMerge/>
            <w:shd w:val="clear" w:color="auto" w:fill="FFFFFF"/>
            <w:vAlign w:val="center"/>
          </w:tcPr>
          <w:p w14:paraId="70EE1E62"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A107D39" w14:textId="57D95650"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65A0FC00" w14:textId="5C70D88C"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7DF5497" w14:textId="454CA753"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3185469D" w14:textId="44A483B5" w:rsidR="007B324B" w:rsidRDefault="001E0583"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7D268292" w14:textId="7C977EE1" w:rsidTr="007B324B">
        <w:trPr>
          <w:cantSplit/>
          <w:trHeight w:val="204"/>
        </w:trPr>
        <w:tc>
          <w:tcPr>
            <w:tcW w:w="4050" w:type="pct"/>
            <w:shd w:val="clear" w:color="auto" w:fill="auto"/>
          </w:tcPr>
          <w:p w14:paraId="4CEB2507" w14:textId="5546CCF7" w:rsidR="007B324B" w:rsidRPr="008E52A8" w:rsidRDefault="007B324B" w:rsidP="00037486">
            <w:pPr>
              <w:spacing w:before="0" w:after="0"/>
              <w:rPr>
                <w:color w:val="auto"/>
                <w:sz w:val="18"/>
                <w:szCs w:val="18"/>
              </w:rPr>
            </w:pPr>
            <w:r w:rsidRPr="000A35AA">
              <w:rPr>
                <w:color w:val="auto"/>
                <w:sz w:val="18"/>
                <w:szCs w:val="18"/>
              </w:rPr>
              <w:t>Ian Reed, (IR),</w:t>
            </w:r>
            <w:r>
              <w:rPr>
                <w:color w:val="auto"/>
                <w:sz w:val="18"/>
                <w:szCs w:val="18"/>
              </w:rPr>
              <w:t xml:space="preserve"> Staffordshire Fire and Rescue Service </w:t>
            </w:r>
          </w:p>
        </w:tc>
        <w:tc>
          <w:tcPr>
            <w:tcW w:w="320" w:type="pct"/>
            <w:vMerge/>
            <w:shd w:val="clear" w:color="auto" w:fill="FFFFFF"/>
            <w:vAlign w:val="center"/>
          </w:tcPr>
          <w:p w14:paraId="73F868D6"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tcPr>
          <w:p w14:paraId="1BDADE25" w14:textId="77777777" w:rsidR="007B324B" w:rsidRDefault="007B324B" w:rsidP="00037486">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vAlign w:val="center"/>
          </w:tcPr>
          <w:p w14:paraId="3688E36B" w14:textId="71E8EB64" w:rsidR="007B324B"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 xml:space="preserve">√ </w:t>
            </w:r>
          </w:p>
        </w:tc>
        <w:tc>
          <w:tcPr>
            <w:tcW w:w="157" w:type="pct"/>
            <w:tcBorders>
              <w:top w:val="single" w:sz="4" w:space="0" w:color="auto"/>
              <w:left w:val="single" w:sz="4" w:space="0" w:color="auto"/>
              <w:bottom w:val="single" w:sz="4" w:space="0" w:color="auto"/>
              <w:right w:val="single" w:sz="4" w:space="0" w:color="auto"/>
            </w:tcBorders>
          </w:tcPr>
          <w:p w14:paraId="3C895FA1" w14:textId="536440FC" w:rsidR="007B324B" w:rsidRPr="00060CE0" w:rsidRDefault="007B324B" w:rsidP="00DD53E8">
            <w:pPr>
              <w:spacing w:before="0" w:after="0"/>
              <w:ind w:left="-108" w:right="-108"/>
              <w:rPr>
                <w:rFonts w:eastAsia="Times New Roman"/>
                <w:b/>
                <w:bCs/>
                <w:sz w:val="18"/>
                <w:szCs w:val="18"/>
                <w:lang w:eastAsia="en-GB"/>
              </w:rPr>
            </w:pPr>
            <w:r>
              <w:rPr>
                <w:rFonts w:eastAsia="Times New Roman"/>
                <w:b/>
                <w:bCs/>
                <w:sz w:val="18"/>
                <w:szCs w:val="18"/>
                <w:lang w:eastAsia="en-GB"/>
              </w:rPr>
              <w:t xml:space="preserve">  x</w:t>
            </w:r>
          </w:p>
        </w:tc>
        <w:tc>
          <w:tcPr>
            <w:tcW w:w="157" w:type="pct"/>
            <w:tcBorders>
              <w:top w:val="single" w:sz="4" w:space="0" w:color="auto"/>
              <w:left w:val="single" w:sz="4" w:space="0" w:color="auto"/>
              <w:bottom w:val="single" w:sz="4" w:space="0" w:color="auto"/>
              <w:right w:val="single" w:sz="4" w:space="0" w:color="auto"/>
            </w:tcBorders>
          </w:tcPr>
          <w:p w14:paraId="5AEB6583" w14:textId="1427C594" w:rsidR="007B324B" w:rsidRDefault="002714CF" w:rsidP="00DD53E8">
            <w:pPr>
              <w:spacing w:before="0" w:after="0"/>
              <w:ind w:left="-108" w:right="-108"/>
              <w:rPr>
                <w:rFonts w:eastAsia="Times New Roman"/>
                <w:b/>
                <w:bCs/>
                <w:sz w:val="18"/>
                <w:szCs w:val="18"/>
                <w:lang w:eastAsia="en-GB"/>
              </w:rPr>
            </w:pPr>
            <w:r>
              <w:rPr>
                <w:rFonts w:eastAsia="Times New Roman"/>
                <w:b/>
                <w:bCs/>
                <w:sz w:val="18"/>
                <w:szCs w:val="18"/>
                <w:lang w:eastAsia="en-GB"/>
              </w:rPr>
              <w:t xml:space="preserve">  x</w:t>
            </w:r>
          </w:p>
        </w:tc>
      </w:tr>
      <w:tr w:rsidR="007B324B" w:rsidRPr="00F428C6" w14:paraId="5CB5A25B" w14:textId="6BE64118" w:rsidTr="007B324B">
        <w:trPr>
          <w:cantSplit/>
          <w:trHeight w:val="204"/>
        </w:trPr>
        <w:tc>
          <w:tcPr>
            <w:tcW w:w="4050" w:type="pct"/>
            <w:shd w:val="clear" w:color="auto" w:fill="auto"/>
          </w:tcPr>
          <w:p w14:paraId="350A9D24" w14:textId="3FED3024" w:rsidR="007B324B" w:rsidRPr="00F428C6" w:rsidRDefault="007B324B" w:rsidP="00037486">
            <w:pPr>
              <w:spacing w:before="0" w:after="0"/>
              <w:rPr>
                <w:sz w:val="18"/>
                <w:szCs w:val="18"/>
              </w:rPr>
            </w:pPr>
            <w:r w:rsidRPr="008E52A8">
              <w:rPr>
                <w:color w:val="auto"/>
                <w:sz w:val="18"/>
                <w:szCs w:val="18"/>
              </w:rPr>
              <w:t>Jacqueline Small</w:t>
            </w:r>
            <w:r>
              <w:rPr>
                <w:color w:val="auto"/>
                <w:sz w:val="18"/>
                <w:szCs w:val="18"/>
              </w:rPr>
              <w:t>, (</w:t>
            </w:r>
            <w:proofErr w:type="spellStart"/>
            <w:r>
              <w:rPr>
                <w:color w:val="auto"/>
                <w:sz w:val="18"/>
                <w:szCs w:val="18"/>
              </w:rPr>
              <w:t>JSm</w:t>
            </w:r>
            <w:proofErr w:type="spellEnd"/>
            <w:r>
              <w:rPr>
                <w:color w:val="auto"/>
                <w:sz w:val="18"/>
                <w:szCs w:val="18"/>
              </w:rPr>
              <w:t>)</w:t>
            </w:r>
            <w:r w:rsidRPr="008E52A8">
              <w:rPr>
                <w:color w:val="auto"/>
                <w:sz w:val="18"/>
                <w:szCs w:val="18"/>
              </w:rPr>
              <w:t>, Chair MPFT</w:t>
            </w:r>
          </w:p>
        </w:tc>
        <w:tc>
          <w:tcPr>
            <w:tcW w:w="320" w:type="pct"/>
            <w:vMerge/>
            <w:shd w:val="clear" w:color="auto" w:fill="FFFFFF"/>
            <w:vAlign w:val="center"/>
          </w:tcPr>
          <w:p w14:paraId="733B4059"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320811B" w14:textId="63F0D2D8"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5105BC81" w14:textId="59069C75"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7380EC1" w14:textId="4EBF8FC3"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B5C255C" w14:textId="5B23F18C" w:rsidR="007B324B" w:rsidRDefault="008C080A"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3147FCCE" w14:textId="4E4D200D" w:rsidTr="007B324B">
        <w:trPr>
          <w:cantSplit/>
          <w:trHeight w:val="204"/>
        </w:trPr>
        <w:tc>
          <w:tcPr>
            <w:tcW w:w="4050" w:type="pct"/>
            <w:shd w:val="clear" w:color="auto" w:fill="auto"/>
          </w:tcPr>
          <w:p w14:paraId="4E5D5F1C" w14:textId="690A46FA" w:rsidR="007B324B" w:rsidRPr="008E52A8" w:rsidRDefault="007B324B" w:rsidP="00037486">
            <w:pPr>
              <w:spacing w:before="0" w:after="0"/>
              <w:rPr>
                <w:color w:val="auto"/>
                <w:sz w:val="18"/>
                <w:szCs w:val="18"/>
              </w:rPr>
            </w:pPr>
            <w:r>
              <w:rPr>
                <w:color w:val="auto"/>
                <w:sz w:val="18"/>
                <w:szCs w:val="18"/>
              </w:rPr>
              <w:t xml:space="preserve">Jane Ashworth, (JA), City of Stoke-on-Trent Leader </w:t>
            </w:r>
          </w:p>
        </w:tc>
        <w:tc>
          <w:tcPr>
            <w:tcW w:w="320" w:type="pct"/>
            <w:vMerge/>
            <w:shd w:val="clear" w:color="auto" w:fill="FFFFFF"/>
            <w:vAlign w:val="center"/>
          </w:tcPr>
          <w:p w14:paraId="6F1699B9"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1144544" w14:textId="33C9BC70"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11B233AC" w14:textId="4379610E"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C750B86" w14:textId="656E6EF2"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FD3661D" w14:textId="504FEC41" w:rsidR="007B324B" w:rsidRDefault="00B862C8"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3EEB3A7B" w14:textId="212BE90D" w:rsidTr="007B324B">
        <w:trPr>
          <w:cantSplit/>
          <w:trHeight w:val="204"/>
        </w:trPr>
        <w:tc>
          <w:tcPr>
            <w:tcW w:w="4050" w:type="pct"/>
            <w:shd w:val="clear" w:color="auto" w:fill="auto"/>
          </w:tcPr>
          <w:p w14:paraId="35D8554E" w14:textId="39C7CD70" w:rsidR="007B324B" w:rsidRPr="008E52A8" w:rsidRDefault="007B324B" w:rsidP="00037486">
            <w:pPr>
              <w:spacing w:before="0" w:after="0"/>
              <w:rPr>
                <w:color w:val="auto"/>
                <w:sz w:val="18"/>
                <w:szCs w:val="18"/>
              </w:rPr>
            </w:pPr>
            <w:r>
              <w:rPr>
                <w:color w:val="auto"/>
                <w:sz w:val="18"/>
                <w:szCs w:val="18"/>
              </w:rPr>
              <w:t>Jane Gaddum, (JG), Non-Executive Director, MPFT</w:t>
            </w:r>
          </w:p>
        </w:tc>
        <w:tc>
          <w:tcPr>
            <w:tcW w:w="320" w:type="pct"/>
            <w:vMerge/>
            <w:shd w:val="clear" w:color="auto" w:fill="FFFFFF"/>
            <w:vAlign w:val="center"/>
          </w:tcPr>
          <w:p w14:paraId="474D7404"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01689FC3" w14:textId="4111576D"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25C5BB4E" w14:textId="49D2C795"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DAF7368" w14:textId="0B1A74E5"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C986666" w14:textId="54D38619"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254878F5" w14:textId="3C254533" w:rsidTr="007B324B">
        <w:trPr>
          <w:cantSplit/>
          <w:trHeight w:val="204"/>
        </w:trPr>
        <w:tc>
          <w:tcPr>
            <w:tcW w:w="4050" w:type="pct"/>
            <w:shd w:val="clear" w:color="auto" w:fill="auto"/>
          </w:tcPr>
          <w:p w14:paraId="3CECECAA" w14:textId="5D014D71" w:rsidR="007B324B" w:rsidRPr="0047705D" w:rsidRDefault="007B324B" w:rsidP="00037486">
            <w:pPr>
              <w:spacing w:before="0" w:after="0"/>
              <w:rPr>
                <w:color w:val="auto"/>
                <w:sz w:val="18"/>
                <w:szCs w:val="18"/>
                <w:highlight w:val="yellow"/>
              </w:rPr>
            </w:pPr>
            <w:r w:rsidRPr="00D737AC">
              <w:rPr>
                <w:color w:val="auto"/>
                <w:sz w:val="18"/>
                <w:szCs w:val="18"/>
              </w:rPr>
              <w:t xml:space="preserve">Jennie Round </w:t>
            </w:r>
            <w:proofErr w:type="gramStart"/>
            <w:r w:rsidRPr="00D737AC">
              <w:rPr>
                <w:color w:val="auto"/>
                <w:sz w:val="18"/>
                <w:szCs w:val="18"/>
              </w:rPr>
              <w:t>( JR</w:t>
            </w:r>
            <w:proofErr w:type="gramEnd"/>
            <w:r w:rsidRPr="00D737AC">
              <w:rPr>
                <w:color w:val="auto"/>
                <w:sz w:val="18"/>
                <w:szCs w:val="18"/>
              </w:rPr>
              <w:t xml:space="preserve">), Staffordshire University </w:t>
            </w:r>
            <w:r>
              <w:rPr>
                <w:color w:val="auto"/>
                <w:sz w:val="18"/>
                <w:szCs w:val="18"/>
              </w:rPr>
              <w:t>( in attendance on behalf of Mike Phillips)</w:t>
            </w:r>
          </w:p>
        </w:tc>
        <w:tc>
          <w:tcPr>
            <w:tcW w:w="320" w:type="pct"/>
            <w:vMerge/>
            <w:shd w:val="clear" w:color="auto" w:fill="FFFFFF"/>
            <w:vAlign w:val="center"/>
          </w:tcPr>
          <w:p w14:paraId="68400CD3"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tcPr>
          <w:p w14:paraId="7C38D709" w14:textId="31D9E513" w:rsidR="007B324B" w:rsidRDefault="007B324B" w:rsidP="00037486">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vAlign w:val="center"/>
          </w:tcPr>
          <w:p w14:paraId="2B9E730D" w14:textId="23F6FE06"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8B07A15" w14:textId="09C07B01"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CDC9B47" w14:textId="51CC43EC"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4FA4A77F" w14:textId="3560288C" w:rsidTr="007B324B">
        <w:trPr>
          <w:cantSplit/>
          <w:trHeight w:val="204"/>
        </w:trPr>
        <w:tc>
          <w:tcPr>
            <w:tcW w:w="4050" w:type="pct"/>
            <w:shd w:val="clear" w:color="auto" w:fill="auto"/>
          </w:tcPr>
          <w:p w14:paraId="08D8FDB1" w14:textId="01EB0166" w:rsidR="007B324B" w:rsidRPr="00F428C6" w:rsidRDefault="007B324B" w:rsidP="00037486">
            <w:pPr>
              <w:spacing w:before="0" w:after="0"/>
              <w:rPr>
                <w:sz w:val="18"/>
                <w:szCs w:val="18"/>
              </w:rPr>
            </w:pPr>
            <w:r w:rsidRPr="008E52A8">
              <w:rPr>
                <w:color w:val="auto"/>
                <w:sz w:val="18"/>
                <w:szCs w:val="18"/>
              </w:rPr>
              <w:t>Jon Rouse</w:t>
            </w:r>
            <w:r>
              <w:rPr>
                <w:color w:val="auto"/>
                <w:sz w:val="18"/>
                <w:szCs w:val="18"/>
              </w:rPr>
              <w:t>, (JR)</w:t>
            </w:r>
            <w:r w:rsidRPr="008E52A8">
              <w:rPr>
                <w:color w:val="auto"/>
                <w:sz w:val="18"/>
                <w:szCs w:val="18"/>
              </w:rPr>
              <w:t xml:space="preserve">, City Director, City of Stoke-on-Trent </w:t>
            </w:r>
          </w:p>
        </w:tc>
        <w:tc>
          <w:tcPr>
            <w:tcW w:w="320" w:type="pct"/>
            <w:vMerge/>
            <w:shd w:val="clear" w:color="auto" w:fill="FFFFFF"/>
            <w:vAlign w:val="center"/>
          </w:tcPr>
          <w:p w14:paraId="07891944"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19AEE64" w14:textId="40781A7F"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1FB83E02" w14:textId="7E042751"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36FA4FFC" w14:textId="555D3AB6"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5005A00" w14:textId="2456A295"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221EE5D1" w14:textId="4C689BCC" w:rsidTr="007B324B">
        <w:trPr>
          <w:cantSplit/>
          <w:trHeight w:val="204"/>
        </w:trPr>
        <w:tc>
          <w:tcPr>
            <w:tcW w:w="4050" w:type="pct"/>
            <w:shd w:val="clear" w:color="auto" w:fill="auto"/>
          </w:tcPr>
          <w:p w14:paraId="3C89DF41" w14:textId="5E29BAAA" w:rsidR="007B324B" w:rsidRPr="00F428C6" w:rsidRDefault="007B324B" w:rsidP="00037486">
            <w:pPr>
              <w:spacing w:before="0" w:after="0"/>
              <w:rPr>
                <w:sz w:val="18"/>
                <w:szCs w:val="18"/>
              </w:rPr>
            </w:pPr>
            <w:r w:rsidRPr="008E52A8">
              <w:rPr>
                <w:color w:val="auto"/>
                <w:sz w:val="18"/>
                <w:szCs w:val="18"/>
              </w:rPr>
              <w:t>Josie Spence</w:t>
            </w:r>
            <w:r>
              <w:rPr>
                <w:color w:val="auto"/>
                <w:sz w:val="18"/>
                <w:szCs w:val="18"/>
              </w:rPr>
              <w:t>r, (JS), Non-Executive Director, Staffordshire &amp; Stoke-on-Trent ICB</w:t>
            </w:r>
            <w:r w:rsidRPr="008E52A8">
              <w:rPr>
                <w:color w:val="auto"/>
                <w:sz w:val="18"/>
                <w:szCs w:val="18"/>
              </w:rPr>
              <w:t xml:space="preserve"> </w:t>
            </w:r>
          </w:p>
        </w:tc>
        <w:tc>
          <w:tcPr>
            <w:tcW w:w="320" w:type="pct"/>
            <w:vMerge/>
            <w:shd w:val="clear" w:color="auto" w:fill="FFFFFF"/>
            <w:vAlign w:val="center"/>
          </w:tcPr>
          <w:p w14:paraId="10469177"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E473554" w14:textId="44167716"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0CD5D313" w14:textId="136BB955"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EB4A0AA" w14:textId="383B9461"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42DB88C" w14:textId="2AA7EC8C"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44546BA3" w14:textId="15DEB3DC" w:rsidTr="007B324B">
        <w:trPr>
          <w:cantSplit/>
          <w:trHeight w:val="204"/>
        </w:trPr>
        <w:tc>
          <w:tcPr>
            <w:tcW w:w="4050" w:type="pct"/>
            <w:shd w:val="clear" w:color="auto" w:fill="auto"/>
          </w:tcPr>
          <w:p w14:paraId="040355FF" w14:textId="19D01105" w:rsidR="007B324B" w:rsidRPr="00F428C6" w:rsidRDefault="007B324B" w:rsidP="00037486">
            <w:pPr>
              <w:spacing w:before="0" w:after="0"/>
              <w:rPr>
                <w:sz w:val="18"/>
                <w:szCs w:val="18"/>
              </w:rPr>
            </w:pPr>
            <w:r w:rsidRPr="008E52A8">
              <w:rPr>
                <w:color w:val="auto"/>
                <w:sz w:val="18"/>
                <w:szCs w:val="18"/>
              </w:rPr>
              <w:t>Julia Jessel</w:t>
            </w:r>
            <w:r>
              <w:rPr>
                <w:color w:val="auto"/>
                <w:sz w:val="18"/>
                <w:szCs w:val="18"/>
              </w:rPr>
              <w:t>, (JJ), Staffordshire Health &amp; Wellbeing Board</w:t>
            </w:r>
          </w:p>
        </w:tc>
        <w:tc>
          <w:tcPr>
            <w:tcW w:w="320" w:type="pct"/>
            <w:vMerge/>
            <w:shd w:val="clear" w:color="auto" w:fill="FFFFFF"/>
            <w:vAlign w:val="center"/>
          </w:tcPr>
          <w:p w14:paraId="0F06DBD3"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52BEC5F" w14:textId="5153D24E"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5117AD43" w14:textId="26B1BDA2"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20A8643" w14:textId="191226AD"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BA6C847" w14:textId="072A761A"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7512F04E" w14:textId="30EBE2CD" w:rsidTr="007B324B">
        <w:trPr>
          <w:cantSplit/>
          <w:trHeight w:val="204"/>
        </w:trPr>
        <w:tc>
          <w:tcPr>
            <w:tcW w:w="4050" w:type="pct"/>
            <w:shd w:val="clear" w:color="auto" w:fill="auto"/>
          </w:tcPr>
          <w:p w14:paraId="620CCA1D" w14:textId="361C9427" w:rsidR="007B324B" w:rsidRPr="00F428C6" w:rsidRDefault="007B324B" w:rsidP="00037486">
            <w:pPr>
              <w:spacing w:before="0" w:after="0"/>
              <w:rPr>
                <w:sz w:val="18"/>
                <w:szCs w:val="18"/>
              </w:rPr>
            </w:pPr>
            <w:r w:rsidRPr="008E52A8">
              <w:rPr>
                <w:color w:val="auto"/>
                <w:sz w:val="18"/>
                <w:szCs w:val="18"/>
              </w:rPr>
              <w:t>Julie Houlder</w:t>
            </w:r>
            <w:r>
              <w:rPr>
                <w:color w:val="auto"/>
                <w:sz w:val="18"/>
                <w:szCs w:val="18"/>
              </w:rPr>
              <w:t xml:space="preserve"> (JHo) Non-Executive Director, Staffordshire &amp; Stoke-on-Trent ICB</w:t>
            </w:r>
          </w:p>
        </w:tc>
        <w:tc>
          <w:tcPr>
            <w:tcW w:w="320" w:type="pct"/>
            <w:vMerge/>
            <w:shd w:val="clear" w:color="auto" w:fill="FFFFFF"/>
            <w:vAlign w:val="center"/>
          </w:tcPr>
          <w:p w14:paraId="1FB2B592"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5EC5F42" w14:textId="17B7CEC8"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80F29CF" w14:textId="21FEC2CF"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543BB33" w14:textId="73824484"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468A5B7" w14:textId="7F4D7F92" w:rsidR="007B324B" w:rsidRDefault="008C080A"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08B7473A" w14:textId="368B8752" w:rsidTr="007B324B">
        <w:trPr>
          <w:cantSplit/>
          <w:trHeight w:val="204"/>
        </w:trPr>
        <w:tc>
          <w:tcPr>
            <w:tcW w:w="4050" w:type="pct"/>
            <w:shd w:val="clear" w:color="auto" w:fill="auto"/>
          </w:tcPr>
          <w:p w14:paraId="2B91AD8D" w14:textId="40B3BAB7" w:rsidR="007B324B" w:rsidRPr="00F428C6" w:rsidRDefault="007B324B" w:rsidP="00037486">
            <w:pPr>
              <w:spacing w:before="0" w:after="0"/>
              <w:rPr>
                <w:sz w:val="18"/>
                <w:szCs w:val="18"/>
              </w:rPr>
            </w:pPr>
            <w:r w:rsidRPr="008E52A8">
              <w:rPr>
                <w:color w:val="auto"/>
                <w:sz w:val="18"/>
                <w:szCs w:val="18"/>
              </w:rPr>
              <w:t>Kathy McLean</w:t>
            </w:r>
            <w:r>
              <w:rPr>
                <w:color w:val="auto"/>
                <w:sz w:val="18"/>
                <w:szCs w:val="18"/>
              </w:rPr>
              <w:t xml:space="preserve">, (KM) </w:t>
            </w:r>
            <w:r w:rsidRPr="008E52A8">
              <w:rPr>
                <w:color w:val="auto"/>
                <w:sz w:val="18"/>
                <w:szCs w:val="18"/>
              </w:rPr>
              <w:t>Chair</w:t>
            </w:r>
            <w:r>
              <w:rPr>
                <w:color w:val="auto"/>
                <w:sz w:val="18"/>
                <w:szCs w:val="18"/>
              </w:rPr>
              <w:t>, UHDB</w:t>
            </w:r>
          </w:p>
        </w:tc>
        <w:tc>
          <w:tcPr>
            <w:tcW w:w="320" w:type="pct"/>
            <w:vMerge/>
            <w:shd w:val="clear" w:color="auto" w:fill="FFFFFF"/>
            <w:vAlign w:val="center"/>
          </w:tcPr>
          <w:p w14:paraId="0EBBC142"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3F1BBF2" w14:textId="01849D56"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BC40AE0" w14:textId="7AE38718"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9FEA069" w14:textId="67323C33"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1D3238A" w14:textId="0301829D"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36A695FD" w14:textId="0E4F8EBD" w:rsidTr="007B324B">
        <w:trPr>
          <w:cantSplit/>
          <w:trHeight w:val="204"/>
        </w:trPr>
        <w:tc>
          <w:tcPr>
            <w:tcW w:w="4050" w:type="pct"/>
            <w:shd w:val="clear" w:color="auto" w:fill="auto"/>
          </w:tcPr>
          <w:p w14:paraId="5E51D0FB" w14:textId="7D3A954E" w:rsidR="007B324B" w:rsidRPr="008E52A8" w:rsidRDefault="007B324B" w:rsidP="00037486">
            <w:pPr>
              <w:spacing w:before="0" w:after="0"/>
              <w:rPr>
                <w:color w:val="auto"/>
                <w:sz w:val="18"/>
                <w:szCs w:val="18"/>
              </w:rPr>
            </w:pPr>
            <w:r>
              <w:rPr>
                <w:color w:val="auto"/>
                <w:sz w:val="18"/>
                <w:szCs w:val="18"/>
              </w:rPr>
              <w:t xml:space="preserve">Karen Starkey </w:t>
            </w:r>
            <w:proofErr w:type="gramStart"/>
            <w:r>
              <w:rPr>
                <w:color w:val="auto"/>
                <w:sz w:val="18"/>
                <w:szCs w:val="18"/>
              </w:rPr>
              <w:t>( KS</w:t>
            </w:r>
            <w:proofErr w:type="gramEnd"/>
            <w:r>
              <w:rPr>
                <w:color w:val="auto"/>
                <w:sz w:val="18"/>
                <w:szCs w:val="18"/>
              </w:rPr>
              <w:t>) Interim Assistant Director for Commissioning, City of Stoke-on-Trent ( on behalf of Peter Tomlin</w:t>
            </w:r>
          </w:p>
        </w:tc>
        <w:tc>
          <w:tcPr>
            <w:tcW w:w="320" w:type="pct"/>
            <w:vMerge/>
            <w:shd w:val="clear" w:color="auto" w:fill="FFFFFF"/>
            <w:vAlign w:val="center"/>
          </w:tcPr>
          <w:p w14:paraId="03CB17F6"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tcPr>
          <w:p w14:paraId="2162E5A0" w14:textId="77777777" w:rsidR="007B324B" w:rsidRDefault="007B324B" w:rsidP="00037486">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vAlign w:val="center"/>
          </w:tcPr>
          <w:p w14:paraId="6A0FF9DF" w14:textId="59CB9B32" w:rsidR="007B324B"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1F1DC8C" w14:textId="0D3C6AAA"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D23A488" w14:textId="6BFC793B"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50EFFB3E" w14:textId="0016B713" w:rsidTr="007B324B">
        <w:trPr>
          <w:cantSplit/>
          <w:trHeight w:val="204"/>
        </w:trPr>
        <w:tc>
          <w:tcPr>
            <w:tcW w:w="4050" w:type="pct"/>
            <w:shd w:val="clear" w:color="auto" w:fill="auto"/>
          </w:tcPr>
          <w:p w14:paraId="7DE164F1" w14:textId="34F1F0E8" w:rsidR="007B324B" w:rsidRPr="00F428C6" w:rsidRDefault="007B324B" w:rsidP="00037486">
            <w:pPr>
              <w:spacing w:before="0" w:after="0"/>
              <w:rPr>
                <w:sz w:val="18"/>
                <w:szCs w:val="18"/>
              </w:rPr>
            </w:pPr>
            <w:r w:rsidRPr="008E52A8">
              <w:rPr>
                <w:color w:val="auto"/>
                <w:sz w:val="18"/>
                <w:szCs w:val="18"/>
              </w:rPr>
              <w:t>Lisa Healings</w:t>
            </w:r>
            <w:r>
              <w:rPr>
                <w:color w:val="auto"/>
                <w:sz w:val="18"/>
                <w:szCs w:val="18"/>
              </w:rPr>
              <w:t>, (LH)</w:t>
            </w:r>
            <w:r w:rsidRPr="008E52A8">
              <w:rPr>
                <w:color w:val="auto"/>
                <w:sz w:val="18"/>
                <w:szCs w:val="18"/>
              </w:rPr>
              <w:t xml:space="preserve"> Chief Executive VAST</w:t>
            </w:r>
          </w:p>
        </w:tc>
        <w:tc>
          <w:tcPr>
            <w:tcW w:w="320" w:type="pct"/>
            <w:vMerge/>
            <w:shd w:val="clear" w:color="auto" w:fill="FFFFFF"/>
            <w:vAlign w:val="center"/>
          </w:tcPr>
          <w:p w14:paraId="4AEA7BA5"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09639CB" w14:textId="57949514"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3E33D3D9" w14:textId="4507A234"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1F193B5E" w14:textId="791B74B4" w:rsidR="007B324B" w:rsidRDefault="007B324B" w:rsidP="00037486">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279F58D" w14:textId="556DA206" w:rsidR="007B324B" w:rsidRDefault="00FB3CA2"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3E46AE37" w14:textId="4A5F78A6" w:rsidTr="007B324B">
        <w:trPr>
          <w:cantSplit/>
          <w:trHeight w:val="204"/>
        </w:trPr>
        <w:tc>
          <w:tcPr>
            <w:tcW w:w="4050" w:type="pct"/>
            <w:shd w:val="clear" w:color="auto" w:fill="auto"/>
          </w:tcPr>
          <w:p w14:paraId="3CF478F4" w14:textId="08628A42" w:rsidR="007B324B" w:rsidRPr="008E52A8" w:rsidRDefault="007B324B" w:rsidP="00037486">
            <w:pPr>
              <w:spacing w:before="0" w:after="0"/>
              <w:rPr>
                <w:color w:val="auto"/>
                <w:sz w:val="18"/>
                <w:szCs w:val="18"/>
              </w:rPr>
            </w:pPr>
            <w:r w:rsidRPr="00963F25">
              <w:rPr>
                <w:color w:val="auto"/>
                <w:sz w:val="18"/>
                <w:szCs w:val="18"/>
              </w:rPr>
              <w:t>Lynn Tolley, (LT)</w:t>
            </w:r>
            <w:r>
              <w:rPr>
                <w:color w:val="auto"/>
                <w:sz w:val="18"/>
                <w:szCs w:val="18"/>
              </w:rPr>
              <w:t xml:space="preserve"> Staffordshire and Stoke-on-Trent ICB (on behalf of Heather Johnstone) </w:t>
            </w:r>
          </w:p>
        </w:tc>
        <w:tc>
          <w:tcPr>
            <w:tcW w:w="320" w:type="pct"/>
            <w:vMerge/>
            <w:shd w:val="clear" w:color="auto" w:fill="FFFFFF"/>
            <w:vAlign w:val="center"/>
          </w:tcPr>
          <w:p w14:paraId="09D10F4C"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3444843E" w14:textId="77777777" w:rsidR="007B324B" w:rsidRDefault="007B324B" w:rsidP="00037486">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439209C0" w14:textId="77777777" w:rsidR="007B324B" w:rsidRDefault="007B324B" w:rsidP="00037486">
            <w:pPr>
              <w:spacing w:before="0" w:after="0"/>
              <w:ind w:left="-108" w:right="-108"/>
              <w:jc w:val="center"/>
              <w:rPr>
                <w:rFonts w:eastAsia="Times New Roman"/>
                <w:b/>
                <w:bCs/>
                <w:sz w:val="18"/>
                <w:szCs w:val="18"/>
                <w:lang w:eastAsia="en-GB"/>
              </w:rPr>
            </w:pPr>
          </w:p>
        </w:tc>
        <w:tc>
          <w:tcPr>
            <w:tcW w:w="157" w:type="pct"/>
            <w:tcBorders>
              <w:top w:val="single" w:sz="4" w:space="0" w:color="auto"/>
              <w:left w:val="single" w:sz="4" w:space="0" w:color="auto"/>
              <w:bottom w:val="single" w:sz="4" w:space="0" w:color="auto"/>
              <w:right w:val="single" w:sz="4" w:space="0" w:color="auto"/>
            </w:tcBorders>
          </w:tcPr>
          <w:p w14:paraId="548CF2AD" w14:textId="09965432" w:rsidR="007B324B"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BA44CAC" w14:textId="4FC3AF1E"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0ED4026D" w14:textId="304BDF86" w:rsidTr="007B324B">
        <w:trPr>
          <w:cantSplit/>
          <w:trHeight w:val="204"/>
        </w:trPr>
        <w:tc>
          <w:tcPr>
            <w:tcW w:w="4050" w:type="pct"/>
            <w:shd w:val="clear" w:color="auto" w:fill="auto"/>
          </w:tcPr>
          <w:p w14:paraId="670DF799" w14:textId="32BFC98E" w:rsidR="007B324B" w:rsidRPr="00F428C6" w:rsidRDefault="007B324B" w:rsidP="00037486">
            <w:pPr>
              <w:spacing w:before="0" w:after="0"/>
              <w:rPr>
                <w:sz w:val="18"/>
                <w:szCs w:val="18"/>
              </w:rPr>
            </w:pPr>
            <w:r w:rsidRPr="008E52A8">
              <w:rPr>
                <w:color w:val="auto"/>
                <w:sz w:val="18"/>
                <w:szCs w:val="18"/>
              </w:rPr>
              <w:t>Mark Docherty</w:t>
            </w:r>
            <w:r>
              <w:rPr>
                <w:color w:val="auto"/>
                <w:sz w:val="18"/>
                <w:szCs w:val="18"/>
              </w:rPr>
              <w:t>, (MD), WMAS</w:t>
            </w:r>
          </w:p>
        </w:tc>
        <w:tc>
          <w:tcPr>
            <w:tcW w:w="320" w:type="pct"/>
            <w:vMerge/>
            <w:shd w:val="clear" w:color="auto" w:fill="FFFFFF"/>
            <w:vAlign w:val="center"/>
          </w:tcPr>
          <w:p w14:paraId="1DE08EF0"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AD8454F" w14:textId="7A27F9E1"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65E7C369" w14:textId="156694E7"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100F7B7" w14:textId="5D125395"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69CAD7F7" w14:textId="2121E4D9"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480C2F49" w14:textId="5BCC060E" w:rsidTr="007B324B">
        <w:trPr>
          <w:cantSplit/>
          <w:trHeight w:val="204"/>
        </w:trPr>
        <w:tc>
          <w:tcPr>
            <w:tcW w:w="4050" w:type="pct"/>
            <w:shd w:val="clear" w:color="auto" w:fill="auto"/>
          </w:tcPr>
          <w:p w14:paraId="48FECF26" w14:textId="26E39E0D" w:rsidR="007B324B" w:rsidRPr="00F428C6" w:rsidRDefault="007B324B" w:rsidP="00037486">
            <w:pPr>
              <w:spacing w:before="0" w:after="0"/>
              <w:rPr>
                <w:sz w:val="18"/>
                <w:szCs w:val="18"/>
              </w:rPr>
            </w:pPr>
            <w:r w:rsidRPr="008E52A8">
              <w:rPr>
                <w:color w:val="auto"/>
                <w:sz w:val="18"/>
                <w:szCs w:val="18"/>
              </w:rPr>
              <w:t>Mark Sutton</w:t>
            </w:r>
            <w:r>
              <w:rPr>
                <w:color w:val="auto"/>
                <w:sz w:val="18"/>
                <w:szCs w:val="18"/>
              </w:rPr>
              <w:t xml:space="preserve">, (MS), </w:t>
            </w:r>
            <w:r w:rsidR="00044DAF">
              <w:rPr>
                <w:color w:val="auto"/>
                <w:sz w:val="18"/>
                <w:szCs w:val="18"/>
              </w:rPr>
              <w:t xml:space="preserve">Councillor, </w:t>
            </w:r>
            <w:r>
              <w:rPr>
                <w:color w:val="auto"/>
                <w:sz w:val="18"/>
                <w:szCs w:val="18"/>
              </w:rPr>
              <w:t>Staffordshire Health &amp; Wellbeing Board</w:t>
            </w:r>
          </w:p>
        </w:tc>
        <w:tc>
          <w:tcPr>
            <w:tcW w:w="320" w:type="pct"/>
            <w:vMerge/>
            <w:shd w:val="clear" w:color="auto" w:fill="FFFFFF"/>
            <w:vAlign w:val="center"/>
          </w:tcPr>
          <w:p w14:paraId="725DB98C"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0A41A69" w14:textId="0E06989C"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295ED03" w14:textId="1B6B1014"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59E51B0" w14:textId="01A50297"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D111E74" w14:textId="0FD1E8EA" w:rsidR="007B324B" w:rsidRDefault="00F51F9E"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7B324B" w:rsidRPr="00F428C6" w14:paraId="230C1752" w14:textId="3BBCB18A" w:rsidTr="007B324B">
        <w:trPr>
          <w:cantSplit/>
          <w:trHeight w:val="204"/>
        </w:trPr>
        <w:tc>
          <w:tcPr>
            <w:tcW w:w="4050" w:type="pct"/>
            <w:shd w:val="clear" w:color="auto" w:fill="auto"/>
          </w:tcPr>
          <w:p w14:paraId="5D0A29B0" w14:textId="4C1D1A43" w:rsidR="007B324B" w:rsidRPr="000F7A07" w:rsidRDefault="007B324B" w:rsidP="00037486">
            <w:pPr>
              <w:spacing w:before="0" w:after="0"/>
              <w:rPr>
                <w:color w:val="auto"/>
                <w:sz w:val="18"/>
                <w:szCs w:val="18"/>
                <w:highlight w:val="yellow"/>
              </w:rPr>
            </w:pPr>
            <w:r w:rsidRPr="00D96693">
              <w:rPr>
                <w:color w:val="auto"/>
                <w:sz w:val="18"/>
                <w:szCs w:val="18"/>
              </w:rPr>
              <w:t>Mark Ward, (MW), Staffordshire Police</w:t>
            </w:r>
          </w:p>
        </w:tc>
        <w:tc>
          <w:tcPr>
            <w:tcW w:w="320" w:type="pct"/>
            <w:vMerge/>
            <w:shd w:val="clear" w:color="auto" w:fill="FFFFFF"/>
            <w:vAlign w:val="center"/>
          </w:tcPr>
          <w:p w14:paraId="69EE2585"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0223E53" w14:textId="41AA784D"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6CBDDC47" w14:textId="75547E8B"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AB87FCF" w14:textId="231D60CF" w:rsidR="007B324B" w:rsidRPr="00060CE0"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0F3C802" w14:textId="2C550F3B"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7B324B" w:rsidRPr="00F428C6" w14:paraId="0716AA05" w14:textId="63FBB962" w:rsidTr="007B324B">
        <w:trPr>
          <w:cantSplit/>
          <w:trHeight w:val="204"/>
        </w:trPr>
        <w:tc>
          <w:tcPr>
            <w:tcW w:w="4050" w:type="pct"/>
            <w:shd w:val="clear" w:color="auto" w:fill="auto"/>
          </w:tcPr>
          <w:p w14:paraId="4E2297B9" w14:textId="6DCE6579" w:rsidR="007B324B" w:rsidRPr="00F428C6" w:rsidRDefault="007B324B" w:rsidP="00037486">
            <w:pPr>
              <w:spacing w:before="0" w:after="0"/>
              <w:rPr>
                <w:sz w:val="18"/>
                <w:szCs w:val="18"/>
              </w:rPr>
            </w:pPr>
            <w:r w:rsidRPr="008E52A8">
              <w:rPr>
                <w:color w:val="auto"/>
                <w:sz w:val="18"/>
                <w:szCs w:val="18"/>
              </w:rPr>
              <w:t>Martin Hamilton</w:t>
            </w:r>
            <w:r>
              <w:rPr>
                <w:color w:val="auto"/>
                <w:sz w:val="18"/>
                <w:szCs w:val="18"/>
              </w:rPr>
              <w:t>, (MH), Newcastle Borough Council</w:t>
            </w:r>
          </w:p>
        </w:tc>
        <w:tc>
          <w:tcPr>
            <w:tcW w:w="320" w:type="pct"/>
            <w:vMerge/>
            <w:shd w:val="clear" w:color="auto" w:fill="FFFFFF"/>
            <w:vAlign w:val="center"/>
          </w:tcPr>
          <w:p w14:paraId="20237ED5" w14:textId="77777777" w:rsidR="007B324B" w:rsidRPr="00F428C6" w:rsidRDefault="007B324B" w:rsidP="00037486">
            <w:pPr>
              <w:spacing w:before="0" w:after="0"/>
              <w:jc w:val="center"/>
              <w:rPr>
                <w:rFonts w:eastAsia="Times New Roman"/>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0CC57711" w14:textId="6AAA1B55"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0E7577CF" w14:textId="763BC9BA"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A11DD1E" w14:textId="3917AB55" w:rsidR="007B324B" w:rsidRPr="00F428C6" w:rsidRDefault="007B324B"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B03D225" w14:textId="56361F54" w:rsidR="007B324B" w:rsidRDefault="002714CF" w:rsidP="00037486">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bl>
    <w:p w14:paraId="0846114A" w14:textId="0311E993" w:rsidR="00501633" w:rsidRDefault="00501633"/>
    <w:tbl>
      <w:tblPr>
        <w:tblpPr w:leftFromText="180" w:rightFromText="180" w:vertAnchor="text" w:horzAnchor="margin" w:tblpY="-4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8"/>
        <w:gridCol w:w="649"/>
        <w:gridCol w:w="320"/>
        <w:gridCol w:w="320"/>
        <w:gridCol w:w="317"/>
        <w:gridCol w:w="317"/>
      </w:tblGrid>
      <w:tr w:rsidR="0037421B" w:rsidRPr="00F428C6" w14:paraId="265279E9" w14:textId="0AC3B15E" w:rsidTr="0037421B">
        <w:trPr>
          <w:cantSplit/>
          <w:trHeight w:val="990"/>
          <w:tblHeader/>
        </w:trPr>
        <w:tc>
          <w:tcPr>
            <w:tcW w:w="4049" w:type="pct"/>
            <w:shd w:val="clear" w:color="auto" w:fill="C6D9F1"/>
            <w:vAlign w:val="center"/>
          </w:tcPr>
          <w:p w14:paraId="1996943B" w14:textId="77777777" w:rsidR="0037421B" w:rsidRPr="00F428C6" w:rsidRDefault="0037421B" w:rsidP="00BA17E3">
            <w:pPr>
              <w:spacing w:before="0" w:after="0"/>
              <w:rPr>
                <w:rFonts w:eastAsia="Times New Roman"/>
                <w:b/>
                <w:bCs/>
                <w:sz w:val="18"/>
                <w:szCs w:val="18"/>
                <w:lang w:eastAsia="en-GB"/>
              </w:rPr>
            </w:pPr>
            <w:r w:rsidRPr="00D260EE">
              <w:rPr>
                <w:rFonts w:eastAsia="Times New Roman"/>
                <w:b/>
                <w:bCs/>
                <w:lang w:eastAsia="en-GB"/>
              </w:rPr>
              <w:t>Members</w:t>
            </w:r>
            <w:r w:rsidRPr="00F428C6">
              <w:rPr>
                <w:rFonts w:eastAsia="Times New Roman"/>
                <w:b/>
                <w:bCs/>
                <w:sz w:val="18"/>
                <w:szCs w:val="18"/>
                <w:lang w:eastAsia="en-GB"/>
              </w:rPr>
              <w:t>:</w:t>
            </w:r>
          </w:p>
        </w:tc>
        <w:tc>
          <w:tcPr>
            <w:tcW w:w="321" w:type="pct"/>
            <w:tcBorders>
              <w:bottom w:val="single" w:sz="4" w:space="0" w:color="auto"/>
            </w:tcBorders>
            <w:shd w:val="clear" w:color="auto" w:fill="C6D9F1"/>
            <w:textDirection w:val="btLr"/>
            <w:vAlign w:val="center"/>
          </w:tcPr>
          <w:p w14:paraId="40C16217" w14:textId="77777777" w:rsidR="0037421B" w:rsidRPr="00F428C6" w:rsidRDefault="0037421B" w:rsidP="00BA17E3">
            <w:pPr>
              <w:spacing w:before="0" w:after="0"/>
              <w:ind w:left="113" w:right="113"/>
              <w:rPr>
                <w:rFonts w:eastAsia="Times New Roman"/>
                <w:b/>
                <w:bCs/>
                <w:sz w:val="18"/>
                <w:szCs w:val="18"/>
                <w:lang w:eastAsia="en-GB"/>
              </w:rPr>
            </w:pPr>
            <w:r w:rsidRPr="00F428C6">
              <w:rPr>
                <w:rFonts w:eastAsia="Times New Roman"/>
                <w:b/>
                <w:bCs/>
                <w:sz w:val="18"/>
                <w:szCs w:val="18"/>
                <w:lang w:eastAsia="en-GB"/>
              </w:rPr>
              <w:t>Quoracy</w:t>
            </w:r>
          </w:p>
        </w:tc>
        <w:tc>
          <w:tcPr>
            <w:tcW w:w="158" w:type="pct"/>
            <w:shd w:val="clear" w:color="auto" w:fill="C6D9F1"/>
            <w:textDirection w:val="btLr"/>
            <w:vAlign w:val="center"/>
          </w:tcPr>
          <w:p w14:paraId="55DCF135" w14:textId="1DAF1D0E" w:rsidR="0037421B" w:rsidRPr="00F428C6" w:rsidRDefault="0037421B" w:rsidP="00BA17E3">
            <w:pPr>
              <w:spacing w:before="0" w:after="0"/>
              <w:ind w:left="113" w:right="113"/>
              <w:jc w:val="center"/>
              <w:rPr>
                <w:rFonts w:eastAsia="Times New Roman"/>
                <w:b/>
                <w:bCs/>
                <w:sz w:val="18"/>
                <w:szCs w:val="18"/>
                <w:lang w:eastAsia="en-GB"/>
              </w:rPr>
            </w:pPr>
          </w:p>
        </w:tc>
        <w:tc>
          <w:tcPr>
            <w:tcW w:w="158" w:type="pct"/>
            <w:shd w:val="clear" w:color="auto" w:fill="C6D9F1"/>
            <w:textDirection w:val="btLr"/>
            <w:vAlign w:val="center"/>
          </w:tcPr>
          <w:p w14:paraId="181E6AD4" w14:textId="26A1866F" w:rsidR="0037421B" w:rsidRPr="00F428C6" w:rsidRDefault="0037421B" w:rsidP="00BA17E3">
            <w:pPr>
              <w:spacing w:before="0" w:after="0"/>
              <w:ind w:left="113" w:right="113"/>
              <w:jc w:val="center"/>
              <w:rPr>
                <w:rFonts w:eastAsia="Times New Roman"/>
                <w:b/>
                <w:bCs/>
                <w:sz w:val="18"/>
                <w:szCs w:val="18"/>
                <w:lang w:eastAsia="en-GB"/>
              </w:rPr>
            </w:pPr>
          </w:p>
        </w:tc>
        <w:tc>
          <w:tcPr>
            <w:tcW w:w="157" w:type="pct"/>
            <w:shd w:val="clear" w:color="auto" w:fill="C6D9F1"/>
            <w:textDirection w:val="btLr"/>
          </w:tcPr>
          <w:p w14:paraId="7BB974E9" w14:textId="77777777" w:rsidR="0037421B" w:rsidRDefault="0037421B" w:rsidP="00BA17E3">
            <w:pPr>
              <w:spacing w:before="0" w:after="0"/>
              <w:ind w:left="113" w:right="113"/>
              <w:jc w:val="center"/>
              <w:rPr>
                <w:rFonts w:eastAsia="Times New Roman"/>
                <w:b/>
                <w:bCs/>
                <w:sz w:val="18"/>
                <w:szCs w:val="18"/>
                <w:lang w:eastAsia="en-GB"/>
              </w:rPr>
            </w:pPr>
          </w:p>
        </w:tc>
        <w:tc>
          <w:tcPr>
            <w:tcW w:w="157" w:type="pct"/>
            <w:shd w:val="clear" w:color="auto" w:fill="C6D9F1"/>
            <w:textDirection w:val="btLr"/>
          </w:tcPr>
          <w:p w14:paraId="10782A55" w14:textId="77777777" w:rsidR="0037421B" w:rsidRDefault="0037421B" w:rsidP="00BA17E3">
            <w:pPr>
              <w:spacing w:before="0" w:after="0"/>
              <w:ind w:left="113" w:right="113"/>
              <w:jc w:val="center"/>
              <w:rPr>
                <w:rFonts w:eastAsia="Times New Roman"/>
                <w:b/>
                <w:bCs/>
                <w:sz w:val="18"/>
                <w:szCs w:val="18"/>
                <w:lang w:eastAsia="en-GB"/>
              </w:rPr>
            </w:pPr>
          </w:p>
        </w:tc>
      </w:tr>
      <w:tr w:rsidR="0037421B" w:rsidRPr="00F428C6" w14:paraId="73D67DC6" w14:textId="0379120F" w:rsidTr="0037421B">
        <w:trPr>
          <w:trHeight w:val="204"/>
        </w:trPr>
        <w:tc>
          <w:tcPr>
            <w:tcW w:w="4049" w:type="pct"/>
            <w:shd w:val="clear" w:color="auto" w:fill="auto"/>
            <w:vAlign w:val="center"/>
          </w:tcPr>
          <w:p w14:paraId="169619F7" w14:textId="76CB3C1F" w:rsidR="0037421B" w:rsidRPr="0035641F" w:rsidRDefault="0037421B" w:rsidP="004903FF">
            <w:pPr>
              <w:spacing w:before="0" w:after="0"/>
              <w:rPr>
                <w:rFonts w:eastAsia="Times New Roman"/>
                <w:bCs/>
                <w:color w:val="auto"/>
                <w:sz w:val="18"/>
                <w:szCs w:val="18"/>
                <w:lang w:eastAsia="en-GB"/>
              </w:rPr>
            </w:pPr>
            <w:r w:rsidRPr="0035641F">
              <w:rPr>
                <w:rFonts w:eastAsia="Times New Roman"/>
                <w:bCs/>
                <w:color w:val="auto"/>
                <w:sz w:val="18"/>
                <w:szCs w:val="18"/>
                <w:lang w:eastAsia="en-GB"/>
              </w:rPr>
              <w:t>Matthew Rutter</w:t>
            </w:r>
            <w:r>
              <w:rPr>
                <w:rFonts w:eastAsia="Times New Roman"/>
                <w:bCs/>
                <w:color w:val="auto"/>
                <w:sz w:val="18"/>
                <w:szCs w:val="18"/>
                <w:lang w:eastAsia="en-GB"/>
              </w:rPr>
              <w:t>, (MR)</w:t>
            </w:r>
            <w:r w:rsidRPr="0035641F">
              <w:rPr>
                <w:rFonts w:eastAsia="Times New Roman"/>
                <w:bCs/>
                <w:color w:val="auto"/>
                <w:sz w:val="18"/>
                <w:szCs w:val="18"/>
                <w:lang w:eastAsia="en-GB"/>
              </w:rPr>
              <w:t>, Staffordshire University</w:t>
            </w:r>
          </w:p>
        </w:tc>
        <w:tc>
          <w:tcPr>
            <w:tcW w:w="321" w:type="pct"/>
            <w:vMerge w:val="restart"/>
            <w:shd w:val="clear" w:color="auto" w:fill="FFFFFF"/>
            <w:textDirection w:val="btLr"/>
            <w:vAlign w:val="center"/>
          </w:tcPr>
          <w:p w14:paraId="176EC53E" w14:textId="28AE2B3C" w:rsidR="0037421B" w:rsidRPr="00F428C6" w:rsidRDefault="0037421B" w:rsidP="004903FF">
            <w:pPr>
              <w:spacing w:before="0" w:after="0"/>
              <w:jc w:val="center"/>
              <w:rPr>
                <w:rFonts w:eastAsia="Times New Roman"/>
                <w:bCs/>
                <w:sz w:val="18"/>
                <w:szCs w:val="18"/>
                <w:lang w:eastAsia="en-GB"/>
              </w:rPr>
            </w:pPr>
            <w:r w:rsidRPr="004903FF">
              <w:rPr>
                <w:rStyle w:val="normaltextrun"/>
                <w:color w:val="000000"/>
                <w:sz w:val="20"/>
                <w:szCs w:val="20"/>
                <w:shd w:val="clear" w:color="auto" w:fill="FFFFFF"/>
              </w:rPr>
              <w:t>The meeting will be quorate when 50% minimum of all members are present</w:t>
            </w:r>
          </w:p>
        </w:tc>
        <w:tc>
          <w:tcPr>
            <w:tcW w:w="158" w:type="pct"/>
            <w:shd w:val="clear" w:color="auto" w:fill="auto"/>
            <w:vAlign w:val="center"/>
          </w:tcPr>
          <w:p w14:paraId="0F918AF5" w14:textId="3EDECDF1"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vAlign w:val="center"/>
          </w:tcPr>
          <w:p w14:paraId="5D8C8BA7" w14:textId="45878BF0"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Pr>
          <w:p w14:paraId="41F61B4E" w14:textId="5C14B651"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Pr>
          <w:p w14:paraId="56B6695E" w14:textId="7F1A5B38" w:rsidR="0037421B" w:rsidRDefault="00316981"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719E75AE" w14:textId="4FE00F4E" w:rsidTr="0037421B">
        <w:trPr>
          <w:cantSplit/>
          <w:trHeight w:val="204"/>
        </w:trPr>
        <w:tc>
          <w:tcPr>
            <w:tcW w:w="4049" w:type="pct"/>
            <w:shd w:val="clear" w:color="auto" w:fill="FFFFFF"/>
          </w:tcPr>
          <w:p w14:paraId="451BA913" w14:textId="6D873363" w:rsidR="0037421B" w:rsidRPr="00F428C6" w:rsidRDefault="0037421B" w:rsidP="004903FF">
            <w:pPr>
              <w:pStyle w:val="NoSpacing"/>
              <w:rPr>
                <w:sz w:val="18"/>
                <w:szCs w:val="18"/>
              </w:rPr>
            </w:pPr>
            <w:r w:rsidRPr="008E52A8">
              <w:rPr>
                <w:color w:val="auto"/>
                <w:sz w:val="18"/>
                <w:szCs w:val="18"/>
              </w:rPr>
              <w:t>Megan Nurse</w:t>
            </w:r>
            <w:r>
              <w:rPr>
                <w:color w:val="auto"/>
                <w:sz w:val="18"/>
                <w:szCs w:val="18"/>
              </w:rPr>
              <w:t>, (MN) Non-Executive Director, Staffordshire &amp; Stoke-on-Trent ICB</w:t>
            </w:r>
          </w:p>
        </w:tc>
        <w:tc>
          <w:tcPr>
            <w:tcW w:w="321" w:type="pct"/>
            <w:vMerge/>
            <w:shd w:val="clear" w:color="auto" w:fill="FFFFFF"/>
            <w:textDirection w:val="btLr"/>
            <w:vAlign w:val="center"/>
          </w:tcPr>
          <w:p w14:paraId="5132180A" w14:textId="77777777" w:rsidR="0037421B" w:rsidRPr="008C1B3A" w:rsidRDefault="0037421B" w:rsidP="004903FF">
            <w:pPr>
              <w:widowControl w:val="0"/>
              <w:kinsoku w:val="0"/>
              <w:overflowPunct w:val="0"/>
              <w:autoSpaceDE w:val="0"/>
              <w:autoSpaceDN w:val="0"/>
              <w:adjustRightInd w:val="0"/>
              <w:spacing w:before="0" w:after="0"/>
              <w:ind w:left="252" w:right="113"/>
              <w:jc w:val="center"/>
              <w:rPr>
                <w:rFonts w:eastAsia="Times New Roman"/>
                <w:color w:val="auto"/>
                <w:spacing w:val="-1"/>
                <w:sz w:val="10"/>
                <w:szCs w:val="10"/>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09D1252E" w14:textId="47D124F0"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378C1E9E" w14:textId="66A4D449"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442ED147" w14:textId="3FD3DBDE"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1B813E0" w14:textId="765D9D7A" w:rsidR="0037421B" w:rsidRDefault="001E0583"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6D5A3063" w14:textId="2BFA42EB" w:rsidTr="0037421B">
        <w:trPr>
          <w:cantSplit/>
          <w:trHeight w:val="204"/>
        </w:trPr>
        <w:tc>
          <w:tcPr>
            <w:tcW w:w="4049" w:type="pct"/>
            <w:shd w:val="clear" w:color="auto" w:fill="FFFFFF"/>
          </w:tcPr>
          <w:p w14:paraId="67159A1B" w14:textId="5FEEF704" w:rsidR="0037421B" w:rsidRPr="00F428C6" w:rsidRDefault="0037421B" w:rsidP="004903FF">
            <w:pPr>
              <w:spacing w:before="0" w:after="0"/>
              <w:rPr>
                <w:rFonts w:eastAsia="Times New Roman"/>
                <w:sz w:val="18"/>
                <w:szCs w:val="18"/>
                <w:lang w:eastAsia="en-GB"/>
              </w:rPr>
            </w:pPr>
            <w:r w:rsidRPr="008E52A8">
              <w:rPr>
                <w:color w:val="auto"/>
                <w:sz w:val="18"/>
                <w:szCs w:val="18"/>
              </w:rPr>
              <w:t>Mike Phillips</w:t>
            </w:r>
            <w:r>
              <w:rPr>
                <w:color w:val="auto"/>
                <w:sz w:val="18"/>
                <w:szCs w:val="18"/>
              </w:rPr>
              <w:t>, (MP)</w:t>
            </w:r>
            <w:r w:rsidRPr="008E52A8">
              <w:rPr>
                <w:color w:val="auto"/>
                <w:sz w:val="18"/>
                <w:szCs w:val="18"/>
              </w:rPr>
              <w:t xml:space="preserve"> Executive Dean for the School of Health, Science &amp; Wellbeing </w:t>
            </w:r>
          </w:p>
        </w:tc>
        <w:tc>
          <w:tcPr>
            <w:tcW w:w="321" w:type="pct"/>
            <w:vMerge/>
            <w:shd w:val="clear" w:color="auto" w:fill="FFFFFF"/>
            <w:vAlign w:val="center"/>
          </w:tcPr>
          <w:p w14:paraId="42C5EE6D"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E58A5A9" w14:textId="3B2E4DBD"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69D82AF8" w14:textId="7C105053"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B96B42D" w14:textId="22047B4E"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3AE6043E" w14:textId="755CABA2"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76ADD7E2" w14:textId="483680CC" w:rsidTr="0037421B">
        <w:trPr>
          <w:cantSplit/>
          <w:trHeight w:val="204"/>
        </w:trPr>
        <w:tc>
          <w:tcPr>
            <w:tcW w:w="4049" w:type="pct"/>
            <w:shd w:val="clear" w:color="auto" w:fill="FFFFFF"/>
          </w:tcPr>
          <w:p w14:paraId="1E7AEBBE" w14:textId="3BFD4129" w:rsidR="0037421B" w:rsidRPr="008E52A8" w:rsidRDefault="0037421B" w:rsidP="004903FF">
            <w:pPr>
              <w:spacing w:before="0" w:after="0"/>
              <w:rPr>
                <w:color w:val="auto"/>
                <w:sz w:val="18"/>
                <w:szCs w:val="18"/>
              </w:rPr>
            </w:pPr>
            <w:r>
              <w:rPr>
                <w:color w:val="auto"/>
                <w:sz w:val="18"/>
                <w:szCs w:val="18"/>
              </w:rPr>
              <w:t>Mish Irvine, (MI) Interim Chief People Officer, Staffordshire &amp; Stoke-on-Trent ICB</w:t>
            </w:r>
          </w:p>
        </w:tc>
        <w:tc>
          <w:tcPr>
            <w:tcW w:w="321" w:type="pct"/>
            <w:vMerge/>
            <w:shd w:val="clear" w:color="auto" w:fill="FFFFFF"/>
            <w:vAlign w:val="center"/>
          </w:tcPr>
          <w:p w14:paraId="6CB294CA"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A02EF23" w14:textId="77777777" w:rsidR="0037421B" w:rsidRDefault="0037421B" w:rsidP="004903FF">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D9CDEF6" w14:textId="77777777" w:rsidR="0037421B" w:rsidRDefault="0037421B" w:rsidP="004903FF">
            <w:pPr>
              <w:spacing w:before="0" w:after="0"/>
              <w:ind w:left="-108" w:right="-108"/>
              <w:jc w:val="center"/>
              <w:rPr>
                <w:rFonts w:eastAsia="Times New Roman"/>
                <w:b/>
                <w:bCs/>
                <w:sz w:val="18"/>
                <w:szCs w:val="18"/>
                <w:lang w:eastAsia="en-GB"/>
              </w:rPr>
            </w:pPr>
          </w:p>
        </w:tc>
        <w:tc>
          <w:tcPr>
            <w:tcW w:w="157" w:type="pct"/>
            <w:tcBorders>
              <w:top w:val="single" w:sz="4" w:space="0" w:color="auto"/>
              <w:left w:val="single" w:sz="4" w:space="0" w:color="auto"/>
              <w:bottom w:val="single" w:sz="4" w:space="0" w:color="auto"/>
              <w:right w:val="single" w:sz="4" w:space="0" w:color="auto"/>
            </w:tcBorders>
          </w:tcPr>
          <w:p w14:paraId="06228DFD" w14:textId="627761F0"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6DF7F277" w14:textId="7F31690C"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475348DC" w14:textId="2895D0DC" w:rsidTr="0037421B">
        <w:trPr>
          <w:cantSplit/>
          <w:trHeight w:val="204"/>
        </w:trPr>
        <w:tc>
          <w:tcPr>
            <w:tcW w:w="4049" w:type="pct"/>
            <w:shd w:val="clear" w:color="auto" w:fill="FFFFFF"/>
          </w:tcPr>
          <w:p w14:paraId="18AEC7A1" w14:textId="08D18008" w:rsidR="0037421B" w:rsidRPr="008E52A8" w:rsidRDefault="0037421B" w:rsidP="004903FF">
            <w:pPr>
              <w:spacing w:before="0" w:after="0"/>
              <w:rPr>
                <w:color w:val="auto"/>
                <w:sz w:val="18"/>
                <w:szCs w:val="18"/>
              </w:rPr>
            </w:pPr>
            <w:r w:rsidRPr="008E52A8">
              <w:rPr>
                <w:color w:val="auto"/>
                <w:sz w:val="18"/>
                <w:szCs w:val="18"/>
              </w:rPr>
              <w:t>Neil Carr</w:t>
            </w:r>
            <w:r>
              <w:rPr>
                <w:color w:val="auto"/>
                <w:sz w:val="18"/>
                <w:szCs w:val="18"/>
              </w:rPr>
              <w:t xml:space="preserve"> (NC), CEO, M</w:t>
            </w:r>
            <w:r w:rsidR="00A5029B">
              <w:rPr>
                <w:color w:val="auto"/>
                <w:sz w:val="18"/>
                <w:szCs w:val="18"/>
              </w:rPr>
              <w:t xml:space="preserve">idlands </w:t>
            </w:r>
            <w:r>
              <w:rPr>
                <w:color w:val="auto"/>
                <w:sz w:val="18"/>
                <w:szCs w:val="18"/>
              </w:rPr>
              <w:t>P</w:t>
            </w:r>
            <w:r w:rsidR="00A5029B">
              <w:rPr>
                <w:color w:val="auto"/>
                <w:sz w:val="18"/>
                <w:szCs w:val="18"/>
              </w:rPr>
              <w:t xml:space="preserve">artnership </w:t>
            </w:r>
            <w:r>
              <w:rPr>
                <w:color w:val="auto"/>
                <w:sz w:val="18"/>
                <w:szCs w:val="18"/>
              </w:rPr>
              <w:t>F</w:t>
            </w:r>
            <w:r w:rsidR="00A5029B">
              <w:rPr>
                <w:color w:val="auto"/>
                <w:sz w:val="18"/>
                <w:szCs w:val="18"/>
              </w:rPr>
              <w:t xml:space="preserve">oundation </w:t>
            </w:r>
            <w:r>
              <w:rPr>
                <w:color w:val="auto"/>
                <w:sz w:val="18"/>
                <w:szCs w:val="18"/>
              </w:rPr>
              <w:t>T</w:t>
            </w:r>
            <w:r w:rsidR="00A5029B">
              <w:rPr>
                <w:color w:val="auto"/>
                <w:sz w:val="18"/>
                <w:szCs w:val="18"/>
              </w:rPr>
              <w:t>rust</w:t>
            </w:r>
          </w:p>
        </w:tc>
        <w:tc>
          <w:tcPr>
            <w:tcW w:w="321" w:type="pct"/>
            <w:vMerge/>
            <w:shd w:val="clear" w:color="auto" w:fill="FFFFFF"/>
            <w:vAlign w:val="center"/>
          </w:tcPr>
          <w:p w14:paraId="042D238A"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2B91383" w14:textId="7BA887C9" w:rsidR="0037421B"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212E7324" w14:textId="228D321A"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E03EACC" w14:textId="609CCA1A"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167A5015" w14:textId="7D9C45C0" w:rsidR="0037421B"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01521434" w14:textId="10508CA2" w:rsidTr="0037421B">
        <w:trPr>
          <w:cantSplit/>
          <w:trHeight w:val="204"/>
        </w:trPr>
        <w:tc>
          <w:tcPr>
            <w:tcW w:w="4049" w:type="pct"/>
            <w:shd w:val="clear" w:color="auto" w:fill="FFFFFF"/>
          </w:tcPr>
          <w:p w14:paraId="0B74295C" w14:textId="2B225A4D" w:rsidR="0037421B" w:rsidRPr="008E52A8" w:rsidRDefault="0037421B" w:rsidP="004903FF">
            <w:pPr>
              <w:spacing w:before="0" w:after="0"/>
              <w:rPr>
                <w:color w:val="auto"/>
                <w:sz w:val="18"/>
                <w:szCs w:val="18"/>
              </w:rPr>
            </w:pPr>
            <w:r w:rsidRPr="008E52A8">
              <w:rPr>
                <w:color w:val="auto"/>
                <w:sz w:val="18"/>
                <w:szCs w:val="18"/>
              </w:rPr>
              <w:t>Olivia Lyons</w:t>
            </w:r>
            <w:r>
              <w:rPr>
                <w:color w:val="auto"/>
                <w:sz w:val="18"/>
                <w:szCs w:val="18"/>
              </w:rPr>
              <w:t>, (OL)</w:t>
            </w:r>
            <w:r w:rsidRPr="008E52A8">
              <w:rPr>
                <w:color w:val="auto"/>
                <w:sz w:val="18"/>
                <w:szCs w:val="18"/>
              </w:rPr>
              <w:t xml:space="preserve"> Leader</w:t>
            </w:r>
            <w:r>
              <w:rPr>
                <w:color w:val="auto"/>
                <w:sz w:val="18"/>
                <w:szCs w:val="18"/>
              </w:rPr>
              <w:t>, Cannock Chase District Council</w:t>
            </w:r>
          </w:p>
        </w:tc>
        <w:tc>
          <w:tcPr>
            <w:tcW w:w="321" w:type="pct"/>
            <w:vMerge/>
            <w:shd w:val="clear" w:color="auto" w:fill="FFFFFF"/>
            <w:vAlign w:val="center"/>
          </w:tcPr>
          <w:p w14:paraId="026370BD"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BE8AC9F" w14:textId="7A690F3E"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68331ED0" w14:textId="18E66DB3"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8C9AC8A" w14:textId="20FB1E21"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D2FE8C2" w14:textId="2597F3A9"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74CDF968" w14:textId="6A1F1D1E" w:rsidTr="0037421B">
        <w:trPr>
          <w:cantSplit/>
          <w:trHeight w:val="204"/>
        </w:trPr>
        <w:tc>
          <w:tcPr>
            <w:tcW w:w="4049" w:type="pct"/>
            <w:shd w:val="clear" w:color="auto" w:fill="FFFFFF"/>
          </w:tcPr>
          <w:p w14:paraId="374BCBFA" w14:textId="23AA89F5" w:rsidR="0037421B" w:rsidRPr="008E52A8" w:rsidRDefault="0037421B" w:rsidP="004903FF">
            <w:pPr>
              <w:spacing w:before="0" w:after="0"/>
              <w:rPr>
                <w:color w:val="auto"/>
                <w:sz w:val="18"/>
                <w:szCs w:val="18"/>
              </w:rPr>
            </w:pPr>
            <w:r w:rsidRPr="008E52A8">
              <w:rPr>
                <w:color w:val="auto"/>
                <w:sz w:val="18"/>
                <w:szCs w:val="18"/>
              </w:rPr>
              <w:t>Patrick F</w:t>
            </w:r>
            <w:r>
              <w:rPr>
                <w:color w:val="auto"/>
                <w:sz w:val="18"/>
                <w:szCs w:val="18"/>
              </w:rPr>
              <w:t>laherty, (PF)</w:t>
            </w:r>
            <w:r w:rsidRPr="008E52A8">
              <w:rPr>
                <w:color w:val="auto"/>
                <w:sz w:val="18"/>
                <w:szCs w:val="18"/>
              </w:rPr>
              <w:t xml:space="preserve"> Leader</w:t>
            </w:r>
            <w:r>
              <w:rPr>
                <w:color w:val="auto"/>
                <w:sz w:val="18"/>
                <w:szCs w:val="18"/>
              </w:rPr>
              <w:t>, Stafford Borough Council</w:t>
            </w:r>
          </w:p>
        </w:tc>
        <w:tc>
          <w:tcPr>
            <w:tcW w:w="321" w:type="pct"/>
            <w:vMerge/>
            <w:shd w:val="clear" w:color="auto" w:fill="FFFFFF"/>
            <w:vAlign w:val="center"/>
          </w:tcPr>
          <w:p w14:paraId="71DD1354"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93B71BB" w14:textId="2B7AB795"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0886E249" w14:textId="22F68AC9"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BE2F8E6" w14:textId="4217C34F"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6AD0A33" w14:textId="516B6F70"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46C5C18E" w14:textId="27A979DD" w:rsidTr="0037421B">
        <w:trPr>
          <w:cantSplit/>
          <w:trHeight w:val="204"/>
        </w:trPr>
        <w:tc>
          <w:tcPr>
            <w:tcW w:w="4049" w:type="pct"/>
            <w:shd w:val="clear" w:color="auto" w:fill="FFFFFF"/>
          </w:tcPr>
          <w:p w14:paraId="611C23F3" w14:textId="3FAB1E48" w:rsidR="0037421B" w:rsidRPr="008F13DC" w:rsidRDefault="0037421B" w:rsidP="004903FF">
            <w:pPr>
              <w:spacing w:before="0" w:after="0"/>
              <w:rPr>
                <w:color w:val="auto"/>
                <w:sz w:val="18"/>
                <w:szCs w:val="18"/>
              </w:rPr>
            </w:pPr>
            <w:r w:rsidRPr="008F13DC">
              <w:rPr>
                <w:color w:val="auto"/>
                <w:sz w:val="18"/>
                <w:szCs w:val="18"/>
              </w:rPr>
              <w:t>Paul Brown, (PB) CFO, Director, Staffordshire &amp; Stoke-on-Trent ICB</w:t>
            </w:r>
          </w:p>
        </w:tc>
        <w:tc>
          <w:tcPr>
            <w:tcW w:w="321" w:type="pct"/>
            <w:vMerge/>
            <w:shd w:val="clear" w:color="auto" w:fill="FFFFFF"/>
            <w:vAlign w:val="center"/>
          </w:tcPr>
          <w:p w14:paraId="0F9BFB92"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6E0EBECB" w14:textId="437FC4F2"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46BA58C6" w14:textId="0E8916D9"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7C5351D" w14:textId="6CEFB387"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BB4D021" w14:textId="2203861D" w:rsidR="0037421B" w:rsidRDefault="00704653"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3975F019" w14:textId="7EF99EC0" w:rsidTr="0037421B">
        <w:trPr>
          <w:cantSplit/>
          <w:trHeight w:val="204"/>
        </w:trPr>
        <w:tc>
          <w:tcPr>
            <w:tcW w:w="4049" w:type="pct"/>
            <w:shd w:val="clear" w:color="auto" w:fill="FFFFFF"/>
          </w:tcPr>
          <w:p w14:paraId="0837F89B" w14:textId="20CEFC20" w:rsidR="0037421B" w:rsidRPr="008E52A8" w:rsidRDefault="0037421B" w:rsidP="004903FF">
            <w:pPr>
              <w:spacing w:before="0" w:after="0"/>
              <w:rPr>
                <w:color w:val="auto"/>
                <w:sz w:val="18"/>
                <w:szCs w:val="18"/>
              </w:rPr>
            </w:pPr>
            <w:r w:rsidRPr="008E52A8">
              <w:rPr>
                <w:color w:val="auto"/>
                <w:sz w:val="18"/>
                <w:szCs w:val="18"/>
              </w:rPr>
              <w:t>Paul Edmondson-Jones</w:t>
            </w:r>
            <w:r>
              <w:rPr>
                <w:color w:val="auto"/>
                <w:sz w:val="18"/>
                <w:szCs w:val="18"/>
              </w:rPr>
              <w:t>, (PEJ)</w:t>
            </w:r>
            <w:r w:rsidRPr="008E52A8">
              <w:rPr>
                <w:color w:val="auto"/>
                <w:sz w:val="18"/>
                <w:szCs w:val="18"/>
              </w:rPr>
              <w:t xml:space="preserve"> CMO</w:t>
            </w:r>
            <w:r>
              <w:rPr>
                <w:color w:val="auto"/>
                <w:sz w:val="18"/>
                <w:szCs w:val="18"/>
              </w:rPr>
              <w:t>, Director, Staffordshire &amp; Stoke-on-Trent ICB</w:t>
            </w:r>
          </w:p>
        </w:tc>
        <w:tc>
          <w:tcPr>
            <w:tcW w:w="321" w:type="pct"/>
            <w:vMerge/>
            <w:shd w:val="clear" w:color="auto" w:fill="FFFFFF"/>
            <w:vAlign w:val="center"/>
          </w:tcPr>
          <w:p w14:paraId="66490748"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AA93F1C" w14:textId="28D5A168"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69E6C280" w14:textId="32A2FE9F"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E0E2338" w14:textId="49200329"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494C3205" w14:textId="2B7AFA62" w:rsidR="0037421B" w:rsidRDefault="00CB0936"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r>
      <w:tr w:rsidR="0037421B" w:rsidRPr="00F428C6" w14:paraId="1017524F" w14:textId="7C4217C9" w:rsidTr="0037421B">
        <w:trPr>
          <w:cantSplit/>
          <w:trHeight w:val="204"/>
        </w:trPr>
        <w:tc>
          <w:tcPr>
            <w:tcW w:w="4049" w:type="pct"/>
            <w:shd w:val="clear" w:color="auto" w:fill="FFFFFF"/>
          </w:tcPr>
          <w:p w14:paraId="111276CD" w14:textId="36777BA3" w:rsidR="0037421B" w:rsidRPr="008E52A8" w:rsidRDefault="0037421B" w:rsidP="004903FF">
            <w:pPr>
              <w:spacing w:before="0" w:after="0"/>
              <w:rPr>
                <w:color w:val="auto"/>
                <w:sz w:val="18"/>
                <w:szCs w:val="18"/>
              </w:rPr>
            </w:pPr>
            <w:r w:rsidRPr="008E52A8">
              <w:rPr>
                <w:color w:val="auto"/>
                <w:sz w:val="18"/>
                <w:szCs w:val="18"/>
              </w:rPr>
              <w:t>Paul Roberts</w:t>
            </w:r>
            <w:r>
              <w:rPr>
                <w:color w:val="auto"/>
                <w:sz w:val="18"/>
                <w:szCs w:val="18"/>
              </w:rPr>
              <w:t>, (PR)</w:t>
            </w:r>
            <w:r w:rsidRPr="008E52A8">
              <w:rPr>
                <w:color w:val="auto"/>
                <w:sz w:val="18"/>
                <w:szCs w:val="18"/>
              </w:rPr>
              <w:t xml:space="preserve"> Leader</w:t>
            </w:r>
            <w:r>
              <w:rPr>
                <w:color w:val="auto"/>
                <w:sz w:val="18"/>
                <w:szCs w:val="18"/>
              </w:rPr>
              <w:t>, Staffordshire Moorlands District Council</w:t>
            </w:r>
          </w:p>
        </w:tc>
        <w:tc>
          <w:tcPr>
            <w:tcW w:w="321" w:type="pct"/>
            <w:vMerge/>
            <w:shd w:val="clear" w:color="auto" w:fill="FFFFFF"/>
            <w:vAlign w:val="center"/>
          </w:tcPr>
          <w:p w14:paraId="0C6453C4"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FEE5001" w14:textId="1DE1A4ED"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4803357" w14:textId="5B0B3515"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D4E9E07" w14:textId="03600DDC"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E9781CB" w14:textId="219EFBBF"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10DF08A9" w14:textId="2CB5CB32" w:rsidTr="0037421B">
        <w:trPr>
          <w:cantSplit/>
          <w:trHeight w:val="204"/>
        </w:trPr>
        <w:tc>
          <w:tcPr>
            <w:tcW w:w="4049" w:type="pct"/>
            <w:shd w:val="clear" w:color="auto" w:fill="FFFFFF"/>
          </w:tcPr>
          <w:p w14:paraId="6F4BE768" w14:textId="3C26C59A" w:rsidR="0037421B" w:rsidRPr="008E52A8" w:rsidRDefault="0037421B" w:rsidP="004903FF">
            <w:pPr>
              <w:spacing w:before="0" w:after="0"/>
              <w:rPr>
                <w:color w:val="auto"/>
                <w:sz w:val="18"/>
                <w:szCs w:val="18"/>
              </w:rPr>
            </w:pPr>
            <w:r w:rsidRPr="008E52A8">
              <w:rPr>
                <w:color w:val="auto"/>
                <w:sz w:val="18"/>
                <w:szCs w:val="18"/>
              </w:rPr>
              <w:t>Paul Scott</w:t>
            </w:r>
            <w:r>
              <w:rPr>
                <w:color w:val="auto"/>
                <w:sz w:val="18"/>
                <w:szCs w:val="18"/>
              </w:rPr>
              <w:t>, (</w:t>
            </w:r>
            <w:proofErr w:type="spellStart"/>
            <w:r>
              <w:rPr>
                <w:color w:val="auto"/>
                <w:sz w:val="18"/>
                <w:szCs w:val="18"/>
              </w:rPr>
              <w:t>PSc</w:t>
            </w:r>
            <w:proofErr w:type="spellEnd"/>
            <w:r>
              <w:rPr>
                <w:color w:val="auto"/>
                <w:sz w:val="18"/>
                <w:szCs w:val="18"/>
              </w:rPr>
              <w:t xml:space="preserve">) </w:t>
            </w:r>
            <w:r w:rsidRPr="008E52A8">
              <w:rPr>
                <w:color w:val="auto"/>
                <w:sz w:val="18"/>
                <w:szCs w:val="18"/>
              </w:rPr>
              <w:t>Chair</w:t>
            </w:r>
            <w:r>
              <w:rPr>
                <w:color w:val="auto"/>
                <w:sz w:val="18"/>
                <w:szCs w:val="18"/>
              </w:rPr>
              <w:t>, North Staffs LMC</w:t>
            </w:r>
          </w:p>
        </w:tc>
        <w:tc>
          <w:tcPr>
            <w:tcW w:w="321" w:type="pct"/>
            <w:vMerge/>
            <w:shd w:val="clear" w:color="auto" w:fill="FFFFFF"/>
            <w:vAlign w:val="center"/>
          </w:tcPr>
          <w:p w14:paraId="4DF96DCD"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74F63666" w14:textId="7480CABF"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2491DA99" w14:textId="5800444A"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CCE2F90" w14:textId="1700697F"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540FE93" w14:textId="6B2CA2FA"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4F72E87E" w14:textId="29105485" w:rsidTr="0037421B">
        <w:trPr>
          <w:cantSplit/>
          <w:trHeight w:val="204"/>
        </w:trPr>
        <w:tc>
          <w:tcPr>
            <w:tcW w:w="4049" w:type="pct"/>
            <w:shd w:val="clear" w:color="auto" w:fill="FFFFFF"/>
          </w:tcPr>
          <w:p w14:paraId="663E7D70" w14:textId="31B3072B" w:rsidR="0037421B" w:rsidRPr="008E52A8" w:rsidRDefault="0037421B" w:rsidP="004903FF">
            <w:pPr>
              <w:spacing w:before="0" w:after="0"/>
              <w:rPr>
                <w:color w:val="auto"/>
                <w:sz w:val="18"/>
                <w:szCs w:val="18"/>
              </w:rPr>
            </w:pPr>
            <w:r w:rsidRPr="008E52A8">
              <w:rPr>
                <w:color w:val="auto"/>
                <w:sz w:val="18"/>
                <w:szCs w:val="18"/>
              </w:rPr>
              <w:t>Pauline Walsh</w:t>
            </w:r>
            <w:r>
              <w:rPr>
                <w:color w:val="auto"/>
                <w:sz w:val="18"/>
                <w:szCs w:val="18"/>
              </w:rPr>
              <w:t>, (PW)</w:t>
            </w:r>
            <w:r w:rsidRPr="008E52A8">
              <w:rPr>
                <w:color w:val="auto"/>
                <w:sz w:val="18"/>
                <w:szCs w:val="18"/>
              </w:rPr>
              <w:t xml:space="preserve"> Pro Vice Chancellor, Keele University</w:t>
            </w:r>
          </w:p>
        </w:tc>
        <w:tc>
          <w:tcPr>
            <w:tcW w:w="321" w:type="pct"/>
            <w:vMerge/>
            <w:shd w:val="clear" w:color="auto" w:fill="FFFFFF"/>
            <w:vAlign w:val="center"/>
          </w:tcPr>
          <w:p w14:paraId="065F2E99"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0C8B4F32" w14:textId="79642E0E"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5769D9B3" w14:textId="1D48A6AC"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1917394A" w14:textId="1A49D16D"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2873B38" w14:textId="2A7553CC"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3E3FF8A1" w14:textId="01EA2A8F" w:rsidTr="0037421B">
        <w:trPr>
          <w:cantSplit/>
          <w:trHeight w:val="204"/>
        </w:trPr>
        <w:tc>
          <w:tcPr>
            <w:tcW w:w="4049" w:type="pct"/>
            <w:shd w:val="clear" w:color="auto" w:fill="FFFFFF"/>
          </w:tcPr>
          <w:p w14:paraId="0584C51A" w14:textId="45FDB91A" w:rsidR="0037421B" w:rsidRPr="008E52A8" w:rsidRDefault="0037421B" w:rsidP="004903FF">
            <w:pPr>
              <w:spacing w:before="0" w:after="0"/>
              <w:rPr>
                <w:color w:val="auto"/>
                <w:sz w:val="18"/>
                <w:szCs w:val="18"/>
              </w:rPr>
            </w:pPr>
            <w:r w:rsidRPr="008E52A8">
              <w:rPr>
                <w:color w:val="auto"/>
                <w:sz w:val="18"/>
                <w:szCs w:val="18"/>
              </w:rPr>
              <w:t>Peter Axon</w:t>
            </w:r>
            <w:r>
              <w:rPr>
                <w:color w:val="auto"/>
                <w:sz w:val="18"/>
                <w:szCs w:val="18"/>
              </w:rPr>
              <w:t>, (PA) CEO, Director, Staffordshire &amp; Stoke-on-Trent ICB</w:t>
            </w:r>
          </w:p>
        </w:tc>
        <w:tc>
          <w:tcPr>
            <w:tcW w:w="321" w:type="pct"/>
            <w:vMerge/>
            <w:shd w:val="clear" w:color="auto" w:fill="FFFFFF"/>
            <w:vAlign w:val="center"/>
          </w:tcPr>
          <w:p w14:paraId="518A3589"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E34A05C" w14:textId="04330169"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3F8D03A" w14:textId="7E7909B4"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B3B5AE8" w14:textId="06215F5B"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0F6F71F7" w14:textId="5B6ADF8A" w:rsidR="0037421B" w:rsidRDefault="00A769A6"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44452643" w14:textId="3B25945D" w:rsidTr="0037421B">
        <w:trPr>
          <w:cantSplit/>
          <w:trHeight w:val="204"/>
        </w:trPr>
        <w:tc>
          <w:tcPr>
            <w:tcW w:w="4049" w:type="pct"/>
            <w:shd w:val="clear" w:color="auto" w:fill="FFFFFF"/>
          </w:tcPr>
          <w:p w14:paraId="4002F75B" w14:textId="6F20522F" w:rsidR="0037421B" w:rsidRPr="008E52A8" w:rsidRDefault="0037421B" w:rsidP="004903FF">
            <w:pPr>
              <w:spacing w:before="0" w:after="0"/>
              <w:rPr>
                <w:color w:val="auto"/>
                <w:sz w:val="18"/>
                <w:szCs w:val="18"/>
              </w:rPr>
            </w:pPr>
            <w:r w:rsidRPr="008E52A8">
              <w:rPr>
                <w:color w:val="auto"/>
                <w:sz w:val="18"/>
                <w:szCs w:val="18"/>
              </w:rPr>
              <w:t>Peter Tomlin</w:t>
            </w:r>
            <w:r>
              <w:rPr>
                <w:color w:val="auto"/>
                <w:sz w:val="18"/>
                <w:szCs w:val="18"/>
              </w:rPr>
              <w:t>, (PT) DPH, City of Stoke-on-Trent</w:t>
            </w:r>
          </w:p>
        </w:tc>
        <w:tc>
          <w:tcPr>
            <w:tcW w:w="321" w:type="pct"/>
            <w:vMerge/>
            <w:shd w:val="clear" w:color="auto" w:fill="FFFFFF"/>
            <w:vAlign w:val="center"/>
          </w:tcPr>
          <w:p w14:paraId="4CD83A38"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1E3E6038" w14:textId="7387F8E2"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59FE1112" w14:textId="3E28398D"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3124527A" w14:textId="05DBE5F0"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BB987B5" w14:textId="15E8097B" w:rsidR="0037421B" w:rsidRDefault="00B54ED3"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41637869" w14:textId="5DC53FB5" w:rsidTr="0037421B">
        <w:trPr>
          <w:cantSplit/>
          <w:trHeight w:val="204"/>
        </w:trPr>
        <w:tc>
          <w:tcPr>
            <w:tcW w:w="4049" w:type="pct"/>
            <w:shd w:val="clear" w:color="auto" w:fill="FFFFFF"/>
          </w:tcPr>
          <w:p w14:paraId="0D14794A" w14:textId="73ADD70F" w:rsidR="0037421B" w:rsidRPr="008E52A8" w:rsidRDefault="0037421B" w:rsidP="004903FF">
            <w:pPr>
              <w:spacing w:before="0" w:after="0"/>
              <w:rPr>
                <w:color w:val="auto"/>
                <w:sz w:val="18"/>
                <w:szCs w:val="18"/>
              </w:rPr>
            </w:pPr>
            <w:r w:rsidRPr="008E52A8">
              <w:rPr>
                <w:color w:val="auto"/>
                <w:sz w:val="18"/>
                <w:szCs w:val="18"/>
              </w:rPr>
              <w:t>Phil Smith</w:t>
            </w:r>
            <w:r>
              <w:rPr>
                <w:color w:val="auto"/>
                <w:sz w:val="18"/>
                <w:szCs w:val="18"/>
              </w:rPr>
              <w:t>, (</w:t>
            </w:r>
            <w:proofErr w:type="spellStart"/>
            <w:r>
              <w:rPr>
                <w:color w:val="auto"/>
                <w:sz w:val="18"/>
                <w:szCs w:val="18"/>
              </w:rPr>
              <w:t>PSm</w:t>
            </w:r>
            <w:proofErr w:type="spellEnd"/>
            <w:r>
              <w:rPr>
                <w:color w:val="auto"/>
                <w:sz w:val="18"/>
                <w:szCs w:val="18"/>
              </w:rPr>
              <w:t>)</w:t>
            </w:r>
            <w:r w:rsidRPr="008E52A8">
              <w:rPr>
                <w:color w:val="auto"/>
                <w:sz w:val="18"/>
                <w:szCs w:val="18"/>
              </w:rPr>
              <w:t>, CDO</w:t>
            </w:r>
            <w:r>
              <w:rPr>
                <w:color w:val="auto"/>
                <w:sz w:val="18"/>
                <w:szCs w:val="18"/>
              </w:rPr>
              <w:t>, Director, Staffordshire &amp; Stoke-on-Trent ICB</w:t>
            </w:r>
          </w:p>
        </w:tc>
        <w:tc>
          <w:tcPr>
            <w:tcW w:w="321" w:type="pct"/>
            <w:vMerge/>
            <w:shd w:val="clear" w:color="auto" w:fill="FFFFFF"/>
            <w:vAlign w:val="center"/>
          </w:tcPr>
          <w:p w14:paraId="657DB192"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tcPr>
          <w:p w14:paraId="22122CE3" w14:textId="366B9253"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2E50B883" w14:textId="5575269C"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2325070D" w14:textId="64D90929"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7329D82B" w14:textId="721C8010"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5B482FCF" w14:textId="7909AE79" w:rsidTr="0037421B">
        <w:trPr>
          <w:cantSplit/>
          <w:trHeight w:val="204"/>
        </w:trPr>
        <w:tc>
          <w:tcPr>
            <w:tcW w:w="4049" w:type="pct"/>
            <w:shd w:val="clear" w:color="auto" w:fill="FFFFFF"/>
          </w:tcPr>
          <w:p w14:paraId="50BA6C57" w14:textId="4A1DC8D1" w:rsidR="0037421B" w:rsidRPr="008E52A8" w:rsidRDefault="0037421B" w:rsidP="004903FF">
            <w:pPr>
              <w:spacing w:before="0" w:after="0"/>
              <w:rPr>
                <w:color w:val="auto"/>
                <w:sz w:val="18"/>
                <w:szCs w:val="18"/>
              </w:rPr>
            </w:pPr>
            <w:r w:rsidRPr="008E52A8">
              <w:rPr>
                <w:color w:val="auto"/>
                <w:sz w:val="18"/>
                <w:szCs w:val="18"/>
              </w:rPr>
              <w:t>Rachel Gallyot</w:t>
            </w:r>
            <w:r>
              <w:rPr>
                <w:color w:val="auto"/>
                <w:sz w:val="18"/>
                <w:szCs w:val="18"/>
              </w:rPr>
              <w:t>, (RG) Staffordshire &amp; Stoke-on-Trent ICB</w:t>
            </w:r>
          </w:p>
        </w:tc>
        <w:tc>
          <w:tcPr>
            <w:tcW w:w="321" w:type="pct"/>
            <w:vMerge/>
            <w:shd w:val="clear" w:color="auto" w:fill="FFFFFF"/>
            <w:vAlign w:val="center"/>
          </w:tcPr>
          <w:p w14:paraId="1ADB34BA"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6682855B" w14:textId="45863497"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3842E055" w14:textId="40DD37BE"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9B99FF3" w14:textId="00CDE95A"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37755EA" w14:textId="5FA88F2C" w:rsidR="0037421B" w:rsidRDefault="00150564"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2CC9ABAC" w14:textId="45820035" w:rsidTr="0037421B">
        <w:trPr>
          <w:cantSplit/>
          <w:trHeight w:val="204"/>
        </w:trPr>
        <w:tc>
          <w:tcPr>
            <w:tcW w:w="4049" w:type="pct"/>
            <w:shd w:val="clear" w:color="auto" w:fill="FFFFFF"/>
          </w:tcPr>
          <w:p w14:paraId="0CC1FEE5" w14:textId="359FA2C4" w:rsidR="0037421B" w:rsidRPr="008E52A8" w:rsidRDefault="0037421B" w:rsidP="004903FF">
            <w:pPr>
              <w:spacing w:before="0" w:after="0"/>
              <w:rPr>
                <w:color w:val="auto"/>
                <w:sz w:val="18"/>
                <w:szCs w:val="18"/>
              </w:rPr>
            </w:pPr>
            <w:r w:rsidRPr="008E52A8">
              <w:rPr>
                <w:color w:val="auto"/>
                <w:sz w:val="18"/>
                <w:szCs w:val="18"/>
              </w:rPr>
              <w:t>Richard Harling</w:t>
            </w:r>
            <w:r>
              <w:rPr>
                <w:color w:val="auto"/>
                <w:sz w:val="18"/>
                <w:szCs w:val="18"/>
              </w:rPr>
              <w:t>, (RH) DPH, Staffordshire County Council</w:t>
            </w:r>
          </w:p>
        </w:tc>
        <w:tc>
          <w:tcPr>
            <w:tcW w:w="321" w:type="pct"/>
            <w:vMerge/>
            <w:shd w:val="clear" w:color="auto" w:fill="FFFFFF"/>
            <w:vAlign w:val="center"/>
          </w:tcPr>
          <w:p w14:paraId="095C5DED"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378C128F" w14:textId="5DD40266"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13B0BA0A" w14:textId="2BA83849"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A9A561C" w14:textId="767DD70B"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274EDA4E" w14:textId="4A69E68A"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54B8B1DD" w14:textId="4BAD8C3B" w:rsidTr="0037421B">
        <w:trPr>
          <w:cantSplit/>
          <w:trHeight w:val="204"/>
        </w:trPr>
        <w:tc>
          <w:tcPr>
            <w:tcW w:w="4049" w:type="pct"/>
            <w:shd w:val="clear" w:color="auto" w:fill="FFFFFF"/>
          </w:tcPr>
          <w:p w14:paraId="732515E2" w14:textId="7A915CBC" w:rsidR="0037421B" w:rsidRPr="008E52A8" w:rsidRDefault="0037421B" w:rsidP="004903FF">
            <w:pPr>
              <w:spacing w:before="0" w:after="0"/>
              <w:rPr>
                <w:color w:val="auto"/>
                <w:sz w:val="18"/>
                <w:szCs w:val="18"/>
              </w:rPr>
            </w:pPr>
            <w:r w:rsidRPr="008E52A8">
              <w:rPr>
                <w:color w:val="auto"/>
                <w:sz w:val="18"/>
                <w:szCs w:val="18"/>
              </w:rPr>
              <w:t>Rob Barber</w:t>
            </w:r>
            <w:r>
              <w:rPr>
                <w:color w:val="auto"/>
                <w:sz w:val="18"/>
                <w:szCs w:val="18"/>
              </w:rPr>
              <w:t>, (RB)</w:t>
            </w:r>
            <w:r w:rsidRPr="008E52A8">
              <w:rPr>
                <w:color w:val="auto"/>
                <w:sz w:val="18"/>
                <w:szCs w:val="18"/>
              </w:rPr>
              <w:t xml:space="preserve"> Chief Fire Officer</w:t>
            </w:r>
            <w:r>
              <w:rPr>
                <w:color w:val="auto"/>
                <w:sz w:val="18"/>
                <w:szCs w:val="18"/>
              </w:rPr>
              <w:t>, Staffordshire Fire</w:t>
            </w:r>
          </w:p>
        </w:tc>
        <w:tc>
          <w:tcPr>
            <w:tcW w:w="321" w:type="pct"/>
            <w:vMerge/>
            <w:shd w:val="clear" w:color="auto" w:fill="FFFFFF"/>
            <w:vAlign w:val="center"/>
          </w:tcPr>
          <w:p w14:paraId="70C57A48"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62F10DAC" w14:textId="489C6FB4"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54A66084" w14:textId="6F84207C"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2617132" w14:textId="77BA7D46"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BE98D32" w14:textId="4CFA9318" w:rsidR="0037421B" w:rsidRDefault="005C267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5625D641" w14:textId="4D815DC4" w:rsidTr="0037421B">
        <w:trPr>
          <w:cantSplit/>
          <w:trHeight w:val="204"/>
        </w:trPr>
        <w:tc>
          <w:tcPr>
            <w:tcW w:w="4049" w:type="pct"/>
            <w:shd w:val="clear" w:color="auto" w:fill="FFFFFF"/>
          </w:tcPr>
          <w:p w14:paraId="51C5D494" w14:textId="374559C3" w:rsidR="0037421B" w:rsidRPr="008E52A8" w:rsidRDefault="0037421B" w:rsidP="004903FF">
            <w:pPr>
              <w:spacing w:before="0" w:after="0"/>
              <w:rPr>
                <w:color w:val="auto"/>
                <w:sz w:val="18"/>
                <w:szCs w:val="18"/>
              </w:rPr>
            </w:pPr>
            <w:r w:rsidRPr="008E52A8">
              <w:rPr>
                <w:color w:val="auto"/>
                <w:sz w:val="18"/>
                <w:szCs w:val="18"/>
              </w:rPr>
              <w:t>Roger Le</w:t>
            </w:r>
            <w:r>
              <w:rPr>
                <w:color w:val="auto"/>
                <w:sz w:val="18"/>
                <w:szCs w:val="18"/>
              </w:rPr>
              <w:t>e</w:t>
            </w:r>
            <w:r w:rsidRPr="008E52A8">
              <w:rPr>
                <w:color w:val="auto"/>
                <w:sz w:val="18"/>
                <w:szCs w:val="18"/>
              </w:rPr>
              <w:t>s</w:t>
            </w:r>
            <w:r>
              <w:rPr>
                <w:color w:val="auto"/>
                <w:sz w:val="18"/>
                <w:szCs w:val="18"/>
              </w:rPr>
              <w:t>, (RL)</w:t>
            </w:r>
            <w:r w:rsidRPr="008E52A8">
              <w:rPr>
                <w:color w:val="auto"/>
                <w:sz w:val="18"/>
                <w:szCs w:val="18"/>
              </w:rPr>
              <w:t xml:space="preserve"> Leader</w:t>
            </w:r>
            <w:r>
              <w:rPr>
                <w:color w:val="auto"/>
                <w:sz w:val="18"/>
                <w:szCs w:val="18"/>
              </w:rPr>
              <w:t>, South Staffs Council</w:t>
            </w:r>
          </w:p>
        </w:tc>
        <w:tc>
          <w:tcPr>
            <w:tcW w:w="321" w:type="pct"/>
            <w:vMerge/>
            <w:shd w:val="clear" w:color="auto" w:fill="FFFFFF"/>
            <w:vAlign w:val="center"/>
          </w:tcPr>
          <w:p w14:paraId="2D792156"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B00A57A" w14:textId="22950989"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2D90CDF" w14:textId="3ADF1854"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7CFFA00" w14:textId="2BBF5DA0"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6F6F779" w14:textId="5BBE185E"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7E1110E6" w14:textId="04A4912D" w:rsidTr="0037421B">
        <w:trPr>
          <w:cantSplit/>
          <w:trHeight w:val="204"/>
        </w:trPr>
        <w:tc>
          <w:tcPr>
            <w:tcW w:w="4049" w:type="pct"/>
            <w:shd w:val="clear" w:color="auto" w:fill="FFFFFF"/>
          </w:tcPr>
          <w:p w14:paraId="725E9FD3" w14:textId="2AC01473" w:rsidR="0037421B" w:rsidRPr="008E52A8" w:rsidRDefault="0037421B" w:rsidP="004903FF">
            <w:pPr>
              <w:spacing w:before="0" w:after="0"/>
              <w:rPr>
                <w:color w:val="auto"/>
                <w:sz w:val="18"/>
                <w:szCs w:val="18"/>
              </w:rPr>
            </w:pPr>
            <w:r w:rsidRPr="008E52A8">
              <w:rPr>
                <w:color w:val="auto"/>
                <w:sz w:val="18"/>
                <w:szCs w:val="18"/>
              </w:rPr>
              <w:t>Shokat Lal</w:t>
            </w:r>
            <w:r>
              <w:rPr>
                <w:color w:val="auto"/>
                <w:sz w:val="18"/>
                <w:szCs w:val="18"/>
              </w:rPr>
              <w:t>, (SL) Non-Executive Director, Staffordshire &amp; Stoke-on-Trent ICB</w:t>
            </w:r>
          </w:p>
        </w:tc>
        <w:tc>
          <w:tcPr>
            <w:tcW w:w="321" w:type="pct"/>
            <w:vMerge/>
            <w:shd w:val="clear" w:color="auto" w:fill="FFFFFF"/>
            <w:vAlign w:val="center"/>
          </w:tcPr>
          <w:p w14:paraId="3326472E"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5E858E58" w14:textId="347626FB"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44B2AF9E" w14:textId="1BB51BEB"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47E98E5" w14:textId="07BB5509"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38621169" w14:textId="26B9BEFE"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3572A519" w14:textId="15B9996E" w:rsidTr="0037421B">
        <w:trPr>
          <w:cantSplit/>
          <w:trHeight w:val="204"/>
        </w:trPr>
        <w:tc>
          <w:tcPr>
            <w:tcW w:w="4049" w:type="pct"/>
            <w:shd w:val="clear" w:color="auto" w:fill="FFFFFF"/>
          </w:tcPr>
          <w:p w14:paraId="4E4FA102" w14:textId="7BD8CAAF" w:rsidR="0037421B" w:rsidRPr="008E52A8" w:rsidRDefault="0037421B" w:rsidP="004903FF">
            <w:pPr>
              <w:spacing w:before="0" w:after="0"/>
              <w:rPr>
                <w:color w:val="auto"/>
                <w:sz w:val="18"/>
                <w:szCs w:val="18"/>
              </w:rPr>
            </w:pPr>
            <w:r w:rsidRPr="008E52A8">
              <w:rPr>
                <w:color w:val="auto"/>
                <w:sz w:val="18"/>
                <w:szCs w:val="18"/>
              </w:rPr>
              <w:t>Simon Fletcher</w:t>
            </w:r>
            <w:r>
              <w:rPr>
                <w:color w:val="auto"/>
                <w:sz w:val="18"/>
                <w:szCs w:val="18"/>
              </w:rPr>
              <w:t xml:space="preserve"> (</w:t>
            </w:r>
            <w:proofErr w:type="spellStart"/>
            <w:r>
              <w:rPr>
                <w:color w:val="auto"/>
                <w:sz w:val="18"/>
                <w:szCs w:val="18"/>
              </w:rPr>
              <w:t>SFl</w:t>
            </w:r>
            <w:proofErr w:type="spellEnd"/>
            <w:r>
              <w:rPr>
                <w:color w:val="auto"/>
                <w:sz w:val="18"/>
                <w:szCs w:val="18"/>
              </w:rPr>
              <w:t>) Lichfield District Council</w:t>
            </w:r>
          </w:p>
        </w:tc>
        <w:tc>
          <w:tcPr>
            <w:tcW w:w="321" w:type="pct"/>
            <w:vMerge/>
            <w:shd w:val="clear" w:color="auto" w:fill="FFFFFF"/>
            <w:vAlign w:val="center"/>
          </w:tcPr>
          <w:p w14:paraId="5FE09900"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65A7595" w14:textId="33C235D0"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175DB424" w14:textId="060CB808"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E25E78C" w14:textId="38B9EE45"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0C3FC6EA" w14:textId="3EE0DEE1"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5E53AB37" w14:textId="7A09E87A" w:rsidTr="0037421B">
        <w:trPr>
          <w:cantSplit/>
          <w:trHeight w:val="204"/>
        </w:trPr>
        <w:tc>
          <w:tcPr>
            <w:tcW w:w="4049" w:type="pct"/>
            <w:shd w:val="clear" w:color="auto" w:fill="FFFFFF"/>
          </w:tcPr>
          <w:p w14:paraId="31D8A7B6" w14:textId="1339004B" w:rsidR="0037421B" w:rsidRPr="008E52A8" w:rsidRDefault="0037421B" w:rsidP="004903FF">
            <w:pPr>
              <w:spacing w:before="0" w:after="0"/>
              <w:rPr>
                <w:color w:val="auto"/>
                <w:sz w:val="18"/>
                <w:szCs w:val="18"/>
              </w:rPr>
            </w:pPr>
            <w:r w:rsidRPr="008E52A8">
              <w:rPr>
                <w:color w:val="auto"/>
                <w:sz w:val="18"/>
                <w:szCs w:val="18"/>
              </w:rPr>
              <w:t>Simon Fogell</w:t>
            </w:r>
            <w:r>
              <w:rPr>
                <w:color w:val="auto"/>
                <w:sz w:val="18"/>
                <w:szCs w:val="18"/>
              </w:rPr>
              <w:t xml:space="preserve">, (SF) Healthwatch </w:t>
            </w:r>
          </w:p>
        </w:tc>
        <w:tc>
          <w:tcPr>
            <w:tcW w:w="321" w:type="pct"/>
            <w:vMerge/>
            <w:shd w:val="clear" w:color="auto" w:fill="FFFFFF"/>
            <w:vAlign w:val="center"/>
          </w:tcPr>
          <w:p w14:paraId="5FA6C4CF"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BD93548" w14:textId="3563E006"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76DDDD33" w14:textId="5F4ED685"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5DA5B024" w14:textId="60BA8901"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9288163" w14:textId="53D337F3"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683D25DF" w14:textId="4F61DF26" w:rsidTr="0037421B">
        <w:trPr>
          <w:cantSplit/>
          <w:trHeight w:val="204"/>
        </w:trPr>
        <w:tc>
          <w:tcPr>
            <w:tcW w:w="4049" w:type="pct"/>
            <w:shd w:val="clear" w:color="auto" w:fill="FFFFFF"/>
          </w:tcPr>
          <w:p w14:paraId="5D0E390F" w14:textId="27DAE2BC" w:rsidR="0037421B" w:rsidRPr="008E52A8" w:rsidRDefault="0037421B" w:rsidP="004903FF">
            <w:pPr>
              <w:spacing w:before="0" w:after="0"/>
              <w:rPr>
                <w:color w:val="auto"/>
                <w:sz w:val="18"/>
                <w:szCs w:val="18"/>
              </w:rPr>
            </w:pPr>
            <w:r>
              <w:rPr>
                <w:color w:val="auto"/>
                <w:sz w:val="18"/>
                <w:szCs w:val="18"/>
              </w:rPr>
              <w:t xml:space="preserve">Simon </w:t>
            </w:r>
            <w:proofErr w:type="spellStart"/>
            <w:r>
              <w:rPr>
                <w:color w:val="auto"/>
                <w:sz w:val="18"/>
                <w:szCs w:val="18"/>
              </w:rPr>
              <w:t>Tagg</w:t>
            </w:r>
            <w:proofErr w:type="spellEnd"/>
            <w:r>
              <w:rPr>
                <w:color w:val="auto"/>
                <w:sz w:val="18"/>
                <w:szCs w:val="18"/>
              </w:rPr>
              <w:t xml:space="preserve">, (ST) Newcastle Borough Council </w:t>
            </w:r>
          </w:p>
        </w:tc>
        <w:tc>
          <w:tcPr>
            <w:tcW w:w="321" w:type="pct"/>
            <w:vMerge/>
            <w:shd w:val="clear" w:color="auto" w:fill="FFFFFF"/>
            <w:vAlign w:val="center"/>
          </w:tcPr>
          <w:p w14:paraId="05AFD14A"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4FCB962" w14:textId="60FF2E57"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2E60B29A" w14:textId="69E430F8" w:rsidR="0037421B" w:rsidRPr="00D87636"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EB09B28" w14:textId="4FF6A927"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78BA95C2" w14:textId="691659CA"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231ADA07" w14:textId="78968FF4" w:rsidTr="0037421B">
        <w:trPr>
          <w:cantSplit/>
          <w:trHeight w:val="204"/>
        </w:trPr>
        <w:tc>
          <w:tcPr>
            <w:tcW w:w="4049" w:type="pct"/>
            <w:shd w:val="clear" w:color="auto" w:fill="FFFFFF"/>
          </w:tcPr>
          <w:p w14:paraId="0D70CD6A" w14:textId="74AA9B74" w:rsidR="0037421B" w:rsidRPr="008E52A8" w:rsidRDefault="0037421B" w:rsidP="004903FF">
            <w:pPr>
              <w:spacing w:before="0" w:after="0"/>
              <w:rPr>
                <w:color w:val="auto"/>
                <w:sz w:val="18"/>
                <w:szCs w:val="18"/>
              </w:rPr>
            </w:pPr>
            <w:r>
              <w:rPr>
                <w:color w:val="auto"/>
                <w:sz w:val="18"/>
                <w:szCs w:val="18"/>
              </w:rPr>
              <w:t>Stephen Gunther, (SG) Director of Public Heath, Stoke-on-Trent City Council</w:t>
            </w:r>
          </w:p>
        </w:tc>
        <w:tc>
          <w:tcPr>
            <w:tcW w:w="321" w:type="pct"/>
            <w:vMerge/>
            <w:shd w:val="clear" w:color="auto" w:fill="FFFFFF"/>
            <w:vAlign w:val="center"/>
          </w:tcPr>
          <w:p w14:paraId="3B8505FE"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943BABC" w14:textId="77777777" w:rsidR="0037421B" w:rsidRDefault="0037421B" w:rsidP="004903FF">
            <w:pPr>
              <w:spacing w:before="0" w:after="0"/>
              <w:ind w:left="-108" w:right="-108"/>
              <w:jc w:val="center"/>
              <w:rPr>
                <w:rFonts w:eastAsia="Times New Roman"/>
                <w:b/>
                <w:bCs/>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65FB9DB" w14:textId="77777777" w:rsidR="0037421B" w:rsidRDefault="0037421B" w:rsidP="004903FF">
            <w:pPr>
              <w:spacing w:before="0" w:after="0"/>
              <w:ind w:left="-108" w:right="-108"/>
              <w:jc w:val="center"/>
              <w:rPr>
                <w:rFonts w:eastAsia="Times New Roman"/>
                <w:b/>
                <w:bCs/>
                <w:sz w:val="18"/>
                <w:szCs w:val="18"/>
                <w:lang w:eastAsia="en-GB"/>
              </w:rPr>
            </w:pPr>
          </w:p>
        </w:tc>
        <w:tc>
          <w:tcPr>
            <w:tcW w:w="157" w:type="pct"/>
            <w:tcBorders>
              <w:top w:val="single" w:sz="4" w:space="0" w:color="auto"/>
              <w:left w:val="single" w:sz="4" w:space="0" w:color="auto"/>
              <w:bottom w:val="single" w:sz="4" w:space="0" w:color="auto"/>
              <w:right w:val="single" w:sz="4" w:space="0" w:color="auto"/>
            </w:tcBorders>
          </w:tcPr>
          <w:p w14:paraId="1169CE45" w14:textId="48408BB3"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431D7C5A" w14:textId="197F8588"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1FFB4377" w14:textId="2440A46F" w:rsidTr="0037421B">
        <w:trPr>
          <w:cantSplit/>
          <w:trHeight w:val="204"/>
        </w:trPr>
        <w:tc>
          <w:tcPr>
            <w:tcW w:w="4049" w:type="pct"/>
            <w:shd w:val="clear" w:color="auto" w:fill="FFFFFF"/>
          </w:tcPr>
          <w:p w14:paraId="6C46C4B0" w14:textId="0CCD075B" w:rsidR="0037421B" w:rsidRPr="008E52A8" w:rsidRDefault="0037421B" w:rsidP="004903FF">
            <w:pPr>
              <w:spacing w:before="0" w:after="0"/>
              <w:rPr>
                <w:color w:val="auto"/>
                <w:sz w:val="18"/>
                <w:szCs w:val="18"/>
              </w:rPr>
            </w:pPr>
            <w:r w:rsidRPr="008E52A8">
              <w:rPr>
                <w:color w:val="auto"/>
                <w:sz w:val="18"/>
                <w:szCs w:val="18"/>
              </w:rPr>
              <w:t>Tim Clegg</w:t>
            </w:r>
            <w:r>
              <w:rPr>
                <w:color w:val="auto"/>
                <w:sz w:val="18"/>
                <w:szCs w:val="18"/>
              </w:rPr>
              <w:t>, (TC) Cannock Chase District Council</w:t>
            </w:r>
          </w:p>
        </w:tc>
        <w:tc>
          <w:tcPr>
            <w:tcW w:w="321" w:type="pct"/>
            <w:vMerge/>
            <w:shd w:val="clear" w:color="auto" w:fill="FFFFFF"/>
            <w:vAlign w:val="center"/>
          </w:tcPr>
          <w:p w14:paraId="71F48C32"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4DB34888" w14:textId="7DE94AB0"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8" w:type="pct"/>
            <w:tcBorders>
              <w:top w:val="single" w:sz="4" w:space="0" w:color="auto"/>
              <w:left w:val="single" w:sz="4" w:space="0" w:color="auto"/>
              <w:bottom w:val="single" w:sz="4" w:space="0" w:color="auto"/>
              <w:right w:val="single" w:sz="4" w:space="0" w:color="auto"/>
            </w:tcBorders>
            <w:vAlign w:val="center"/>
          </w:tcPr>
          <w:p w14:paraId="71F278AC" w14:textId="177A41AF"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3154D68F" w14:textId="44C42013"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5EF10958" w14:textId="4C328281"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199D33CB" w14:textId="2400D9F9" w:rsidTr="0037421B">
        <w:trPr>
          <w:cantSplit/>
          <w:trHeight w:val="204"/>
        </w:trPr>
        <w:tc>
          <w:tcPr>
            <w:tcW w:w="4049" w:type="pct"/>
            <w:shd w:val="clear" w:color="auto" w:fill="FFFFFF"/>
          </w:tcPr>
          <w:p w14:paraId="02CD3AD9" w14:textId="44AE309F" w:rsidR="0037421B" w:rsidRPr="00B60142" w:rsidRDefault="0037421B" w:rsidP="004903FF">
            <w:pPr>
              <w:spacing w:before="0" w:after="0"/>
              <w:rPr>
                <w:color w:val="auto"/>
                <w:sz w:val="18"/>
                <w:szCs w:val="18"/>
                <w:highlight w:val="yellow"/>
              </w:rPr>
            </w:pPr>
            <w:r w:rsidRPr="00573DB8">
              <w:rPr>
                <w:color w:val="auto"/>
                <w:sz w:val="18"/>
                <w:szCs w:val="18"/>
              </w:rPr>
              <w:t xml:space="preserve">Tony Johnson, (TJ), Councillor, Cannock Chase District Council </w:t>
            </w:r>
          </w:p>
        </w:tc>
        <w:tc>
          <w:tcPr>
            <w:tcW w:w="321" w:type="pct"/>
            <w:vMerge/>
            <w:shd w:val="clear" w:color="auto" w:fill="FFFFFF"/>
            <w:vAlign w:val="center"/>
          </w:tcPr>
          <w:p w14:paraId="16573D59"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2BD940C0" w14:textId="01CA0436"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4895BFD2" w14:textId="405E90B2"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3ECAC5D" w14:textId="4B0D0C5E"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c>
          <w:tcPr>
            <w:tcW w:w="157" w:type="pct"/>
            <w:tcBorders>
              <w:top w:val="single" w:sz="4" w:space="0" w:color="auto"/>
              <w:left w:val="single" w:sz="4" w:space="0" w:color="auto"/>
              <w:bottom w:val="single" w:sz="4" w:space="0" w:color="auto"/>
              <w:right w:val="single" w:sz="4" w:space="0" w:color="auto"/>
            </w:tcBorders>
          </w:tcPr>
          <w:p w14:paraId="4FB6D868" w14:textId="48C56F5F" w:rsidR="0037421B" w:rsidRDefault="002714CF"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x</w:t>
            </w:r>
          </w:p>
        </w:tc>
      </w:tr>
      <w:tr w:rsidR="0037421B" w:rsidRPr="00F428C6" w14:paraId="26E33B0F" w14:textId="2820FEDA" w:rsidTr="0037421B">
        <w:trPr>
          <w:cantSplit/>
          <w:trHeight w:val="204"/>
        </w:trPr>
        <w:tc>
          <w:tcPr>
            <w:tcW w:w="4049" w:type="pct"/>
            <w:shd w:val="clear" w:color="auto" w:fill="FFFFFF"/>
          </w:tcPr>
          <w:p w14:paraId="6EA526E4" w14:textId="309FD3D3" w:rsidR="0037421B" w:rsidRPr="008E52A8" w:rsidRDefault="0037421B" w:rsidP="004903FF">
            <w:pPr>
              <w:spacing w:before="0" w:after="0"/>
              <w:rPr>
                <w:color w:val="auto"/>
                <w:sz w:val="18"/>
                <w:szCs w:val="18"/>
              </w:rPr>
            </w:pPr>
            <w:r w:rsidRPr="008E52A8">
              <w:rPr>
                <w:color w:val="auto"/>
                <w:sz w:val="18"/>
                <w:szCs w:val="18"/>
              </w:rPr>
              <w:t>Tracey Shewan</w:t>
            </w:r>
            <w:r>
              <w:rPr>
                <w:color w:val="auto"/>
                <w:sz w:val="18"/>
                <w:szCs w:val="18"/>
              </w:rPr>
              <w:t>, (TS) Director of Communications, Staffordshire &amp; Stoke-on-Trent ICB</w:t>
            </w:r>
          </w:p>
        </w:tc>
        <w:tc>
          <w:tcPr>
            <w:tcW w:w="321" w:type="pct"/>
            <w:vMerge/>
            <w:shd w:val="clear" w:color="auto" w:fill="FFFFFF"/>
            <w:vAlign w:val="center"/>
          </w:tcPr>
          <w:p w14:paraId="50D1E686"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1F857986" w14:textId="53960F89"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5E93D129" w14:textId="1486997F"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3113544F" w14:textId="6A8434EF"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14DDAF50" w14:textId="5A780361" w:rsidR="0037421B" w:rsidRDefault="000D7A4E"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6B1C4C1B" w14:textId="05404FC2" w:rsidTr="0037421B">
        <w:trPr>
          <w:cantSplit/>
          <w:trHeight w:val="204"/>
        </w:trPr>
        <w:tc>
          <w:tcPr>
            <w:tcW w:w="4049" w:type="pct"/>
            <w:shd w:val="clear" w:color="auto" w:fill="FFFFFF"/>
          </w:tcPr>
          <w:p w14:paraId="56152200" w14:textId="7E8E0E1B" w:rsidR="0037421B" w:rsidRPr="008E52A8" w:rsidRDefault="0037421B" w:rsidP="004903FF">
            <w:pPr>
              <w:spacing w:before="0" w:after="0"/>
              <w:rPr>
                <w:color w:val="auto"/>
                <w:sz w:val="18"/>
                <w:szCs w:val="18"/>
              </w:rPr>
            </w:pPr>
            <w:r w:rsidRPr="008E52A8">
              <w:rPr>
                <w:color w:val="auto"/>
                <w:sz w:val="18"/>
                <w:szCs w:val="18"/>
              </w:rPr>
              <w:t>Tracy Bullock</w:t>
            </w:r>
            <w:r>
              <w:rPr>
                <w:color w:val="auto"/>
                <w:sz w:val="18"/>
                <w:szCs w:val="18"/>
              </w:rPr>
              <w:t>, (TB) CEO UHNM</w:t>
            </w:r>
          </w:p>
        </w:tc>
        <w:tc>
          <w:tcPr>
            <w:tcW w:w="321" w:type="pct"/>
            <w:vMerge/>
            <w:shd w:val="clear" w:color="auto" w:fill="FFFFFF"/>
            <w:vAlign w:val="center"/>
          </w:tcPr>
          <w:p w14:paraId="03C64BAC" w14:textId="77777777" w:rsidR="0037421B" w:rsidRPr="00F428C6" w:rsidRDefault="0037421B" w:rsidP="004903FF">
            <w:pPr>
              <w:spacing w:before="0" w:after="0"/>
              <w:jc w:val="center"/>
              <w:rPr>
                <w:rFonts w:eastAsia="Times New Roman"/>
                <w:spacing w:val="-1"/>
                <w:sz w:val="18"/>
                <w:szCs w:val="18"/>
                <w:lang w:eastAsia="en-GB"/>
              </w:rPr>
            </w:pPr>
          </w:p>
        </w:tc>
        <w:tc>
          <w:tcPr>
            <w:tcW w:w="158" w:type="pct"/>
            <w:tcBorders>
              <w:top w:val="single" w:sz="4" w:space="0" w:color="auto"/>
              <w:left w:val="single" w:sz="4" w:space="0" w:color="auto"/>
              <w:bottom w:val="single" w:sz="4" w:space="0" w:color="auto"/>
              <w:right w:val="single" w:sz="4" w:space="0" w:color="auto"/>
            </w:tcBorders>
            <w:shd w:val="clear" w:color="auto" w:fill="auto"/>
            <w:vAlign w:val="center"/>
          </w:tcPr>
          <w:p w14:paraId="6951BEA7" w14:textId="38134879" w:rsidR="0037421B" w:rsidRPr="00A9716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tcBorders>
              <w:top w:val="single" w:sz="4" w:space="0" w:color="auto"/>
              <w:left w:val="single" w:sz="4" w:space="0" w:color="auto"/>
              <w:bottom w:val="single" w:sz="4" w:space="0" w:color="auto"/>
              <w:right w:val="single" w:sz="4" w:space="0" w:color="auto"/>
            </w:tcBorders>
            <w:vAlign w:val="center"/>
          </w:tcPr>
          <w:p w14:paraId="000BFD37" w14:textId="0BB0B118" w:rsidR="0037421B" w:rsidRPr="00060CE0"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Borders>
              <w:top w:val="single" w:sz="4" w:space="0" w:color="auto"/>
              <w:left w:val="single" w:sz="4" w:space="0" w:color="auto"/>
              <w:bottom w:val="single" w:sz="4" w:space="0" w:color="auto"/>
              <w:right w:val="single" w:sz="4" w:space="0" w:color="auto"/>
            </w:tcBorders>
          </w:tcPr>
          <w:p w14:paraId="695F2A84" w14:textId="63F8BDC7"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A</w:t>
            </w:r>
          </w:p>
        </w:tc>
        <w:tc>
          <w:tcPr>
            <w:tcW w:w="157" w:type="pct"/>
            <w:tcBorders>
              <w:top w:val="single" w:sz="4" w:space="0" w:color="auto"/>
              <w:left w:val="single" w:sz="4" w:space="0" w:color="auto"/>
              <w:bottom w:val="single" w:sz="4" w:space="0" w:color="auto"/>
              <w:right w:val="single" w:sz="4" w:space="0" w:color="auto"/>
            </w:tcBorders>
          </w:tcPr>
          <w:p w14:paraId="0F406985" w14:textId="134C119A" w:rsidR="0037421B" w:rsidRDefault="00B61366"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6050AF2A" w14:textId="7AA1AE98" w:rsidTr="0037421B">
        <w:trPr>
          <w:trHeight w:val="325"/>
        </w:trPr>
        <w:tc>
          <w:tcPr>
            <w:tcW w:w="4049" w:type="pct"/>
            <w:shd w:val="clear" w:color="auto" w:fill="C6D9F1"/>
            <w:vAlign w:val="center"/>
          </w:tcPr>
          <w:p w14:paraId="65F098A6" w14:textId="77777777" w:rsidR="0037421B" w:rsidRPr="00F428C6" w:rsidRDefault="0037421B" w:rsidP="004903FF">
            <w:pPr>
              <w:spacing w:before="0" w:after="0"/>
              <w:rPr>
                <w:rFonts w:eastAsia="Times New Roman"/>
                <w:b/>
                <w:bCs/>
                <w:sz w:val="18"/>
                <w:szCs w:val="18"/>
                <w:lang w:eastAsia="en-GB"/>
              </w:rPr>
            </w:pPr>
            <w:r w:rsidRPr="00D260EE">
              <w:rPr>
                <w:rFonts w:eastAsia="Times New Roman"/>
                <w:b/>
                <w:bCs/>
                <w:lang w:eastAsia="en-GB"/>
              </w:rPr>
              <w:t>Present</w:t>
            </w:r>
            <w:r w:rsidRPr="00F428C6">
              <w:rPr>
                <w:rFonts w:eastAsia="Times New Roman"/>
                <w:b/>
                <w:bCs/>
                <w:sz w:val="18"/>
                <w:szCs w:val="18"/>
                <w:lang w:eastAsia="en-GB"/>
              </w:rPr>
              <w:t>:</w:t>
            </w:r>
          </w:p>
        </w:tc>
        <w:tc>
          <w:tcPr>
            <w:tcW w:w="321" w:type="pct"/>
            <w:shd w:val="clear" w:color="auto" w:fill="C6D9F1"/>
            <w:vAlign w:val="center"/>
          </w:tcPr>
          <w:p w14:paraId="5A1D00E7" w14:textId="77777777" w:rsidR="0037421B" w:rsidRPr="00F428C6" w:rsidRDefault="0037421B" w:rsidP="004903FF">
            <w:pPr>
              <w:spacing w:after="0"/>
              <w:jc w:val="center"/>
              <w:rPr>
                <w:rFonts w:eastAsia="Times New Roman"/>
                <w:bCs/>
                <w:sz w:val="18"/>
                <w:szCs w:val="18"/>
                <w:lang w:eastAsia="en-GB"/>
              </w:rPr>
            </w:pPr>
          </w:p>
        </w:tc>
        <w:tc>
          <w:tcPr>
            <w:tcW w:w="158" w:type="pct"/>
            <w:shd w:val="clear" w:color="auto" w:fill="C6D9F1"/>
            <w:vAlign w:val="center"/>
          </w:tcPr>
          <w:p w14:paraId="25B88DA3" w14:textId="77777777" w:rsidR="0037421B" w:rsidRPr="00F428C6" w:rsidRDefault="0037421B" w:rsidP="004903FF">
            <w:pPr>
              <w:spacing w:after="0"/>
              <w:ind w:left="-108" w:right="-108"/>
              <w:jc w:val="center"/>
              <w:rPr>
                <w:rFonts w:eastAsia="Times New Roman"/>
                <w:b/>
                <w:bCs/>
                <w:sz w:val="18"/>
                <w:szCs w:val="18"/>
                <w:lang w:eastAsia="en-GB"/>
              </w:rPr>
            </w:pPr>
          </w:p>
        </w:tc>
        <w:tc>
          <w:tcPr>
            <w:tcW w:w="158" w:type="pct"/>
            <w:shd w:val="clear" w:color="auto" w:fill="C6D9F1"/>
            <w:vAlign w:val="center"/>
          </w:tcPr>
          <w:p w14:paraId="62532C27" w14:textId="77777777" w:rsidR="0037421B" w:rsidRPr="00F428C6" w:rsidRDefault="0037421B" w:rsidP="004903FF">
            <w:pPr>
              <w:spacing w:before="0" w:after="0"/>
              <w:ind w:left="-108" w:right="-108"/>
              <w:jc w:val="center"/>
              <w:rPr>
                <w:rFonts w:eastAsia="Times New Roman"/>
                <w:b/>
                <w:bCs/>
                <w:sz w:val="18"/>
                <w:szCs w:val="18"/>
                <w:lang w:eastAsia="en-GB"/>
              </w:rPr>
            </w:pPr>
          </w:p>
        </w:tc>
        <w:tc>
          <w:tcPr>
            <w:tcW w:w="157" w:type="pct"/>
            <w:shd w:val="clear" w:color="auto" w:fill="C6D9F1"/>
          </w:tcPr>
          <w:p w14:paraId="24CC0AF4" w14:textId="77777777" w:rsidR="0037421B" w:rsidRPr="00F428C6" w:rsidRDefault="0037421B" w:rsidP="004903FF">
            <w:pPr>
              <w:spacing w:before="0" w:after="0"/>
              <w:ind w:left="-108" w:right="-108"/>
              <w:jc w:val="center"/>
              <w:rPr>
                <w:rFonts w:eastAsia="Times New Roman"/>
                <w:b/>
                <w:bCs/>
                <w:sz w:val="18"/>
                <w:szCs w:val="18"/>
                <w:lang w:eastAsia="en-GB"/>
              </w:rPr>
            </w:pPr>
          </w:p>
        </w:tc>
        <w:tc>
          <w:tcPr>
            <w:tcW w:w="157" w:type="pct"/>
            <w:shd w:val="clear" w:color="auto" w:fill="C6D9F1"/>
          </w:tcPr>
          <w:p w14:paraId="27B3EBE4" w14:textId="77777777" w:rsidR="0037421B" w:rsidRPr="00F428C6" w:rsidRDefault="0037421B" w:rsidP="004903FF">
            <w:pPr>
              <w:spacing w:before="0" w:after="0"/>
              <w:ind w:left="-108" w:right="-108"/>
              <w:jc w:val="center"/>
              <w:rPr>
                <w:rFonts w:eastAsia="Times New Roman"/>
                <w:b/>
                <w:bCs/>
                <w:sz w:val="18"/>
                <w:szCs w:val="18"/>
                <w:lang w:eastAsia="en-GB"/>
              </w:rPr>
            </w:pPr>
          </w:p>
        </w:tc>
      </w:tr>
      <w:tr w:rsidR="0037421B" w:rsidRPr="00F428C6" w14:paraId="01A1592F" w14:textId="1536A928" w:rsidTr="0037421B">
        <w:trPr>
          <w:trHeight w:val="204"/>
        </w:trPr>
        <w:tc>
          <w:tcPr>
            <w:tcW w:w="4049" w:type="pct"/>
            <w:shd w:val="clear" w:color="auto" w:fill="auto"/>
            <w:vAlign w:val="center"/>
          </w:tcPr>
          <w:p w14:paraId="125CBA7F" w14:textId="3AC683C6" w:rsidR="0037421B" w:rsidRPr="00F428C6" w:rsidRDefault="0037421B" w:rsidP="004903FF">
            <w:pPr>
              <w:spacing w:before="0" w:after="0"/>
              <w:rPr>
                <w:rFonts w:eastAsia="Times New Roman"/>
                <w:bCs/>
                <w:sz w:val="18"/>
                <w:szCs w:val="18"/>
                <w:lang w:eastAsia="en-GB"/>
              </w:rPr>
            </w:pPr>
            <w:r>
              <w:rPr>
                <w:rFonts w:eastAsia="Times New Roman"/>
                <w:bCs/>
                <w:sz w:val="18"/>
                <w:szCs w:val="18"/>
                <w:lang w:eastAsia="en-GB"/>
              </w:rPr>
              <w:t>Dr Lorna Clarson</w:t>
            </w:r>
            <w:r w:rsidR="001D1B8A">
              <w:rPr>
                <w:rFonts w:eastAsia="Times New Roman"/>
                <w:bCs/>
                <w:sz w:val="18"/>
                <w:szCs w:val="18"/>
                <w:lang w:eastAsia="en-GB"/>
              </w:rPr>
              <w:t>,</w:t>
            </w:r>
            <w:r>
              <w:rPr>
                <w:rFonts w:eastAsia="Times New Roman"/>
                <w:bCs/>
                <w:sz w:val="18"/>
                <w:szCs w:val="18"/>
                <w:lang w:eastAsia="en-GB"/>
              </w:rPr>
              <w:t xml:space="preserve"> (LC), Staffordshire &amp; Stoke-on-Trent ICB</w:t>
            </w:r>
          </w:p>
        </w:tc>
        <w:tc>
          <w:tcPr>
            <w:tcW w:w="321" w:type="pct"/>
            <w:shd w:val="clear" w:color="auto" w:fill="FFFFFF"/>
            <w:vAlign w:val="center"/>
          </w:tcPr>
          <w:p w14:paraId="0A6B649E"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auto"/>
            <w:vAlign w:val="center"/>
          </w:tcPr>
          <w:p w14:paraId="54FFCA01" w14:textId="51C57943"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vAlign w:val="center"/>
          </w:tcPr>
          <w:p w14:paraId="5BB28E10" w14:textId="47B61368" w:rsidR="0037421B" w:rsidRPr="00F428C6"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Pr>
          <w:p w14:paraId="05415D45" w14:textId="57D5D284"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c>
          <w:tcPr>
            <w:tcW w:w="157" w:type="pct"/>
          </w:tcPr>
          <w:p w14:paraId="6D041BBA" w14:textId="1B169A61" w:rsidR="0037421B" w:rsidRDefault="00104644"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76D29B91" w14:textId="07ABDB4A" w:rsidTr="008F2501">
        <w:trPr>
          <w:trHeight w:val="204"/>
        </w:trPr>
        <w:tc>
          <w:tcPr>
            <w:tcW w:w="4049" w:type="pct"/>
            <w:shd w:val="clear" w:color="auto" w:fill="auto"/>
            <w:vAlign w:val="center"/>
          </w:tcPr>
          <w:p w14:paraId="054A01E3" w14:textId="7409A7E2" w:rsidR="0037421B" w:rsidRDefault="008F2501" w:rsidP="004903FF">
            <w:pPr>
              <w:spacing w:before="0" w:after="0"/>
              <w:rPr>
                <w:rFonts w:eastAsia="Times New Roman"/>
                <w:bCs/>
                <w:sz w:val="18"/>
                <w:szCs w:val="18"/>
                <w:lang w:eastAsia="en-GB"/>
              </w:rPr>
            </w:pPr>
            <w:r>
              <w:rPr>
                <w:rFonts w:eastAsia="Times New Roman"/>
                <w:bCs/>
                <w:sz w:val="18"/>
                <w:szCs w:val="18"/>
                <w:lang w:eastAsia="en-GB"/>
              </w:rPr>
              <w:t>Lynn Millar</w:t>
            </w:r>
            <w:r w:rsidR="001D1B8A">
              <w:rPr>
                <w:rFonts w:eastAsia="Times New Roman"/>
                <w:bCs/>
                <w:sz w:val="18"/>
                <w:szCs w:val="18"/>
                <w:lang w:eastAsia="en-GB"/>
              </w:rPr>
              <w:t>,</w:t>
            </w:r>
            <w:r>
              <w:rPr>
                <w:rFonts w:eastAsia="Times New Roman"/>
                <w:bCs/>
                <w:sz w:val="18"/>
                <w:szCs w:val="18"/>
                <w:lang w:eastAsia="en-GB"/>
              </w:rPr>
              <w:t xml:space="preserve"> (LM),</w:t>
            </w:r>
            <w:r w:rsidR="00682104">
              <w:rPr>
                <w:rFonts w:eastAsia="Times New Roman"/>
                <w:bCs/>
                <w:sz w:val="18"/>
                <w:szCs w:val="18"/>
                <w:lang w:eastAsia="en-GB"/>
              </w:rPr>
              <w:t xml:space="preserve"> Staffordshire &amp; Stoke-on-Trent ICB </w:t>
            </w:r>
          </w:p>
        </w:tc>
        <w:tc>
          <w:tcPr>
            <w:tcW w:w="321" w:type="pct"/>
            <w:shd w:val="clear" w:color="auto" w:fill="FFFFFF"/>
            <w:vAlign w:val="center"/>
          </w:tcPr>
          <w:p w14:paraId="03370642"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E7E6E6" w:themeFill="background2"/>
            <w:vAlign w:val="center"/>
          </w:tcPr>
          <w:p w14:paraId="70F7CC91" w14:textId="2E45CCAA" w:rsidR="0037421B" w:rsidRPr="00F428C6" w:rsidRDefault="0037421B" w:rsidP="004903FF">
            <w:pPr>
              <w:spacing w:before="0" w:after="0"/>
              <w:ind w:left="-108" w:right="-108"/>
              <w:jc w:val="center"/>
              <w:rPr>
                <w:rFonts w:eastAsia="Times New Roman"/>
                <w:b/>
                <w:bCs/>
                <w:sz w:val="18"/>
                <w:szCs w:val="18"/>
                <w:lang w:eastAsia="en-GB"/>
              </w:rPr>
            </w:pPr>
          </w:p>
        </w:tc>
        <w:tc>
          <w:tcPr>
            <w:tcW w:w="158" w:type="pct"/>
            <w:shd w:val="clear" w:color="auto" w:fill="E7E6E6" w:themeFill="background2"/>
            <w:vAlign w:val="center"/>
          </w:tcPr>
          <w:p w14:paraId="6D6FD887" w14:textId="66A6F65A" w:rsidR="0037421B" w:rsidRPr="00F428C6" w:rsidRDefault="0037421B" w:rsidP="004903FF">
            <w:pPr>
              <w:spacing w:before="0" w:after="0"/>
              <w:ind w:left="-108" w:right="-108"/>
              <w:jc w:val="center"/>
              <w:rPr>
                <w:rFonts w:eastAsia="Times New Roman"/>
                <w:b/>
                <w:bCs/>
                <w:sz w:val="18"/>
                <w:szCs w:val="18"/>
                <w:lang w:eastAsia="en-GB"/>
              </w:rPr>
            </w:pPr>
          </w:p>
        </w:tc>
        <w:tc>
          <w:tcPr>
            <w:tcW w:w="157" w:type="pct"/>
            <w:shd w:val="clear" w:color="auto" w:fill="E7E6E6" w:themeFill="background2"/>
          </w:tcPr>
          <w:p w14:paraId="57B18FCF" w14:textId="77777777" w:rsidR="0037421B" w:rsidRPr="00F428C6" w:rsidRDefault="0037421B" w:rsidP="004903FF">
            <w:pPr>
              <w:spacing w:before="0" w:after="0"/>
              <w:ind w:left="-108" w:right="-108"/>
              <w:jc w:val="center"/>
              <w:rPr>
                <w:rFonts w:eastAsia="Times New Roman"/>
                <w:b/>
                <w:bCs/>
                <w:sz w:val="18"/>
                <w:szCs w:val="18"/>
                <w:lang w:eastAsia="en-GB"/>
              </w:rPr>
            </w:pPr>
          </w:p>
        </w:tc>
        <w:tc>
          <w:tcPr>
            <w:tcW w:w="157" w:type="pct"/>
          </w:tcPr>
          <w:p w14:paraId="67084F77" w14:textId="270A4D90" w:rsidR="0037421B" w:rsidRPr="00F428C6" w:rsidRDefault="008F2501"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585F04F8" w14:textId="22A17FA2" w:rsidTr="00B44833">
        <w:trPr>
          <w:trHeight w:val="204"/>
        </w:trPr>
        <w:tc>
          <w:tcPr>
            <w:tcW w:w="4049" w:type="pct"/>
            <w:shd w:val="clear" w:color="auto" w:fill="auto"/>
            <w:vAlign w:val="center"/>
          </w:tcPr>
          <w:p w14:paraId="0828EB42" w14:textId="4DD89E51" w:rsidR="0037421B" w:rsidRDefault="00B61366" w:rsidP="004903FF">
            <w:pPr>
              <w:spacing w:before="0" w:after="0"/>
              <w:rPr>
                <w:rFonts w:eastAsia="Times New Roman"/>
                <w:bCs/>
                <w:sz w:val="18"/>
                <w:szCs w:val="18"/>
                <w:lang w:eastAsia="en-GB"/>
              </w:rPr>
            </w:pPr>
            <w:r>
              <w:rPr>
                <w:rFonts w:eastAsia="Times New Roman"/>
                <w:bCs/>
                <w:sz w:val="18"/>
                <w:szCs w:val="18"/>
                <w:lang w:eastAsia="en-GB"/>
              </w:rPr>
              <w:t xml:space="preserve">Mathew </w:t>
            </w:r>
            <w:r w:rsidR="00B44833">
              <w:rPr>
                <w:rFonts w:eastAsia="Times New Roman"/>
                <w:bCs/>
                <w:sz w:val="18"/>
                <w:szCs w:val="18"/>
                <w:lang w:eastAsia="en-GB"/>
              </w:rPr>
              <w:t>Missen, (</w:t>
            </w:r>
            <w:r>
              <w:rPr>
                <w:rFonts w:eastAsia="Times New Roman"/>
                <w:bCs/>
                <w:sz w:val="18"/>
                <w:szCs w:val="18"/>
                <w:lang w:eastAsia="en-GB"/>
              </w:rPr>
              <w:t>MM), Staffordshire &amp; Stoke-on-Trent ICB</w:t>
            </w:r>
          </w:p>
        </w:tc>
        <w:tc>
          <w:tcPr>
            <w:tcW w:w="321" w:type="pct"/>
            <w:shd w:val="clear" w:color="auto" w:fill="FFFFFF"/>
            <w:vAlign w:val="center"/>
          </w:tcPr>
          <w:p w14:paraId="24D5F3E8"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E7E6E6" w:themeFill="background2"/>
            <w:vAlign w:val="center"/>
          </w:tcPr>
          <w:p w14:paraId="3EFAD636" w14:textId="099A561F" w:rsidR="0037421B" w:rsidRPr="00F428C6" w:rsidRDefault="0037421B" w:rsidP="004903FF">
            <w:pPr>
              <w:spacing w:before="0" w:after="0"/>
              <w:ind w:left="-108" w:right="-108"/>
              <w:jc w:val="center"/>
              <w:rPr>
                <w:rFonts w:eastAsia="Times New Roman"/>
                <w:b/>
                <w:bCs/>
                <w:sz w:val="18"/>
                <w:szCs w:val="18"/>
                <w:lang w:eastAsia="en-GB"/>
              </w:rPr>
            </w:pPr>
          </w:p>
        </w:tc>
        <w:tc>
          <w:tcPr>
            <w:tcW w:w="158" w:type="pct"/>
            <w:shd w:val="clear" w:color="auto" w:fill="E7E6E6" w:themeFill="background2"/>
            <w:vAlign w:val="center"/>
          </w:tcPr>
          <w:p w14:paraId="37F8A1AC" w14:textId="3C3648F9" w:rsidR="0037421B" w:rsidRPr="00F428C6" w:rsidRDefault="0037421B" w:rsidP="004903FF">
            <w:pPr>
              <w:spacing w:before="0" w:after="0"/>
              <w:ind w:left="-108" w:right="-108"/>
              <w:jc w:val="center"/>
              <w:rPr>
                <w:rFonts w:eastAsia="Times New Roman"/>
                <w:b/>
                <w:bCs/>
                <w:sz w:val="18"/>
                <w:szCs w:val="18"/>
                <w:lang w:eastAsia="en-GB"/>
              </w:rPr>
            </w:pPr>
          </w:p>
        </w:tc>
        <w:tc>
          <w:tcPr>
            <w:tcW w:w="157" w:type="pct"/>
            <w:shd w:val="clear" w:color="auto" w:fill="E7E6E6" w:themeFill="background2"/>
          </w:tcPr>
          <w:p w14:paraId="1652C78E" w14:textId="2EB04AE7" w:rsidR="0037421B" w:rsidRDefault="0037421B" w:rsidP="004903FF">
            <w:pPr>
              <w:spacing w:before="0" w:after="0"/>
              <w:ind w:left="-108" w:right="-108"/>
              <w:jc w:val="center"/>
              <w:rPr>
                <w:rFonts w:ascii="Wingdings" w:eastAsia="Wingdings" w:hAnsi="Wingdings" w:cs="Wingdings"/>
                <w:b/>
                <w:bCs/>
                <w:sz w:val="18"/>
                <w:szCs w:val="18"/>
                <w:lang w:eastAsia="en-GB"/>
              </w:rPr>
            </w:pPr>
          </w:p>
        </w:tc>
        <w:tc>
          <w:tcPr>
            <w:tcW w:w="157" w:type="pct"/>
          </w:tcPr>
          <w:p w14:paraId="28AA3A1A" w14:textId="3E2E251E" w:rsidR="0037421B" w:rsidRDefault="000A1A59"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w:t>
            </w:r>
          </w:p>
        </w:tc>
      </w:tr>
      <w:tr w:rsidR="00DC471C" w:rsidRPr="00F428C6" w14:paraId="1910E79C" w14:textId="77777777" w:rsidTr="00DC471C">
        <w:trPr>
          <w:trHeight w:val="204"/>
        </w:trPr>
        <w:tc>
          <w:tcPr>
            <w:tcW w:w="4049" w:type="pct"/>
            <w:shd w:val="clear" w:color="auto" w:fill="auto"/>
            <w:vAlign w:val="center"/>
          </w:tcPr>
          <w:p w14:paraId="6DF50415" w14:textId="679D12ED" w:rsidR="00DC471C" w:rsidRDefault="00DC471C" w:rsidP="004903FF">
            <w:pPr>
              <w:spacing w:before="0" w:after="0"/>
              <w:rPr>
                <w:rFonts w:eastAsia="Times New Roman"/>
                <w:bCs/>
                <w:sz w:val="18"/>
                <w:szCs w:val="18"/>
                <w:lang w:eastAsia="en-GB"/>
              </w:rPr>
            </w:pPr>
            <w:r>
              <w:rPr>
                <w:rFonts w:eastAsia="Times New Roman"/>
                <w:bCs/>
                <w:sz w:val="18"/>
                <w:szCs w:val="18"/>
                <w:lang w:eastAsia="en-GB"/>
              </w:rPr>
              <w:t>Dr Zafar Iqbal, (ZI)</w:t>
            </w:r>
            <w:r w:rsidR="0049105E">
              <w:rPr>
                <w:rFonts w:eastAsia="Times New Roman"/>
                <w:bCs/>
                <w:sz w:val="18"/>
                <w:szCs w:val="18"/>
                <w:lang w:eastAsia="en-GB"/>
              </w:rPr>
              <w:t>, Midlands Partnership</w:t>
            </w:r>
            <w:r w:rsidR="00BC7380">
              <w:rPr>
                <w:rFonts w:eastAsia="Times New Roman"/>
                <w:bCs/>
                <w:sz w:val="18"/>
                <w:szCs w:val="18"/>
                <w:lang w:eastAsia="en-GB"/>
              </w:rPr>
              <w:t xml:space="preserve"> Foundation </w:t>
            </w:r>
            <w:r w:rsidR="0049105E">
              <w:rPr>
                <w:rFonts w:eastAsia="Times New Roman"/>
                <w:bCs/>
                <w:sz w:val="18"/>
                <w:szCs w:val="18"/>
                <w:lang w:eastAsia="en-GB"/>
              </w:rPr>
              <w:t xml:space="preserve">Trust </w:t>
            </w:r>
          </w:p>
        </w:tc>
        <w:tc>
          <w:tcPr>
            <w:tcW w:w="321" w:type="pct"/>
            <w:shd w:val="clear" w:color="auto" w:fill="FFFFFF"/>
            <w:vAlign w:val="center"/>
          </w:tcPr>
          <w:p w14:paraId="6BAA8C57" w14:textId="77777777" w:rsidR="00DC471C" w:rsidRPr="00F428C6" w:rsidRDefault="00DC471C" w:rsidP="004903FF">
            <w:pPr>
              <w:spacing w:before="0" w:after="0"/>
              <w:jc w:val="center"/>
              <w:rPr>
                <w:rFonts w:eastAsia="Times New Roman"/>
                <w:bCs/>
                <w:sz w:val="18"/>
                <w:szCs w:val="18"/>
                <w:lang w:eastAsia="en-GB"/>
              </w:rPr>
            </w:pPr>
          </w:p>
        </w:tc>
        <w:tc>
          <w:tcPr>
            <w:tcW w:w="158" w:type="pct"/>
            <w:shd w:val="clear" w:color="auto" w:fill="E7E6E6" w:themeFill="background2"/>
            <w:vAlign w:val="center"/>
          </w:tcPr>
          <w:p w14:paraId="08D6E968" w14:textId="77777777" w:rsidR="00DC471C" w:rsidRDefault="00DC471C" w:rsidP="004903FF">
            <w:pPr>
              <w:spacing w:before="0" w:after="0"/>
              <w:ind w:left="-108" w:right="-108"/>
              <w:jc w:val="center"/>
              <w:rPr>
                <w:rFonts w:eastAsia="Times New Roman"/>
                <w:b/>
                <w:bCs/>
                <w:sz w:val="18"/>
                <w:szCs w:val="18"/>
                <w:lang w:eastAsia="en-GB"/>
              </w:rPr>
            </w:pPr>
          </w:p>
        </w:tc>
        <w:tc>
          <w:tcPr>
            <w:tcW w:w="158" w:type="pct"/>
            <w:shd w:val="clear" w:color="auto" w:fill="E7E6E6" w:themeFill="background2"/>
            <w:vAlign w:val="center"/>
          </w:tcPr>
          <w:p w14:paraId="37C501BD" w14:textId="77777777" w:rsidR="00DC471C" w:rsidRDefault="00DC471C" w:rsidP="004903FF">
            <w:pPr>
              <w:spacing w:before="0" w:after="0"/>
              <w:ind w:left="-108" w:right="-108"/>
              <w:jc w:val="center"/>
              <w:rPr>
                <w:rFonts w:eastAsia="Times New Roman"/>
                <w:b/>
                <w:bCs/>
                <w:sz w:val="18"/>
                <w:szCs w:val="18"/>
                <w:lang w:eastAsia="en-GB"/>
              </w:rPr>
            </w:pPr>
          </w:p>
        </w:tc>
        <w:tc>
          <w:tcPr>
            <w:tcW w:w="157" w:type="pct"/>
            <w:shd w:val="clear" w:color="auto" w:fill="E7E6E6" w:themeFill="background2"/>
          </w:tcPr>
          <w:p w14:paraId="1BE08A07" w14:textId="77777777" w:rsidR="00DC471C" w:rsidRDefault="00DC471C" w:rsidP="004903FF">
            <w:pPr>
              <w:spacing w:before="0" w:after="0"/>
              <w:ind w:left="-108" w:right="-108"/>
              <w:jc w:val="center"/>
              <w:rPr>
                <w:rFonts w:eastAsia="Times New Roman"/>
                <w:b/>
                <w:bCs/>
                <w:sz w:val="18"/>
                <w:szCs w:val="18"/>
                <w:lang w:eastAsia="en-GB"/>
              </w:rPr>
            </w:pPr>
          </w:p>
        </w:tc>
        <w:tc>
          <w:tcPr>
            <w:tcW w:w="157" w:type="pct"/>
          </w:tcPr>
          <w:p w14:paraId="101BE445" w14:textId="1C6F9A47" w:rsidR="00DC471C" w:rsidRDefault="00DC471C"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6CF37980" w14:textId="36563A52" w:rsidTr="0037421B">
        <w:trPr>
          <w:trHeight w:val="204"/>
        </w:trPr>
        <w:tc>
          <w:tcPr>
            <w:tcW w:w="4049" w:type="pct"/>
            <w:shd w:val="clear" w:color="auto" w:fill="auto"/>
            <w:vAlign w:val="center"/>
          </w:tcPr>
          <w:p w14:paraId="105697BC" w14:textId="49DFDC3C" w:rsidR="0037421B" w:rsidRDefault="0037421B" w:rsidP="004903FF">
            <w:pPr>
              <w:spacing w:before="0" w:after="0"/>
              <w:rPr>
                <w:rFonts w:eastAsia="Times New Roman"/>
                <w:bCs/>
                <w:sz w:val="18"/>
                <w:szCs w:val="18"/>
                <w:lang w:eastAsia="en-GB"/>
              </w:rPr>
            </w:pPr>
            <w:r>
              <w:rPr>
                <w:rFonts w:eastAsia="Times New Roman"/>
                <w:bCs/>
                <w:sz w:val="18"/>
                <w:szCs w:val="18"/>
                <w:lang w:eastAsia="en-GB"/>
              </w:rPr>
              <w:t>Kay Johnson, Staffordshire &amp; Stoke-on-Trent ICB</w:t>
            </w:r>
          </w:p>
        </w:tc>
        <w:tc>
          <w:tcPr>
            <w:tcW w:w="321" w:type="pct"/>
            <w:shd w:val="clear" w:color="auto" w:fill="FFFFFF"/>
            <w:vAlign w:val="center"/>
          </w:tcPr>
          <w:p w14:paraId="6507BC1F"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auto"/>
            <w:vAlign w:val="center"/>
          </w:tcPr>
          <w:p w14:paraId="74C8CD45" w14:textId="650A28A0" w:rsidR="0037421B" w:rsidRPr="00DB024A"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vAlign w:val="center"/>
          </w:tcPr>
          <w:p w14:paraId="5677D25E" w14:textId="3C0A7E26" w:rsidR="0037421B" w:rsidRPr="00DB024A"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Pr>
          <w:p w14:paraId="40308854" w14:textId="55AC9ACC"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A</w:t>
            </w:r>
          </w:p>
        </w:tc>
        <w:tc>
          <w:tcPr>
            <w:tcW w:w="157" w:type="pct"/>
          </w:tcPr>
          <w:p w14:paraId="2508310F" w14:textId="4D2D44E4" w:rsidR="0037421B" w:rsidRDefault="00104644"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6642DC65" w14:textId="6FBFF360" w:rsidTr="00AF29B1">
        <w:trPr>
          <w:trHeight w:val="204"/>
        </w:trPr>
        <w:tc>
          <w:tcPr>
            <w:tcW w:w="4049" w:type="pct"/>
            <w:shd w:val="clear" w:color="auto" w:fill="auto"/>
            <w:vAlign w:val="center"/>
          </w:tcPr>
          <w:p w14:paraId="72E3C166" w14:textId="0CEDC8C4" w:rsidR="0037421B" w:rsidRDefault="008A757E" w:rsidP="004903FF">
            <w:pPr>
              <w:spacing w:before="0" w:after="0"/>
              <w:rPr>
                <w:rFonts w:eastAsia="Times New Roman"/>
                <w:bCs/>
                <w:sz w:val="18"/>
                <w:szCs w:val="18"/>
                <w:lang w:eastAsia="en-GB"/>
              </w:rPr>
            </w:pPr>
            <w:r>
              <w:rPr>
                <w:rFonts w:eastAsia="Times New Roman"/>
                <w:bCs/>
                <w:sz w:val="18"/>
                <w:szCs w:val="18"/>
                <w:lang w:eastAsia="en-GB"/>
              </w:rPr>
              <w:t xml:space="preserve">Joanne </w:t>
            </w:r>
            <w:r w:rsidR="00AF29B1">
              <w:rPr>
                <w:rFonts w:eastAsia="Times New Roman"/>
                <w:bCs/>
                <w:sz w:val="18"/>
                <w:szCs w:val="18"/>
                <w:lang w:eastAsia="en-GB"/>
              </w:rPr>
              <w:t>Copland, (</w:t>
            </w:r>
            <w:r>
              <w:rPr>
                <w:rFonts w:eastAsia="Times New Roman"/>
                <w:bCs/>
                <w:sz w:val="18"/>
                <w:szCs w:val="18"/>
                <w:lang w:eastAsia="en-GB"/>
              </w:rPr>
              <w:t>JC</w:t>
            </w:r>
            <w:r w:rsidR="00467F2C">
              <w:rPr>
                <w:rFonts w:eastAsia="Times New Roman"/>
                <w:bCs/>
                <w:sz w:val="18"/>
                <w:szCs w:val="18"/>
                <w:lang w:eastAsia="en-GB"/>
              </w:rPr>
              <w:t xml:space="preserve">), </w:t>
            </w:r>
            <w:r w:rsidR="00467F2C">
              <w:rPr>
                <w:color w:val="auto"/>
                <w:sz w:val="18"/>
                <w:szCs w:val="18"/>
              </w:rPr>
              <w:t>North</w:t>
            </w:r>
            <w:r w:rsidR="009843C6">
              <w:rPr>
                <w:color w:val="auto"/>
                <w:sz w:val="18"/>
                <w:szCs w:val="18"/>
              </w:rPr>
              <w:t xml:space="preserve"> Staffordshire Combined Healthcare Trust</w:t>
            </w:r>
          </w:p>
        </w:tc>
        <w:tc>
          <w:tcPr>
            <w:tcW w:w="321" w:type="pct"/>
            <w:shd w:val="clear" w:color="auto" w:fill="FFFFFF"/>
            <w:vAlign w:val="center"/>
          </w:tcPr>
          <w:p w14:paraId="267F4F08"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E7E6E6" w:themeFill="background2"/>
            <w:vAlign w:val="center"/>
          </w:tcPr>
          <w:p w14:paraId="7D07ABD0" w14:textId="77777777" w:rsidR="0037421B" w:rsidRDefault="0037421B" w:rsidP="004903FF">
            <w:pPr>
              <w:spacing w:before="0" w:after="0"/>
              <w:ind w:left="-108" w:right="-108"/>
              <w:jc w:val="center"/>
              <w:rPr>
                <w:rFonts w:eastAsia="Times New Roman"/>
                <w:b/>
                <w:bCs/>
                <w:sz w:val="18"/>
                <w:szCs w:val="18"/>
                <w:lang w:eastAsia="en-GB"/>
              </w:rPr>
            </w:pPr>
          </w:p>
        </w:tc>
        <w:tc>
          <w:tcPr>
            <w:tcW w:w="158" w:type="pct"/>
            <w:shd w:val="clear" w:color="auto" w:fill="E7E6E6" w:themeFill="background2"/>
            <w:vAlign w:val="center"/>
          </w:tcPr>
          <w:p w14:paraId="2A573676" w14:textId="77777777" w:rsidR="0037421B" w:rsidRDefault="0037421B" w:rsidP="004903FF">
            <w:pPr>
              <w:spacing w:before="0" w:after="0"/>
              <w:ind w:left="-108" w:right="-108"/>
              <w:jc w:val="center"/>
              <w:rPr>
                <w:rFonts w:eastAsia="Times New Roman"/>
                <w:b/>
                <w:bCs/>
                <w:sz w:val="18"/>
                <w:szCs w:val="18"/>
                <w:lang w:eastAsia="en-GB"/>
              </w:rPr>
            </w:pPr>
          </w:p>
        </w:tc>
        <w:tc>
          <w:tcPr>
            <w:tcW w:w="157" w:type="pct"/>
            <w:shd w:val="clear" w:color="auto" w:fill="E7E6E6" w:themeFill="background2"/>
          </w:tcPr>
          <w:p w14:paraId="6ED115EB" w14:textId="297C5EF9" w:rsidR="0037421B" w:rsidRDefault="0037421B" w:rsidP="004903FF">
            <w:pPr>
              <w:spacing w:before="0" w:after="0"/>
              <w:ind w:left="-108" w:right="-108"/>
              <w:jc w:val="center"/>
              <w:rPr>
                <w:rFonts w:eastAsia="Times New Roman"/>
                <w:b/>
                <w:bCs/>
                <w:sz w:val="18"/>
                <w:szCs w:val="18"/>
                <w:lang w:eastAsia="en-GB"/>
              </w:rPr>
            </w:pPr>
          </w:p>
        </w:tc>
        <w:tc>
          <w:tcPr>
            <w:tcW w:w="157" w:type="pct"/>
          </w:tcPr>
          <w:p w14:paraId="31E88CA2" w14:textId="3792BE12" w:rsidR="0037421B" w:rsidRDefault="00AF29B1"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r w:rsidR="0037421B" w:rsidRPr="00F428C6" w14:paraId="1DD995FC" w14:textId="7F79E215" w:rsidTr="0037421B">
        <w:trPr>
          <w:trHeight w:val="204"/>
        </w:trPr>
        <w:tc>
          <w:tcPr>
            <w:tcW w:w="4049" w:type="pct"/>
            <w:shd w:val="clear" w:color="auto" w:fill="auto"/>
            <w:vAlign w:val="center"/>
          </w:tcPr>
          <w:p w14:paraId="7DA05162" w14:textId="3F657A77" w:rsidR="0037421B" w:rsidRDefault="0037421B" w:rsidP="004903FF">
            <w:pPr>
              <w:spacing w:before="0" w:after="0"/>
              <w:rPr>
                <w:rFonts w:eastAsia="Times New Roman"/>
                <w:bCs/>
                <w:sz w:val="18"/>
                <w:szCs w:val="18"/>
                <w:lang w:eastAsia="en-GB"/>
              </w:rPr>
            </w:pPr>
            <w:r>
              <w:rPr>
                <w:rFonts w:eastAsia="Times New Roman"/>
                <w:bCs/>
                <w:sz w:val="18"/>
                <w:szCs w:val="18"/>
                <w:lang w:eastAsia="en-GB"/>
              </w:rPr>
              <w:t xml:space="preserve">Imogen Crouch – Hyde, </w:t>
            </w:r>
            <w:r w:rsidR="00467F2C">
              <w:rPr>
                <w:rFonts w:eastAsia="Times New Roman"/>
                <w:bCs/>
                <w:sz w:val="18"/>
                <w:szCs w:val="18"/>
                <w:lang w:eastAsia="en-GB"/>
              </w:rPr>
              <w:t>Staffordshire &amp; Stoke-on-Trent ICB</w:t>
            </w:r>
          </w:p>
        </w:tc>
        <w:tc>
          <w:tcPr>
            <w:tcW w:w="321" w:type="pct"/>
            <w:shd w:val="clear" w:color="auto" w:fill="FFFFFF"/>
            <w:vAlign w:val="center"/>
          </w:tcPr>
          <w:p w14:paraId="0A5F06DA" w14:textId="77777777" w:rsidR="0037421B" w:rsidRPr="00F428C6" w:rsidRDefault="0037421B" w:rsidP="004903FF">
            <w:pPr>
              <w:spacing w:before="0" w:after="0"/>
              <w:jc w:val="center"/>
              <w:rPr>
                <w:rFonts w:eastAsia="Times New Roman"/>
                <w:bCs/>
                <w:sz w:val="18"/>
                <w:szCs w:val="18"/>
                <w:lang w:eastAsia="en-GB"/>
              </w:rPr>
            </w:pPr>
          </w:p>
        </w:tc>
        <w:tc>
          <w:tcPr>
            <w:tcW w:w="158" w:type="pct"/>
            <w:shd w:val="clear" w:color="auto" w:fill="auto"/>
            <w:vAlign w:val="center"/>
          </w:tcPr>
          <w:p w14:paraId="7A96A28C" w14:textId="6D896950" w:rsidR="0037421B"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8" w:type="pct"/>
            <w:vAlign w:val="center"/>
          </w:tcPr>
          <w:p w14:paraId="7FE6CE64" w14:textId="4B9A1800" w:rsidR="0037421B" w:rsidRDefault="0037421B"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c>
          <w:tcPr>
            <w:tcW w:w="157" w:type="pct"/>
          </w:tcPr>
          <w:p w14:paraId="5488C425" w14:textId="2E4F730A" w:rsidR="0037421B" w:rsidRDefault="0037421B" w:rsidP="004903FF">
            <w:pPr>
              <w:spacing w:before="0" w:after="0"/>
              <w:ind w:left="-108" w:right="-108"/>
              <w:jc w:val="center"/>
              <w:rPr>
                <w:rFonts w:ascii="Wingdings" w:eastAsia="Wingdings" w:hAnsi="Wingdings" w:cs="Wingdings"/>
                <w:b/>
                <w:bCs/>
                <w:sz w:val="18"/>
                <w:szCs w:val="18"/>
                <w:lang w:eastAsia="en-GB"/>
              </w:rPr>
            </w:pPr>
            <w:r>
              <w:rPr>
                <w:rFonts w:eastAsia="Times New Roman"/>
                <w:b/>
                <w:bCs/>
                <w:sz w:val="18"/>
                <w:szCs w:val="18"/>
                <w:lang w:eastAsia="en-GB"/>
              </w:rPr>
              <w:t>x</w:t>
            </w:r>
          </w:p>
        </w:tc>
        <w:tc>
          <w:tcPr>
            <w:tcW w:w="157" w:type="pct"/>
          </w:tcPr>
          <w:p w14:paraId="01E3356C" w14:textId="448A8896" w:rsidR="0037421B" w:rsidRDefault="00104644" w:rsidP="004903FF">
            <w:pPr>
              <w:spacing w:before="0" w:after="0"/>
              <w:ind w:left="-108" w:right="-108"/>
              <w:jc w:val="center"/>
              <w:rPr>
                <w:rFonts w:eastAsia="Times New Roman"/>
                <w:b/>
                <w:bCs/>
                <w:sz w:val="18"/>
                <w:szCs w:val="18"/>
                <w:lang w:eastAsia="en-GB"/>
              </w:rPr>
            </w:pPr>
            <w:r>
              <w:rPr>
                <w:rFonts w:eastAsia="Times New Roman"/>
                <w:b/>
                <w:bCs/>
                <w:sz w:val="18"/>
                <w:szCs w:val="18"/>
                <w:lang w:eastAsia="en-GB"/>
              </w:rPr>
              <w:t>√</w:t>
            </w:r>
          </w:p>
        </w:tc>
      </w:tr>
    </w:tbl>
    <w:p w14:paraId="5CE21D93" w14:textId="2B6B91DF" w:rsidR="007D7C53" w:rsidRDefault="007D7C53" w:rsidP="002C13FE">
      <w:pPr>
        <w:spacing w:before="0" w:after="0"/>
      </w:pPr>
    </w:p>
    <w:tbl>
      <w:tblPr>
        <w:tblStyle w:val="TableGrid"/>
        <w:tblW w:w="10206" w:type="dxa"/>
        <w:tblInd w:w="-5" w:type="dxa"/>
        <w:tblLayout w:type="fixed"/>
        <w:tblCellMar>
          <w:top w:w="57" w:type="dxa"/>
          <w:left w:w="57" w:type="dxa"/>
          <w:bottom w:w="57" w:type="dxa"/>
          <w:right w:w="57" w:type="dxa"/>
        </w:tblCellMar>
        <w:tblLook w:val="04A0" w:firstRow="1" w:lastRow="0" w:firstColumn="1" w:lastColumn="0" w:noHBand="0" w:noVBand="1"/>
      </w:tblPr>
      <w:tblGrid>
        <w:gridCol w:w="1170"/>
        <w:gridCol w:w="8044"/>
        <w:gridCol w:w="992"/>
      </w:tblGrid>
      <w:tr w:rsidR="007D7C53" w:rsidRPr="00207E1C" w14:paraId="2B13EDE2" w14:textId="77777777" w:rsidTr="00CE7758">
        <w:trPr>
          <w:trHeight w:val="283"/>
        </w:trPr>
        <w:tc>
          <w:tcPr>
            <w:tcW w:w="1170" w:type="dxa"/>
            <w:tcBorders>
              <w:top w:val="single" w:sz="4" w:space="0" w:color="auto"/>
              <w:left w:val="single" w:sz="4" w:space="0" w:color="auto"/>
            </w:tcBorders>
            <w:shd w:val="clear" w:color="auto" w:fill="auto"/>
            <w:vAlign w:val="center"/>
          </w:tcPr>
          <w:p w14:paraId="21CFBE96" w14:textId="77777777" w:rsidR="007D7C53" w:rsidRPr="0083506E" w:rsidRDefault="007D7C53" w:rsidP="001C0C5E">
            <w:pPr>
              <w:spacing w:before="0" w:after="0"/>
              <w:jc w:val="center"/>
              <w:rPr>
                <w:b/>
                <w:bCs/>
                <w:color w:val="auto"/>
              </w:rPr>
            </w:pPr>
          </w:p>
        </w:tc>
        <w:tc>
          <w:tcPr>
            <w:tcW w:w="8044" w:type="dxa"/>
            <w:tcBorders>
              <w:top w:val="single" w:sz="4" w:space="0" w:color="auto"/>
              <w:left w:val="nil"/>
            </w:tcBorders>
            <w:shd w:val="clear" w:color="auto" w:fill="auto"/>
            <w:vAlign w:val="center"/>
          </w:tcPr>
          <w:p w14:paraId="39CF44E7" w14:textId="77777777" w:rsidR="007D7C53" w:rsidRPr="00207E1C" w:rsidRDefault="007D7C53" w:rsidP="007D7C53">
            <w:pPr>
              <w:spacing w:before="0" w:after="0"/>
              <w:rPr>
                <w:b/>
                <w:bCs/>
                <w:color w:val="auto"/>
              </w:rPr>
            </w:pPr>
          </w:p>
        </w:tc>
        <w:tc>
          <w:tcPr>
            <w:tcW w:w="992" w:type="dxa"/>
            <w:shd w:val="clear" w:color="auto" w:fill="auto"/>
            <w:vAlign w:val="center"/>
          </w:tcPr>
          <w:p w14:paraId="5F932589" w14:textId="1C034F83" w:rsidR="007D7C53" w:rsidRPr="00207E1C" w:rsidRDefault="007D7C53" w:rsidP="007D7C53">
            <w:pPr>
              <w:spacing w:before="0" w:after="0"/>
              <w:jc w:val="center"/>
              <w:rPr>
                <w:b/>
                <w:bCs/>
                <w:color w:val="auto"/>
              </w:rPr>
            </w:pPr>
            <w:r w:rsidRPr="00C10C7D">
              <w:rPr>
                <w:rFonts w:eastAsia="Times New Roman"/>
                <w:b/>
                <w:bCs/>
                <w:lang w:eastAsia="en-GB"/>
              </w:rPr>
              <w:t>ACTION</w:t>
            </w:r>
          </w:p>
        </w:tc>
      </w:tr>
      <w:tr w:rsidR="007D7C53" w:rsidRPr="00207E1C" w14:paraId="73723E5E" w14:textId="77777777" w:rsidTr="00CE7758">
        <w:trPr>
          <w:trHeight w:val="283"/>
        </w:trPr>
        <w:tc>
          <w:tcPr>
            <w:tcW w:w="1170" w:type="dxa"/>
            <w:tcBorders>
              <w:bottom w:val="single" w:sz="4" w:space="0" w:color="auto"/>
            </w:tcBorders>
            <w:shd w:val="clear" w:color="auto" w:fill="D9E6FF"/>
            <w:vAlign w:val="center"/>
          </w:tcPr>
          <w:p w14:paraId="3699CD45" w14:textId="4D284CBC" w:rsidR="007D7C53" w:rsidRPr="00DA31C5" w:rsidRDefault="0045142C" w:rsidP="002C7FCB">
            <w:pPr>
              <w:ind w:left="720"/>
            </w:pPr>
            <w:r>
              <w:t xml:space="preserve">  </w:t>
            </w:r>
            <w:r w:rsidR="00CE7758" w:rsidRPr="00DA31C5">
              <w:t>1.</w:t>
            </w:r>
          </w:p>
        </w:tc>
        <w:tc>
          <w:tcPr>
            <w:tcW w:w="8044" w:type="dxa"/>
            <w:tcBorders>
              <w:bottom w:val="single" w:sz="4" w:space="0" w:color="auto"/>
            </w:tcBorders>
            <w:shd w:val="clear" w:color="auto" w:fill="D9E6FF"/>
            <w:vAlign w:val="center"/>
          </w:tcPr>
          <w:p w14:paraId="4564A58F" w14:textId="24D694A6" w:rsidR="007D7C53" w:rsidRPr="00207E1C" w:rsidRDefault="007D7C53" w:rsidP="007D7C53">
            <w:pPr>
              <w:spacing w:before="0" w:after="0"/>
              <w:rPr>
                <w:b/>
                <w:color w:val="auto"/>
              </w:rPr>
            </w:pPr>
            <w:r>
              <w:rPr>
                <w:rFonts w:eastAsia="Times New Roman"/>
                <w:b/>
                <w:bCs/>
                <w:lang w:eastAsia="en-GB"/>
              </w:rPr>
              <w:t>Welcome</w:t>
            </w:r>
          </w:p>
        </w:tc>
        <w:tc>
          <w:tcPr>
            <w:tcW w:w="992" w:type="dxa"/>
            <w:tcBorders>
              <w:bottom w:val="single" w:sz="4" w:space="0" w:color="auto"/>
            </w:tcBorders>
            <w:shd w:val="clear" w:color="auto" w:fill="D9E6FF"/>
          </w:tcPr>
          <w:p w14:paraId="41304274" w14:textId="77777777" w:rsidR="007D7C53" w:rsidRPr="00207E1C" w:rsidRDefault="007D7C53" w:rsidP="007D7C53">
            <w:pPr>
              <w:spacing w:before="0" w:after="0"/>
              <w:jc w:val="center"/>
              <w:rPr>
                <w:b/>
                <w:color w:val="auto"/>
              </w:rPr>
            </w:pPr>
          </w:p>
        </w:tc>
      </w:tr>
      <w:tr w:rsidR="007D7C53" w:rsidRPr="00207E1C" w14:paraId="5C157630" w14:textId="77777777" w:rsidTr="00CE7758">
        <w:trPr>
          <w:trHeight w:val="340"/>
        </w:trPr>
        <w:tc>
          <w:tcPr>
            <w:tcW w:w="1170" w:type="dxa"/>
            <w:tcBorders>
              <w:bottom w:val="single" w:sz="4" w:space="0" w:color="auto"/>
            </w:tcBorders>
            <w:shd w:val="clear" w:color="auto" w:fill="auto"/>
          </w:tcPr>
          <w:p w14:paraId="00CFA160" w14:textId="77777777" w:rsidR="007D7C53" w:rsidRPr="00DA31C5" w:rsidRDefault="007D7C53" w:rsidP="001C0C5E">
            <w:pPr>
              <w:spacing w:before="0" w:after="0"/>
              <w:jc w:val="center"/>
              <w:rPr>
                <w:b/>
                <w:bCs/>
                <w:color w:val="auto"/>
              </w:rPr>
            </w:pPr>
          </w:p>
        </w:tc>
        <w:tc>
          <w:tcPr>
            <w:tcW w:w="8044" w:type="dxa"/>
            <w:tcBorders>
              <w:bottom w:val="single" w:sz="4" w:space="0" w:color="auto"/>
            </w:tcBorders>
            <w:shd w:val="clear" w:color="auto" w:fill="auto"/>
          </w:tcPr>
          <w:p w14:paraId="386E91DA" w14:textId="728ADFFB" w:rsidR="004E4543" w:rsidRPr="00207E1C" w:rsidRDefault="006B60E3" w:rsidP="000331E9">
            <w:pPr>
              <w:spacing w:before="0" w:after="0"/>
              <w:jc w:val="both"/>
              <w:rPr>
                <w:color w:val="auto"/>
              </w:rPr>
            </w:pPr>
            <w:r>
              <w:rPr>
                <w:color w:val="auto"/>
              </w:rPr>
              <w:t>JA</w:t>
            </w:r>
            <w:r w:rsidR="00FB7C4D">
              <w:rPr>
                <w:color w:val="auto"/>
              </w:rPr>
              <w:t xml:space="preserve"> (Chair)</w:t>
            </w:r>
            <w:r w:rsidR="00926411">
              <w:rPr>
                <w:color w:val="auto"/>
              </w:rPr>
              <w:t xml:space="preserve"> </w:t>
            </w:r>
            <w:r w:rsidR="00110E98">
              <w:rPr>
                <w:color w:val="auto"/>
              </w:rPr>
              <w:t>welcomed attendees</w:t>
            </w:r>
            <w:r w:rsidR="001D5636">
              <w:rPr>
                <w:color w:val="auto"/>
              </w:rPr>
              <w:t xml:space="preserve"> to the ICP </w:t>
            </w:r>
            <w:r w:rsidR="000331E9">
              <w:rPr>
                <w:color w:val="auto"/>
              </w:rPr>
              <w:t>Public Meeting.</w:t>
            </w:r>
          </w:p>
        </w:tc>
        <w:tc>
          <w:tcPr>
            <w:tcW w:w="992" w:type="dxa"/>
            <w:tcBorders>
              <w:bottom w:val="single" w:sz="4" w:space="0" w:color="auto"/>
            </w:tcBorders>
            <w:shd w:val="clear" w:color="auto" w:fill="auto"/>
          </w:tcPr>
          <w:p w14:paraId="04DE37F5" w14:textId="77777777" w:rsidR="007D7C53" w:rsidRPr="00207E1C" w:rsidRDefault="007D7C53" w:rsidP="007D7C53">
            <w:pPr>
              <w:spacing w:before="0" w:after="0"/>
              <w:jc w:val="center"/>
              <w:rPr>
                <w:b/>
                <w:color w:val="auto"/>
              </w:rPr>
            </w:pPr>
          </w:p>
        </w:tc>
      </w:tr>
      <w:tr w:rsidR="007D7C53" w:rsidRPr="00207E1C" w14:paraId="249C4067" w14:textId="77777777" w:rsidTr="00CE7758">
        <w:trPr>
          <w:trHeight w:val="283"/>
        </w:trPr>
        <w:tc>
          <w:tcPr>
            <w:tcW w:w="1170" w:type="dxa"/>
            <w:tcBorders>
              <w:bottom w:val="single" w:sz="4" w:space="0" w:color="auto"/>
            </w:tcBorders>
            <w:shd w:val="clear" w:color="auto" w:fill="D9E6FF"/>
            <w:vAlign w:val="center"/>
          </w:tcPr>
          <w:p w14:paraId="3E63F484" w14:textId="64CC8CAB" w:rsidR="007D7C53" w:rsidRPr="00DA31C5" w:rsidRDefault="0045142C" w:rsidP="002C7FCB">
            <w:pPr>
              <w:ind w:left="720"/>
            </w:pPr>
            <w:r>
              <w:t xml:space="preserve">  </w:t>
            </w:r>
            <w:r w:rsidR="00CE7758" w:rsidRPr="00DA31C5">
              <w:t>2.</w:t>
            </w:r>
          </w:p>
        </w:tc>
        <w:tc>
          <w:tcPr>
            <w:tcW w:w="8044" w:type="dxa"/>
            <w:tcBorders>
              <w:bottom w:val="single" w:sz="4" w:space="0" w:color="auto"/>
            </w:tcBorders>
            <w:shd w:val="clear" w:color="auto" w:fill="D9E6FF"/>
            <w:vAlign w:val="center"/>
          </w:tcPr>
          <w:p w14:paraId="1BA84712" w14:textId="0B379FA8" w:rsidR="007D7C53" w:rsidRPr="00207E1C" w:rsidRDefault="007D7C53" w:rsidP="007D7C53">
            <w:pPr>
              <w:spacing w:before="0" w:after="0"/>
              <w:rPr>
                <w:b/>
                <w:color w:val="auto"/>
              </w:rPr>
            </w:pPr>
            <w:r>
              <w:rPr>
                <w:rFonts w:eastAsia="Times New Roman"/>
                <w:b/>
                <w:bCs/>
                <w:lang w:eastAsia="en-GB"/>
              </w:rPr>
              <w:t>Apologies</w:t>
            </w:r>
          </w:p>
        </w:tc>
        <w:tc>
          <w:tcPr>
            <w:tcW w:w="992" w:type="dxa"/>
            <w:tcBorders>
              <w:bottom w:val="single" w:sz="4" w:space="0" w:color="auto"/>
            </w:tcBorders>
            <w:shd w:val="clear" w:color="auto" w:fill="D9E6FF"/>
            <w:vAlign w:val="center"/>
          </w:tcPr>
          <w:p w14:paraId="21BB2C39" w14:textId="77777777" w:rsidR="007D7C53" w:rsidRPr="00207E1C" w:rsidRDefault="007D7C53" w:rsidP="007D7C53">
            <w:pPr>
              <w:spacing w:before="0" w:after="0"/>
              <w:jc w:val="center"/>
              <w:rPr>
                <w:b/>
                <w:color w:val="auto"/>
              </w:rPr>
            </w:pPr>
          </w:p>
        </w:tc>
      </w:tr>
      <w:tr w:rsidR="007D7C53" w:rsidRPr="00207E1C" w14:paraId="4ACE8BB2" w14:textId="77777777" w:rsidTr="00CE7758">
        <w:trPr>
          <w:trHeight w:val="340"/>
        </w:trPr>
        <w:tc>
          <w:tcPr>
            <w:tcW w:w="1170" w:type="dxa"/>
            <w:tcBorders>
              <w:bottom w:val="single" w:sz="4" w:space="0" w:color="auto"/>
            </w:tcBorders>
            <w:shd w:val="clear" w:color="auto" w:fill="auto"/>
          </w:tcPr>
          <w:p w14:paraId="195F8404" w14:textId="77777777" w:rsidR="007D7C53" w:rsidRPr="00DA31C5" w:rsidRDefault="007D7C53" w:rsidP="001C0C5E">
            <w:pPr>
              <w:spacing w:before="0" w:after="0"/>
              <w:jc w:val="center"/>
              <w:rPr>
                <w:b/>
                <w:bCs/>
                <w:color w:val="auto"/>
              </w:rPr>
            </w:pPr>
          </w:p>
        </w:tc>
        <w:tc>
          <w:tcPr>
            <w:tcW w:w="8044" w:type="dxa"/>
            <w:tcBorders>
              <w:bottom w:val="single" w:sz="4" w:space="0" w:color="auto"/>
            </w:tcBorders>
            <w:shd w:val="clear" w:color="auto" w:fill="auto"/>
          </w:tcPr>
          <w:p w14:paraId="005843B5" w14:textId="2E70A4F5" w:rsidR="007D7C53" w:rsidRPr="00207E1C" w:rsidRDefault="00CE039C" w:rsidP="007D7C53">
            <w:pPr>
              <w:spacing w:before="0"/>
              <w:jc w:val="both"/>
              <w:rPr>
                <w:color w:val="auto"/>
              </w:rPr>
            </w:pPr>
            <w:r>
              <w:rPr>
                <w:color w:val="auto"/>
              </w:rPr>
              <w:t>Apologies received were noted as above</w:t>
            </w:r>
            <w:r w:rsidR="00805729">
              <w:rPr>
                <w:color w:val="auto"/>
              </w:rPr>
              <w:t>.</w:t>
            </w:r>
          </w:p>
        </w:tc>
        <w:tc>
          <w:tcPr>
            <w:tcW w:w="992" w:type="dxa"/>
            <w:tcBorders>
              <w:bottom w:val="single" w:sz="4" w:space="0" w:color="auto"/>
            </w:tcBorders>
            <w:shd w:val="clear" w:color="auto" w:fill="auto"/>
          </w:tcPr>
          <w:p w14:paraId="552A1759" w14:textId="77777777" w:rsidR="007D7C53" w:rsidRPr="00207E1C" w:rsidRDefault="007D7C53" w:rsidP="007D7C53">
            <w:pPr>
              <w:spacing w:before="0" w:after="0"/>
              <w:jc w:val="center"/>
              <w:rPr>
                <w:b/>
                <w:color w:val="auto"/>
              </w:rPr>
            </w:pPr>
          </w:p>
        </w:tc>
      </w:tr>
      <w:tr w:rsidR="00361903" w:rsidRPr="00207E1C" w14:paraId="19C78DC0" w14:textId="77777777" w:rsidTr="00CE7758">
        <w:trPr>
          <w:trHeight w:val="283"/>
        </w:trPr>
        <w:tc>
          <w:tcPr>
            <w:tcW w:w="1170" w:type="dxa"/>
            <w:tcBorders>
              <w:bottom w:val="single" w:sz="4" w:space="0" w:color="auto"/>
            </w:tcBorders>
            <w:shd w:val="clear" w:color="auto" w:fill="D9E6FF"/>
            <w:vAlign w:val="center"/>
          </w:tcPr>
          <w:p w14:paraId="0F2AD060" w14:textId="01B2E7D6" w:rsidR="00361903" w:rsidRPr="00DA31C5" w:rsidRDefault="0045142C" w:rsidP="002C7FCB">
            <w:pPr>
              <w:ind w:left="720"/>
            </w:pPr>
            <w:r>
              <w:t xml:space="preserve">  </w:t>
            </w:r>
            <w:r w:rsidR="00CE7758" w:rsidRPr="00DA31C5">
              <w:t>3.</w:t>
            </w:r>
          </w:p>
        </w:tc>
        <w:tc>
          <w:tcPr>
            <w:tcW w:w="8044" w:type="dxa"/>
            <w:tcBorders>
              <w:bottom w:val="single" w:sz="4" w:space="0" w:color="auto"/>
            </w:tcBorders>
            <w:shd w:val="clear" w:color="auto" w:fill="D9E6FF"/>
            <w:vAlign w:val="center"/>
          </w:tcPr>
          <w:p w14:paraId="78889F74" w14:textId="292D9FA1" w:rsidR="00361903" w:rsidRDefault="00361903" w:rsidP="007D7C53">
            <w:pPr>
              <w:spacing w:before="0" w:after="0"/>
              <w:rPr>
                <w:rFonts w:eastAsia="Times New Roman"/>
                <w:b/>
                <w:bCs/>
                <w:lang w:eastAsia="en-GB"/>
              </w:rPr>
            </w:pPr>
            <w:r>
              <w:rPr>
                <w:rFonts w:eastAsia="Times New Roman"/>
                <w:b/>
                <w:bCs/>
                <w:lang w:eastAsia="en-GB"/>
              </w:rPr>
              <w:t>Leadership Compact</w:t>
            </w:r>
          </w:p>
        </w:tc>
        <w:tc>
          <w:tcPr>
            <w:tcW w:w="992" w:type="dxa"/>
            <w:tcBorders>
              <w:bottom w:val="single" w:sz="4" w:space="0" w:color="auto"/>
            </w:tcBorders>
            <w:shd w:val="clear" w:color="auto" w:fill="D9E6FF"/>
            <w:vAlign w:val="center"/>
          </w:tcPr>
          <w:p w14:paraId="2C5A2844" w14:textId="77777777" w:rsidR="00361903" w:rsidRPr="00207E1C" w:rsidRDefault="00361903" w:rsidP="007D7C53">
            <w:pPr>
              <w:spacing w:before="0" w:after="0"/>
              <w:jc w:val="center"/>
              <w:rPr>
                <w:b/>
                <w:color w:val="auto"/>
              </w:rPr>
            </w:pPr>
          </w:p>
        </w:tc>
      </w:tr>
      <w:tr w:rsidR="00361903" w:rsidRPr="00207E1C" w14:paraId="070BBCD6" w14:textId="77777777" w:rsidTr="00CE7758">
        <w:trPr>
          <w:trHeight w:val="283"/>
        </w:trPr>
        <w:tc>
          <w:tcPr>
            <w:tcW w:w="1170" w:type="dxa"/>
            <w:tcBorders>
              <w:bottom w:val="single" w:sz="4" w:space="0" w:color="auto"/>
            </w:tcBorders>
            <w:shd w:val="clear" w:color="auto" w:fill="auto"/>
            <w:vAlign w:val="center"/>
          </w:tcPr>
          <w:p w14:paraId="27711BF0" w14:textId="77777777" w:rsidR="00361903" w:rsidRPr="00DA31C5" w:rsidRDefault="00361903" w:rsidP="003357BB">
            <w:pPr>
              <w:ind w:left="720"/>
            </w:pPr>
          </w:p>
        </w:tc>
        <w:tc>
          <w:tcPr>
            <w:tcW w:w="8044" w:type="dxa"/>
            <w:tcBorders>
              <w:bottom w:val="single" w:sz="4" w:space="0" w:color="auto"/>
            </w:tcBorders>
            <w:shd w:val="clear" w:color="auto" w:fill="auto"/>
            <w:vAlign w:val="center"/>
          </w:tcPr>
          <w:p w14:paraId="394992B1" w14:textId="336091EE" w:rsidR="00361903" w:rsidRPr="00FB7C4D" w:rsidRDefault="006B60E3" w:rsidP="007D7C53">
            <w:pPr>
              <w:spacing w:before="0" w:after="0"/>
              <w:rPr>
                <w:rFonts w:eastAsia="Times New Roman"/>
                <w:lang w:eastAsia="en-GB"/>
              </w:rPr>
            </w:pPr>
            <w:r>
              <w:rPr>
                <w:rFonts w:eastAsia="Times New Roman"/>
                <w:lang w:eastAsia="en-GB"/>
              </w:rPr>
              <w:t>JA</w:t>
            </w:r>
            <w:r w:rsidR="00B55E75">
              <w:rPr>
                <w:rFonts w:eastAsia="Times New Roman"/>
                <w:lang w:eastAsia="en-GB"/>
              </w:rPr>
              <w:t xml:space="preserve"> </w:t>
            </w:r>
            <w:r w:rsidR="00CC7773">
              <w:rPr>
                <w:rFonts w:eastAsia="Times New Roman"/>
                <w:lang w:eastAsia="en-GB"/>
              </w:rPr>
              <w:t xml:space="preserve">highlighted the </w:t>
            </w:r>
            <w:r w:rsidR="0022635D">
              <w:rPr>
                <w:rFonts w:eastAsia="Times New Roman"/>
                <w:lang w:eastAsia="en-GB"/>
              </w:rPr>
              <w:t>L</w:t>
            </w:r>
            <w:r w:rsidR="00CC7773">
              <w:rPr>
                <w:rFonts w:eastAsia="Times New Roman"/>
                <w:lang w:eastAsia="en-GB"/>
              </w:rPr>
              <w:t xml:space="preserve">eadership </w:t>
            </w:r>
            <w:r w:rsidR="0022635D">
              <w:rPr>
                <w:rFonts w:eastAsia="Times New Roman"/>
                <w:lang w:eastAsia="en-GB"/>
              </w:rPr>
              <w:t>C</w:t>
            </w:r>
            <w:r w:rsidR="00CC7773">
              <w:rPr>
                <w:rFonts w:eastAsia="Times New Roman"/>
                <w:lang w:eastAsia="en-GB"/>
              </w:rPr>
              <w:t>ompact to attendees</w:t>
            </w:r>
            <w:r w:rsidR="00026CF6">
              <w:rPr>
                <w:rFonts w:eastAsia="Times New Roman"/>
                <w:lang w:eastAsia="en-GB"/>
              </w:rPr>
              <w:t>.</w:t>
            </w:r>
          </w:p>
        </w:tc>
        <w:tc>
          <w:tcPr>
            <w:tcW w:w="992" w:type="dxa"/>
            <w:tcBorders>
              <w:bottom w:val="single" w:sz="4" w:space="0" w:color="auto"/>
            </w:tcBorders>
            <w:shd w:val="clear" w:color="auto" w:fill="auto"/>
            <w:vAlign w:val="center"/>
          </w:tcPr>
          <w:p w14:paraId="568D553C" w14:textId="77777777" w:rsidR="00361903" w:rsidRPr="00207E1C" w:rsidRDefault="00361903" w:rsidP="007D7C53">
            <w:pPr>
              <w:spacing w:before="0" w:after="0"/>
              <w:jc w:val="center"/>
              <w:rPr>
                <w:b/>
                <w:color w:val="auto"/>
              </w:rPr>
            </w:pPr>
          </w:p>
        </w:tc>
      </w:tr>
      <w:tr w:rsidR="007D7C53" w:rsidRPr="00207E1C" w14:paraId="1014AC23" w14:textId="77777777" w:rsidTr="00CE7758">
        <w:trPr>
          <w:trHeight w:val="283"/>
        </w:trPr>
        <w:tc>
          <w:tcPr>
            <w:tcW w:w="1170" w:type="dxa"/>
            <w:tcBorders>
              <w:bottom w:val="single" w:sz="4" w:space="0" w:color="auto"/>
            </w:tcBorders>
            <w:shd w:val="clear" w:color="auto" w:fill="D9E6FF"/>
            <w:vAlign w:val="center"/>
          </w:tcPr>
          <w:p w14:paraId="70D21622" w14:textId="799C5F95" w:rsidR="007D7C53" w:rsidRPr="00DA31C5" w:rsidRDefault="0045142C" w:rsidP="002C7FCB">
            <w:pPr>
              <w:ind w:left="720"/>
            </w:pPr>
            <w:r>
              <w:t xml:space="preserve">  </w:t>
            </w:r>
            <w:r w:rsidR="006038E7">
              <w:t>4</w:t>
            </w:r>
            <w:r w:rsidR="00CE7758" w:rsidRPr="00DA31C5">
              <w:t>.</w:t>
            </w:r>
          </w:p>
        </w:tc>
        <w:tc>
          <w:tcPr>
            <w:tcW w:w="8044" w:type="dxa"/>
            <w:tcBorders>
              <w:bottom w:val="single" w:sz="4" w:space="0" w:color="auto"/>
            </w:tcBorders>
            <w:shd w:val="clear" w:color="auto" w:fill="D9E6FF"/>
            <w:vAlign w:val="center"/>
          </w:tcPr>
          <w:p w14:paraId="46A81AD3" w14:textId="3F6A9B08" w:rsidR="007D7C53" w:rsidRPr="00207E1C" w:rsidRDefault="007D7C53" w:rsidP="007D7C53">
            <w:pPr>
              <w:spacing w:before="0" w:after="0"/>
              <w:rPr>
                <w:b/>
                <w:color w:val="auto"/>
              </w:rPr>
            </w:pPr>
            <w:r>
              <w:rPr>
                <w:rFonts w:eastAsia="Times New Roman"/>
                <w:b/>
                <w:bCs/>
                <w:lang w:eastAsia="en-GB"/>
              </w:rPr>
              <w:t>Quoracy</w:t>
            </w:r>
          </w:p>
        </w:tc>
        <w:tc>
          <w:tcPr>
            <w:tcW w:w="992" w:type="dxa"/>
            <w:tcBorders>
              <w:bottom w:val="single" w:sz="4" w:space="0" w:color="auto"/>
            </w:tcBorders>
            <w:shd w:val="clear" w:color="auto" w:fill="D9E6FF"/>
          </w:tcPr>
          <w:p w14:paraId="3A19EFE3" w14:textId="77777777" w:rsidR="007D7C53" w:rsidRPr="00207E1C" w:rsidRDefault="007D7C53" w:rsidP="007D7C53">
            <w:pPr>
              <w:spacing w:before="0" w:after="0"/>
              <w:jc w:val="center"/>
              <w:rPr>
                <w:b/>
                <w:color w:val="auto"/>
              </w:rPr>
            </w:pPr>
          </w:p>
        </w:tc>
      </w:tr>
      <w:tr w:rsidR="007D7C53" w:rsidRPr="00207E1C" w14:paraId="3ADEA78C" w14:textId="77777777" w:rsidTr="00CE7758">
        <w:trPr>
          <w:trHeight w:val="283"/>
        </w:trPr>
        <w:tc>
          <w:tcPr>
            <w:tcW w:w="1170" w:type="dxa"/>
          </w:tcPr>
          <w:p w14:paraId="041C77EF" w14:textId="77777777" w:rsidR="007D7C53" w:rsidRPr="00DA31C5" w:rsidRDefault="007D7C53" w:rsidP="001C0C5E">
            <w:pPr>
              <w:spacing w:before="0" w:after="0"/>
              <w:jc w:val="center"/>
              <w:rPr>
                <w:b/>
                <w:bCs/>
                <w:color w:val="auto"/>
              </w:rPr>
            </w:pPr>
          </w:p>
        </w:tc>
        <w:tc>
          <w:tcPr>
            <w:tcW w:w="8044" w:type="dxa"/>
          </w:tcPr>
          <w:p w14:paraId="276DA99E" w14:textId="3278698E" w:rsidR="007D7C53" w:rsidRPr="00207E1C" w:rsidRDefault="004903FF" w:rsidP="007D7C53">
            <w:pPr>
              <w:spacing w:before="0"/>
              <w:rPr>
                <w:color w:val="auto"/>
              </w:rPr>
            </w:pPr>
            <w:r>
              <w:rPr>
                <w:color w:val="auto"/>
              </w:rPr>
              <w:t>The meeting was confirmed to be quorate as more than 50% of members were in attendance.</w:t>
            </w:r>
          </w:p>
        </w:tc>
        <w:tc>
          <w:tcPr>
            <w:tcW w:w="992" w:type="dxa"/>
          </w:tcPr>
          <w:p w14:paraId="18C0E35A" w14:textId="77777777" w:rsidR="007D7C53" w:rsidRPr="00207E1C" w:rsidRDefault="007D7C53" w:rsidP="007D7C53">
            <w:pPr>
              <w:spacing w:before="0" w:after="0"/>
              <w:jc w:val="center"/>
              <w:rPr>
                <w:b/>
                <w:color w:val="auto"/>
              </w:rPr>
            </w:pPr>
          </w:p>
        </w:tc>
      </w:tr>
      <w:tr w:rsidR="005838F2" w:rsidRPr="00207E1C" w14:paraId="2989D4B2" w14:textId="77777777" w:rsidTr="00CE7758">
        <w:trPr>
          <w:trHeight w:val="283"/>
        </w:trPr>
        <w:tc>
          <w:tcPr>
            <w:tcW w:w="1170" w:type="dxa"/>
            <w:tcBorders>
              <w:bottom w:val="single" w:sz="4" w:space="0" w:color="auto"/>
            </w:tcBorders>
            <w:shd w:val="clear" w:color="auto" w:fill="D9E6FF"/>
            <w:vAlign w:val="center"/>
          </w:tcPr>
          <w:p w14:paraId="4DC4A2EC" w14:textId="11D94600" w:rsidR="005838F2" w:rsidRPr="00DA31C5" w:rsidRDefault="0045142C" w:rsidP="002C7FCB">
            <w:pPr>
              <w:ind w:left="720"/>
            </w:pPr>
            <w:r>
              <w:t xml:space="preserve">  5</w:t>
            </w:r>
            <w:r w:rsidR="00CE7758" w:rsidRPr="00DA31C5">
              <w:t>.</w:t>
            </w:r>
          </w:p>
        </w:tc>
        <w:tc>
          <w:tcPr>
            <w:tcW w:w="8044" w:type="dxa"/>
            <w:tcBorders>
              <w:bottom w:val="single" w:sz="4" w:space="0" w:color="auto"/>
            </w:tcBorders>
            <w:shd w:val="clear" w:color="auto" w:fill="D9E6FF"/>
            <w:vAlign w:val="center"/>
          </w:tcPr>
          <w:p w14:paraId="0BAB0656" w14:textId="76F34BC1" w:rsidR="005838F2" w:rsidRDefault="00F560CF" w:rsidP="007D7C53">
            <w:pPr>
              <w:spacing w:before="0" w:after="0"/>
              <w:rPr>
                <w:rFonts w:eastAsia="Times New Roman"/>
                <w:b/>
                <w:bCs/>
                <w:lang w:eastAsia="en-GB"/>
              </w:rPr>
            </w:pPr>
            <w:r>
              <w:rPr>
                <w:rFonts w:eastAsia="Times New Roman"/>
                <w:b/>
                <w:bCs/>
                <w:lang w:eastAsia="en-GB"/>
              </w:rPr>
              <w:t>Questions submitted by members of the public in advance of the meeting</w:t>
            </w:r>
          </w:p>
        </w:tc>
        <w:tc>
          <w:tcPr>
            <w:tcW w:w="992" w:type="dxa"/>
            <w:tcBorders>
              <w:bottom w:val="single" w:sz="4" w:space="0" w:color="auto"/>
            </w:tcBorders>
            <w:shd w:val="clear" w:color="auto" w:fill="D9E6FF"/>
          </w:tcPr>
          <w:p w14:paraId="3B1ED979" w14:textId="77777777" w:rsidR="005838F2" w:rsidRPr="00207E1C" w:rsidRDefault="005838F2" w:rsidP="007D7C53">
            <w:pPr>
              <w:spacing w:before="0" w:after="0"/>
              <w:jc w:val="center"/>
              <w:rPr>
                <w:b/>
                <w:color w:val="auto"/>
              </w:rPr>
            </w:pPr>
          </w:p>
        </w:tc>
      </w:tr>
      <w:tr w:rsidR="005838F2" w:rsidRPr="00207E1C" w14:paraId="1AE221F6" w14:textId="77777777" w:rsidTr="00CE7758">
        <w:trPr>
          <w:trHeight w:val="283"/>
        </w:trPr>
        <w:tc>
          <w:tcPr>
            <w:tcW w:w="1170" w:type="dxa"/>
            <w:tcBorders>
              <w:bottom w:val="single" w:sz="4" w:space="0" w:color="auto"/>
            </w:tcBorders>
            <w:shd w:val="clear" w:color="auto" w:fill="auto"/>
            <w:vAlign w:val="center"/>
          </w:tcPr>
          <w:p w14:paraId="7505986E" w14:textId="77777777" w:rsidR="005838F2" w:rsidRPr="00DA31C5" w:rsidRDefault="005838F2" w:rsidP="003357BB">
            <w:pPr>
              <w:ind w:left="720"/>
            </w:pPr>
          </w:p>
        </w:tc>
        <w:tc>
          <w:tcPr>
            <w:tcW w:w="8044" w:type="dxa"/>
            <w:tcBorders>
              <w:bottom w:val="single" w:sz="4" w:space="0" w:color="auto"/>
            </w:tcBorders>
            <w:shd w:val="clear" w:color="auto" w:fill="auto"/>
            <w:vAlign w:val="center"/>
          </w:tcPr>
          <w:p w14:paraId="45CC939F" w14:textId="60E34769" w:rsidR="001B4706" w:rsidRPr="00315240" w:rsidRDefault="00A94EDC" w:rsidP="007D7C53">
            <w:pPr>
              <w:spacing w:before="0" w:after="0"/>
              <w:rPr>
                <w:rFonts w:eastAsia="Times New Roman"/>
                <w:b/>
                <w:bCs/>
                <w:u w:val="single"/>
                <w:lang w:eastAsia="en-GB"/>
              </w:rPr>
            </w:pPr>
            <w:r w:rsidRPr="00315240">
              <w:rPr>
                <w:rFonts w:eastAsia="Times New Roman"/>
                <w:b/>
                <w:bCs/>
                <w:u w:val="single"/>
                <w:lang w:eastAsia="en-GB"/>
              </w:rPr>
              <w:t>Question Submitted by</w:t>
            </w:r>
            <w:r w:rsidR="00701944" w:rsidRPr="00315240">
              <w:rPr>
                <w:rFonts w:eastAsia="Times New Roman"/>
                <w:b/>
                <w:bCs/>
                <w:u w:val="single"/>
                <w:lang w:eastAsia="en-GB"/>
              </w:rPr>
              <w:t xml:space="preserve"> </w:t>
            </w:r>
            <w:r w:rsidR="00BC61FF" w:rsidRPr="00315240">
              <w:rPr>
                <w:rFonts w:eastAsia="Times New Roman"/>
                <w:b/>
                <w:bCs/>
                <w:u w:val="single"/>
                <w:lang w:eastAsia="en-GB"/>
              </w:rPr>
              <w:t>Mr.</w:t>
            </w:r>
            <w:r w:rsidR="008A5E00" w:rsidRPr="00315240">
              <w:rPr>
                <w:rFonts w:eastAsia="Times New Roman"/>
                <w:b/>
                <w:bCs/>
                <w:u w:val="single"/>
                <w:lang w:eastAsia="en-GB"/>
              </w:rPr>
              <w:t xml:space="preserve"> David Jones </w:t>
            </w:r>
          </w:p>
          <w:p w14:paraId="6B4B5520" w14:textId="77777777" w:rsidR="00580483" w:rsidRPr="00455A4B" w:rsidRDefault="00580483" w:rsidP="007D7C53">
            <w:pPr>
              <w:spacing w:before="0" w:after="0"/>
              <w:rPr>
                <w:rFonts w:eastAsia="Times New Roman"/>
                <w:lang w:eastAsia="en-GB"/>
              </w:rPr>
            </w:pPr>
          </w:p>
          <w:p w14:paraId="346261AF" w14:textId="77777777" w:rsidR="00580483" w:rsidRPr="00455A4B" w:rsidRDefault="00580483" w:rsidP="007D7C53">
            <w:pPr>
              <w:spacing w:before="0" w:after="0"/>
              <w:rPr>
                <w:i/>
                <w:iCs/>
              </w:rPr>
            </w:pPr>
            <w:r w:rsidRPr="00455A4B">
              <w:rPr>
                <w:i/>
                <w:iCs/>
              </w:rPr>
              <w:t>The Leadership Compact is a very worthy aspiration; have all the partnership organisations also formally signed up to it?”</w:t>
            </w:r>
          </w:p>
          <w:p w14:paraId="6768FF43" w14:textId="77777777" w:rsidR="00455A4B" w:rsidRPr="00455A4B" w:rsidRDefault="00455A4B" w:rsidP="007D7C53">
            <w:pPr>
              <w:spacing w:before="0" w:after="0"/>
              <w:rPr>
                <w:i/>
                <w:iCs/>
              </w:rPr>
            </w:pPr>
          </w:p>
          <w:p w14:paraId="18457594" w14:textId="77777777" w:rsidR="007C5865" w:rsidRDefault="00455A4B" w:rsidP="007D7C53">
            <w:pPr>
              <w:spacing w:before="0" w:after="0"/>
              <w:rPr>
                <w:b/>
                <w:bCs/>
                <w:u w:val="single"/>
              </w:rPr>
            </w:pPr>
            <w:r w:rsidRPr="00315240">
              <w:rPr>
                <w:b/>
                <w:bCs/>
                <w:u w:val="single"/>
              </w:rPr>
              <w:t>Response</w:t>
            </w:r>
            <w:r w:rsidR="00560868" w:rsidRPr="00315240">
              <w:rPr>
                <w:b/>
                <w:bCs/>
                <w:u w:val="single"/>
              </w:rPr>
              <w:t xml:space="preserve"> provided by Peter Axon</w:t>
            </w:r>
          </w:p>
          <w:p w14:paraId="25D49074" w14:textId="77777777" w:rsidR="00833892" w:rsidRPr="00315240" w:rsidRDefault="00833892" w:rsidP="007D7C53">
            <w:pPr>
              <w:spacing w:before="0" w:after="0"/>
              <w:rPr>
                <w:b/>
                <w:bCs/>
                <w:u w:val="single"/>
              </w:rPr>
            </w:pPr>
          </w:p>
          <w:p w14:paraId="44CF992B" w14:textId="3FC8D9BD" w:rsidR="007C5865" w:rsidRDefault="00833892" w:rsidP="007D7C53">
            <w:pPr>
              <w:spacing w:before="0" w:after="0"/>
            </w:pPr>
            <w:r w:rsidRPr="00833892">
              <w:rPr>
                <w:i/>
                <w:iCs/>
              </w:rPr>
              <w:t xml:space="preserve">The Leadership Compact was created three years ago within the precursor to the ICB Board itself which was called the Integrated Care Partnership Forum. So, by definition, all partners here were around that table and members here signed up to the Leadership Compact as part of the Integrated Care System and forums. The document is being used within our monthly Integrated Care Board meetings and other system level groups such as Board Committees. I would imagine that individual organisations have their own versions of the document. Therefore, the document is primarily used where organisations come together, which is critical because it is this joint approach that is the unique selling point of all ICSs, operating in a synergistic way. But of course, each organisation is sovereign, and have their own independent processes and programmes which influence how each develop their own values and behaviors </w:t>
            </w:r>
            <w:r w:rsidR="0090013C" w:rsidRPr="00833892">
              <w:rPr>
                <w:i/>
                <w:iCs/>
              </w:rPr>
              <w:t>documentation.</w:t>
            </w:r>
          </w:p>
          <w:p w14:paraId="677D0C3B" w14:textId="77777777" w:rsidR="00A40131" w:rsidRDefault="00A40131" w:rsidP="007D7C53">
            <w:pPr>
              <w:spacing w:before="0" w:after="0"/>
            </w:pPr>
          </w:p>
          <w:p w14:paraId="430BD34D" w14:textId="6F189DDF" w:rsidR="00633B39" w:rsidRDefault="00EA7BC5" w:rsidP="007D7C53">
            <w:pPr>
              <w:spacing w:before="0" w:after="0"/>
            </w:pPr>
            <w:r>
              <w:t>Mr.</w:t>
            </w:r>
            <w:r w:rsidR="00633B39">
              <w:t xml:space="preserve"> Jones thanked Peter Axon for the response provided</w:t>
            </w:r>
            <w:r w:rsidR="00EE7C5D">
              <w:t xml:space="preserve"> and </w:t>
            </w:r>
            <w:r w:rsidR="007A3060">
              <w:t>highlighted</w:t>
            </w:r>
            <w:r w:rsidR="00661423">
              <w:t xml:space="preserve"> that there isn’t a formal </w:t>
            </w:r>
            <w:r w:rsidR="0023195E">
              <w:t>‘</w:t>
            </w:r>
            <w:r w:rsidR="00661423">
              <w:t xml:space="preserve">sign </w:t>
            </w:r>
            <w:r w:rsidR="00085FD7">
              <w:t>up</w:t>
            </w:r>
            <w:r w:rsidR="0023195E">
              <w:t>’</w:t>
            </w:r>
            <w:r w:rsidR="00085FD7">
              <w:t xml:space="preserve"> but</w:t>
            </w:r>
            <w:r w:rsidR="00661423">
              <w:t xml:space="preserve"> acknowledged </w:t>
            </w:r>
            <w:r w:rsidR="000C6827">
              <w:t>it’s a way of working as a starting point.</w:t>
            </w:r>
          </w:p>
          <w:p w14:paraId="7326185F" w14:textId="77777777" w:rsidR="00CA7CD7" w:rsidRDefault="00CA7CD7" w:rsidP="007D7C53">
            <w:pPr>
              <w:spacing w:before="0" w:after="0"/>
            </w:pPr>
          </w:p>
          <w:p w14:paraId="6DBB97A3" w14:textId="1AA82891" w:rsidR="00CA7CD7" w:rsidRDefault="00CA7CD7" w:rsidP="007D7C53">
            <w:pPr>
              <w:spacing w:before="0" w:after="0"/>
              <w:rPr>
                <w:b/>
                <w:bCs/>
                <w:u w:val="single"/>
              </w:rPr>
            </w:pPr>
            <w:r w:rsidRPr="00315240">
              <w:rPr>
                <w:b/>
                <w:bCs/>
                <w:u w:val="single"/>
              </w:rPr>
              <w:t>Response provided by David Pearson</w:t>
            </w:r>
          </w:p>
          <w:p w14:paraId="00D622CE" w14:textId="77777777" w:rsidR="0090013C" w:rsidRPr="00315240" w:rsidRDefault="0090013C" w:rsidP="007D7C53">
            <w:pPr>
              <w:spacing w:before="0" w:after="0"/>
              <w:rPr>
                <w:b/>
                <w:bCs/>
                <w:u w:val="single"/>
              </w:rPr>
            </w:pPr>
          </w:p>
          <w:p w14:paraId="00551206" w14:textId="77777777" w:rsidR="0090013C" w:rsidRPr="001E4A6E" w:rsidRDefault="0090013C" w:rsidP="0090013C">
            <w:pPr>
              <w:spacing w:before="0" w:after="0"/>
              <w:rPr>
                <w:i/>
                <w:iCs/>
              </w:rPr>
            </w:pPr>
            <w:r w:rsidRPr="0090013C">
              <w:rPr>
                <w:i/>
                <w:iCs/>
              </w:rPr>
              <w:t>David thanked Mr. Jones for the important question submitted. I believe that partners at system level have signed up to use the Leadership Compact. We have used it at the Integrated Care Partnership meeting since we started and at the Integrated Care Board and basically these are for me a bit of an extension of the Nolan Principles. How we operate and behave with each other is critically important and around the country when you see systems that get into difficulty, it’s very often because they haven’t got that reference point to go back to in terms of how the system was set up and how do we conduct our business. So, from my perceptive I think at ICP level, it is signed up to and we have adopted it at individual orgnaisation level. There may be a variation of it, but when we come together as a system it is the way we conduct our business.</w:t>
            </w:r>
          </w:p>
          <w:p w14:paraId="5AA110D9" w14:textId="77777777" w:rsidR="0090013C" w:rsidRDefault="0090013C" w:rsidP="0090013C">
            <w:pPr>
              <w:spacing w:before="0" w:after="0"/>
              <w:rPr>
                <w:rFonts w:eastAsia="Times New Roman"/>
                <w:lang w:eastAsia="en-GB"/>
              </w:rPr>
            </w:pPr>
          </w:p>
          <w:p w14:paraId="69030C42" w14:textId="77777777" w:rsidR="00A40131" w:rsidRDefault="00A40131" w:rsidP="007D7C53">
            <w:pPr>
              <w:spacing w:before="0" w:after="0"/>
              <w:rPr>
                <w:rFonts w:eastAsia="Times New Roman"/>
                <w:lang w:eastAsia="en-GB"/>
              </w:rPr>
            </w:pPr>
          </w:p>
          <w:p w14:paraId="72B5A8FF" w14:textId="08D492AF" w:rsidR="0077283E" w:rsidRPr="00455A4B" w:rsidRDefault="0077283E" w:rsidP="007D7C53">
            <w:pPr>
              <w:spacing w:before="0" w:after="0"/>
              <w:rPr>
                <w:rFonts w:eastAsia="Times New Roman"/>
                <w:lang w:eastAsia="en-GB"/>
              </w:rPr>
            </w:pPr>
            <w:r>
              <w:rPr>
                <w:rFonts w:eastAsia="Times New Roman"/>
                <w:lang w:eastAsia="en-GB"/>
              </w:rPr>
              <w:t>Jane Ashworth</w:t>
            </w:r>
            <w:r w:rsidR="00110576">
              <w:rPr>
                <w:rFonts w:eastAsia="Times New Roman"/>
                <w:lang w:eastAsia="en-GB"/>
              </w:rPr>
              <w:t xml:space="preserve">, Chair thanked </w:t>
            </w:r>
            <w:r w:rsidR="00881EC0">
              <w:rPr>
                <w:rFonts w:eastAsia="Times New Roman"/>
                <w:lang w:eastAsia="en-GB"/>
              </w:rPr>
              <w:t>Mr.</w:t>
            </w:r>
            <w:r w:rsidR="003F3ACA">
              <w:rPr>
                <w:rFonts w:eastAsia="Times New Roman"/>
                <w:lang w:eastAsia="en-GB"/>
              </w:rPr>
              <w:t xml:space="preserve"> Jones for facilitating the discussion through the question presented.</w:t>
            </w:r>
          </w:p>
        </w:tc>
        <w:tc>
          <w:tcPr>
            <w:tcW w:w="992" w:type="dxa"/>
            <w:tcBorders>
              <w:bottom w:val="single" w:sz="4" w:space="0" w:color="auto"/>
            </w:tcBorders>
            <w:shd w:val="clear" w:color="auto" w:fill="auto"/>
          </w:tcPr>
          <w:p w14:paraId="3E213459" w14:textId="2990C9CC" w:rsidR="005838F2" w:rsidRPr="00207E1C" w:rsidRDefault="005838F2" w:rsidP="007D7C53">
            <w:pPr>
              <w:spacing w:before="0" w:after="0"/>
              <w:jc w:val="center"/>
              <w:rPr>
                <w:b/>
                <w:color w:val="auto"/>
              </w:rPr>
            </w:pPr>
          </w:p>
        </w:tc>
      </w:tr>
      <w:tr w:rsidR="007D7C53" w:rsidRPr="00207E1C" w14:paraId="337B3AE3" w14:textId="77777777" w:rsidTr="00CE7758">
        <w:trPr>
          <w:trHeight w:val="283"/>
        </w:trPr>
        <w:tc>
          <w:tcPr>
            <w:tcW w:w="1170" w:type="dxa"/>
            <w:tcBorders>
              <w:bottom w:val="single" w:sz="4" w:space="0" w:color="auto"/>
            </w:tcBorders>
            <w:shd w:val="clear" w:color="auto" w:fill="D9E6FF"/>
            <w:vAlign w:val="center"/>
          </w:tcPr>
          <w:p w14:paraId="59EA92D4" w14:textId="7E89CDE6" w:rsidR="007D7C53" w:rsidRPr="00DA31C5" w:rsidRDefault="0045142C" w:rsidP="002C7FCB">
            <w:pPr>
              <w:ind w:left="720"/>
            </w:pPr>
            <w:r>
              <w:t xml:space="preserve">  6</w:t>
            </w:r>
            <w:r w:rsidR="00CE7758" w:rsidRPr="00DA31C5">
              <w:t>.</w:t>
            </w:r>
          </w:p>
        </w:tc>
        <w:tc>
          <w:tcPr>
            <w:tcW w:w="8044" w:type="dxa"/>
            <w:tcBorders>
              <w:bottom w:val="single" w:sz="4" w:space="0" w:color="auto"/>
            </w:tcBorders>
            <w:shd w:val="clear" w:color="auto" w:fill="D9E6FF"/>
            <w:vAlign w:val="center"/>
          </w:tcPr>
          <w:p w14:paraId="170FA6C2" w14:textId="2A8EFB51" w:rsidR="007D7C53" w:rsidRPr="00207E1C" w:rsidRDefault="00F560CF" w:rsidP="007D7C53">
            <w:pPr>
              <w:spacing w:before="0" w:after="0"/>
              <w:rPr>
                <w:b/>
                <w:color w:val="auto"/>
              </w:rPr>
            </w:pPr>
            <w:r>
              <w:rPr>
                <w:b/>
                <w:color w:val="auto"/>
              </w:rPr>
              <w:t>ICP Presentation</w:t>
            </w:r>
          </w:p>
        </w:tc>
        <w:tc>
          <w:tcPr>
            <w:tcW w:w="992" w:type="dxa"/>
            <w:tcBorders>
              <w:bottom w:val="single" w:sz="4" w:space="0" w:color="auto"/>
            </w:tcBorders>
            <w:shd w:val="clear" w:color="auto" w:fill="D9E6FF"/>
          </w:tcPr>
          <w:p w14:paraId="4E7D2EDA" w14:textId="77777777" w:rsidR="007D7C53" w:rsidRPr="00207E1C" w:rsidRDefault="007D7C53" w:rsidP="007D7C53">
            <w:pPr>
              <w:spacing w:before="0" w:after="0"/>
              <w:jc w:val="center"/>
              <w:rPr>
                <w:b/>
                <w:color w:val="auto"/>
              </w:rPr>
            </w:pPr>
          </w:p>
        </w:tc>
      </w:tr>
      <w:tr w:rsidR="007D7C53" w:rsidRPr="00207E1C" w14:paraId="05C2E733" w14:textId="77777777" w:rsidTr="00CE7758">
        <w:trPr>
          <w:trHeight w:val="283"/>
        </w:trPr>
        <w:tc>
          <w:tcPr>
            <w:tcW w:w="1170" w:type="dxa"/>
          </w:tcPr>
          <w:p w14:paraId="198EDA34" w14:textId="77777777" w:rsidR="007D7C53" w:rsidRPr="00DA31C5" w:rsidRDefault="007D7C53" w:rsidP="001C0C5E">
            <w:pPr>
              <w:spacing w:before="0" w:after="0"/>
              <w:jc w:val="center"/>
              <w:rPr>
                <w:b/>
                <w:bCs/>
                <w:color w:val="auto"/>
              </w:rPr>
            </w:pPr>
          </w:p>
        </w:tc>
        <w:tc>
          <w:tcPr>
            <w:tcW w:w="8044" w:type="dxa"/>
          </w:tcPr>
          <w:p w14:paraId="655FBAC7" w14:textId="77777777" w:rsidR="008A7BAA" w:rsidRDefault="00800846" w:rsidP="006C6220">
            <w:pPr>
              <w:spacing w:before="0" w:after="0"/>
              <w:jc w:val="both"/>
              <w:rPr>
                <w:rFonts w:eastAsia="Times New Roman"/>
                <w:lang w:eastAsia="en-GB"/>
              </w:rPr>
            </w:pPr>
            <w:r>
              <w:rPr>
                <w:rFonts w:eastAsia="Times New Roman"/>
                <w:lang w:eastAsia="en-GB"/>
              </w:rPr>
              <w:t xml:space="preserve">Dr Lorna Clarson presented </w:t>
            </w:r>
            <w:r w:rsidR="00C646A7">
              <w:rPr>
                <w:rFonts w:eastAsia="Times New Roman"/>
                <w:lang w:eastAsia="en-GB"/>
              </w:rPr>
              <w:t>to members the Staffordshire and Stoke-on-Trent Integrated Care Partnership Strategy: Review of Progress in 2023/2024.</w:t>
            </w:r>
          </w:p>
          <w:p w14:paraId="5B4A5C5D" w14:textId="77777777" w:rsidR="005E070B" w:rsidRDefault="005E070B" w:rsidP="006C6220">
            <w:pPr>
              <w:spacing w:before="0" w:after="0"/>
              <w:jc w:val="both"/>
              <w:rPr>
                <w:rFonts w:eastAsia="Times New Roman"/>
                <w:lang w:eastAsia="en-GB"/>
              </w:rPr>
            </w:pPr>
          </w:p>
          <w:p w14:paraId="06A715D0" w14:textId="596BA460" w:rsidR="005E070B" w:rsidRDefault="005E070B" w:rsidP="006C6220">
            <w:pPr>
              <w:spacing w:before="0" w:after="0"/>
              <w:jc w:val="both"/>
              <w:rPr>
                <w:rFonts w:eastAsia="Times New Roman"/>
                <w:lang w:eastAsia="en-GB"/>
              </w:rPr>
            </w:pPr>
            <w:r>
              <w:rPr>
                <w:rFonts w:eastAsia="Times New Roman"/>
                <w:lang w:eastAsia="en-GB"/>
              </w:rPr>
              <w:t>Members were reminded</w:t>
            </w:r>
            <w:r w:rsidR="00D34EA5">
              <w:rPr>
                <w:rFonts w:eastAsia="Times New Roman"/>
                <w:lang w:eastAsia="en-GB"/>
              </w:rPr>
              <w:t xml:space="preserve"> that the Integrated Care Partnership is a statutory committee. It is jointly convened by our tw</w:t>
            </w:r>
            <w:r w:rsidR="00881EC0">
              <w:rPr>
                <w:rFonts w:eastAsia="Times New Roman"/>
                <w:lang w:eastAsia="en-GB"/>
              </w:rPr>
              <w:t>o</w:t>
            </w:r>
            <w:r w:rsidR="00D34EA5">
              <w:rPr>
                <w:rFonts w:eastAsia="Times New Roman"/>
                <w:lang w:eastAsia="en-GB"/>
              </w:rPr>
              <w:t xml:space="preserve"> upper t</w:t>
            </w:r>
            <w:r w:rsidR="00AF7C16">
              <w:rPr>
                <w:rFonts w:eastAsia="Times New Roman"/>
                <w:lang w:eastAsia="en-GB"/>
              </w:rPr>
              <w:t xml:space="preserve">ier Local Authorities and the </w:t>
            </w:r>
            <w:proofErr w:type="gramStart"/>
            <w:r w:rsidR="00AF7C16">
              <w:rPr>
                <w:rFonts w:eastAsia="Times New Roman"/>
                <w:lang w:eastAsia="en-GB"/>
              </w:rPr>
              <w:t>NHS</w:t>
            </w:r>
            <w:proofErr w:type="gramEnd"/>
            <w:r w:rsidR="00AF7C16">
              <w:rPr>
                <w:rFonts w:eastAsia="Times New Roman"/>
                <w:lang w:eastAsia="en-GB"/>
              </w:rPr>
              <w:t xml:space="preserve"> and it brings together all o</w:t>
            </w:r>
            <w:r w:rsidR="0030642B">
              <w:rPr>
                <w:rFonts w:eastAsia="Times New Roman"/>
                <w:lang w:eastAsia="en-GB"/>
              </w:rPr>
              <w:t xml:space="preserve">f you as a broad range of </w:t>
            </w:r>
            <w:r w:rsidR="00476699">
              <w:rPr>
                <w:rFonts w:eastAsia="Times New Roman"/>
                <w:lang w:eastAsia="en-GB"/>
              </w:rPr>
              <w:t>organisations</w:t>
            </w:r>
            <w:r w:rsidR="0030642B">
              <w:rPr>
                <w:rFonts w:eastAsia="Times New Roman"/>
                <w:lang w:eastAsia="en-GB"/>
              </w:rPr>
              <w:t xml:space="preserve"> who have an interest</w:t>
            </w:r>
            <w:r w:rsidR="00122FDA">
              <w:rPr>
                <w:rFonts w:eastAsia="Times New Roman"/>
                <w:lang w:eastAsia="en-GB"/>
              </w:rPr>
              <w:t xml:space="preserve"> in the health and wellbeing </w:t>
            </w:r>
            <w:r w:rsidR="007A3060">
              <w:rPr>
                <w:rFonts w:eastAsia="Times New Roman"/>
                <w:lang w:eastAsia="en-GB"/>
              </w:rPr>
              <w:t xml:space="preserve">for </w:t>
            </w:r>
            <w:r w:rsidR="00122FDA">
              <w:rPr>
                <w:rFonts w:eastAsia="Times New Roman"/>
                <w:lang w:eastAsia="en-GB"/>
              </w:rPr>
              <w:t>our population</w:t>
            </w:r>
            <w:r w:rsidR="00476699">
              <w:rPr>
                <w:rFonts w:eastAsia="Times New Roman"/>
                <w:lang w:eastAsia="en-GB"/>
              </w:rPr>
              <w:t xml:space="preserve"> in</w:t>
            </w:r>
            <w:r w:rsidR="00560E13">
              <w:rPr>
                <w:rFonts w:eastAsia="Times New Roman"/>
                <w:lang w:eastAsia="en-GB"/>
              </w:rPr>
              <w:t xml:space="preserve"> Staffordshire and </w:t>
            </w:r>
            <w:r w:rsidR="00560E13">
              <w:rPr>
                <w:rFonts w:eastAsia="Times New Roman"/>
                <w:lang w:eastAsia="en-GB"/>
              </w:rPr>
              <w:lastRenderedPageBreak/>
              <w:t>Stoke-on-Trent</w:t>
            </w:r>
            <w:r w:rsidR="00EA11A1">
              <w:rPr>
                <w:rFonts w:eastAsia="Times New Roman"/>
                <w:lang w:eastAsia="en-GB"/>
              </w:rPr>
              <w:t>. LC highlighted that</w:t>
            </w:r>
            <w:r w:rsidR="001F739B">
              <w:rPr>
                <w:rFonts w:eastAsia="Times New Roman"/>
                <w:lang w:eastAsia="en-GB"/>
              </w:rPr>
              <w:t xml:space="preserve"> the primary duty of the ICP is to produce and oversee the delivery of a strategy that addresses health </w:t>
            </w:r>
            <w:r w:rsidR="00640D00">
              <w:rPr>
                <w:rFonts w:eastAsia="Times New Roman"/>
                <w:lang w:eastAsia="en-GB"/>
              </w:rPr>
              <w:t>wellbeing and social care needs.</w:t>
            </w:r>
          </w:p>
          <w:p w14:paraId="3C474B9D" w14:textId="77777777" w:rsidR="00640D00" w:rsidRDefault="00640D00" w:rsidP="006C6220">
            <w:pPr>
              <w:spacing w:before="0" w:after="0"/>
              <w:jc w:val="both"/>
              <w:rPr>
                <w:rFonts w:eastAsia="Times New Roman"/>
                <w:lang w:eastAsia="en-GB"/>
              </w:rPr>
            </w:pPr>
          </w:p>
          <w:p w14:paraId="650DD826" w14:textId="4E151E6A" w:rsidR="00687C88" w:rsidRDefault="00640D00" w:rsidP="00DC2842">
            <w:pPr>
              <w:spacing w:before="0" w:after="0"/>
              <w:jc w:val="both"/>
              <w:rPr>
                <w:rFonts w:eastAsia="Times New Roman"/>
                <w:lang w:eastAsia="en-GB"/>
              </w:rPr>
            </w:pPr>
            <w:r>
              <w:rPr>
                <w:rFonts w:eastAsia="Times New Roman"/>
                <w:lang w:eastAsia="en-GB"/>
              </w:rPr>
              <w:t>The presentation</w:t>
            </w:r>
            <w:r w:rsidR="00687C88">
              <w:rPr>
                <w:rFonts w:eastAsia="Times New Roman"/>
                <w:lang w:eastAsia="en-GB"/>
              </w:rPr>
              <w:t xml:space="preserve"> began with an overview</w:t>
            </w:r>
            <w:r w:rsidR="00DC2842">
              <w:rPr>
                <w:rFonts w:eastAsia="Times New Roman"/>
                <w:lang w:eastAsia="en-GB"/>
              </w:rPr>
              <w:t xml:space="preserve"> and</w:t>
            </w:r>
            <w:r w:rsidR="00687C88">
              <w:rPr>
                <w:rFonts w:eastAsia="Times New Roman"/>
                <w:lang w:eastAsia="en-GB"/>
              </w:rPr>
              <w:t xml:space="preserve"> </w:t>
            </w:r>
            <w:r w:rsidR="00DC2842">
              <w:rPr>
                <w:rFonts w:eastAsia="Times New Roman"/>
                <w:lang w:eastAsia="en-GB"/>
              </w:rPr>
              <w:t xml:space="preserve">the purpose of the </w:t>
            </w:r>
            <w:r w:rsidR="00687C88">
              <w:rPr>
                <w:rFonts w:eastAsia="Times New Roman"/>
                <w:lang w:eastAsia="en-GB"/>
              </w:rPr>
              <w:t>of the ICP</w:t>
            </w:r>
            <w:r w:rsidR="00BB40F0">
              <w:rPr>
                <w:rFonts w:eastAsia="Times New Roman"/>
                <w:lang w:eastAsia="en-GB"/>
              </w:rPr>
              <w:t>. Members were reminde</w:t>
            </w:r>
            <w:r w:rsidR="00D27A54">
              <w:rPr>
                <w:rFonts w:eastAsia="Times New Roman"/>
                <w:lang w:eastAsia="en-GB"/>
              </w:rPr>
              <w:t>d</w:t>
            </w:r>
            <w:r w:rsidR="00BB40F0">
              <w:rPr>
                <w:rFonts w:eastAsia="Times New Roman"/>
                <w:lang w:eastAsia="en-GB"/>
              </w:rPr>
              <w:t xml:space="preserve"> of what is within the strategy</w:t>
            </w:r>
            <w:r w:rsidR="00D27A54">
              <w:rPr>
                <w:rFonts w:eastAsia="Times New Roman"/>
                <w:lang w:eastAsia="en-GB"/>
              </w:rPr>
              <w:t>. The strategy was designed</w:t>
            </w:r>
            <w:r w:rsidR="00423005">
              <w:rPr>
                <w:rFonts w:eastAsia="Times New Roman"/>
                <w:lang w:eastAsia="en-GB"/>
              </w:rPr>
              <w:t xml:space="preserve"> to take a life course approach. </w:t>
            </w:r>
            <w:r w:rsidR="00592C1D">
              <w:rPr>
                <w:rFonts w:eastAsia="Times New Roman"/>
                <w:lang w:eastAsia="en-GB"/>
              </w:rPr>
              <w:t>This was chosen for two reasons</w:t>
            </w:r>
            <w:r w:rsidR="003F6B15">
              <w:rPr>
                <w:rFonts w:eastAsia="Times New Roman"/>
                <w:lang w:eastAsia="en-GB"/>
              </w:rPr>
              <w:t>, firstly because this deliberately mirrors the health and wellbeing strategies of our two upper tier local</w:t>
            </w:r>
            <w:r w:rsidR="007C3CDD">
              <w:rPr>
                <w:rFonts w:eastAsia="Times New Roman"/>
                <w:lang w:eastAsia="en-GB"/>
              </w:rPr>
              <w:t xml:space="preserve"> authorities and therefore puts us in a much better position to </w:t>
            </w:r>
            <w:r w:rsidR="008333D0">
              <w:rPr>
                <w:rFonts w:eastAsia="Times New Roman"/>
                <w:lang w:eastAsia="en-GB"/>
              </w:rPr>
              <w:t>join</w:t>
            </w:r>
            <w:r w:rsidR="007C3CDD">
              <w:rPr>
                <w:rFonts w:eastAsia="Times New Roman"/>
                <w:lang w:eastAsia="en-GB"/>
              </w:rPr>
              <w:t xml:space="preserve"> and </w:t>
            </w:r>
            <w:r w:rsidR="00236009">
              <w:rPr>
                <w:rFonts w:eastAsia="Times New Roman"/>
                <w:lang w:eastAsia="en-GB"/>
              </w:rPr>
              <w:t>tackle</w:t>
            </w:r>
            <w:r w:rsidR="007C3CDD">
              <w:rPr>
                <w:rFonts w:eastAsia="Times New Roman"/>
                <w:lang w:eastAsia="en-GB"/>
              </w:rPr>
              <w:t xml:space="preserve"> our </w:t>
            </w:r>
            <w:r w:rsidR="0020137B">
              <w:rPr>
                <w:rFonts w:eastAsia="Times New Roman"/>
                <w:lang w:eastAsia="en-GB"/>
              </w:rPr>
              <w:t>priorities</w:t>
            </w:r>
            <w:r w:rsidR="007C3CDD">
              <w:rPr>
                <w:rFonts w:eastAsia="Times New Roman"/>
                <w:lang w:eastAsia="en-GB"/>
              </w:rPr>
              <w:t xml:space="preserve"> and to work </w:t>
            </w:r>
            <w:r w:rsidR="00236009">
              <w:rPr>
                <w:rFonts w:eastAsia="Times New Roman"/>
                <w:lang w:eastAsia="en-GB"/>
              </w:rPr>
              <w:t>together</w:t>
            </w:r>
            <w:r w:rsidR="007C3CDD">
              <w:rPr>
                <w:rFonts w:eastAsia="Times New Roman"/>
                <w:lang w:eastAsia="en-GB"/>
              </w:rPr>
              <w:t xml:space="preserve"> around shared </w:t>
            </w:r>
            <w:r w:rsidR="0020137B">
              <w:rPr>
                <w:rFonts w:eastAsia="Times New Roman"/>
                <w:lang w:eastAsia="en-GB"/>
              </w:rPr>
              <w:t>priorities in</w:t>
            </w:r>
            <w:r w:rsidR="00236009">
              <w:rPr>
                <w:rFonts w:eastAsia="Times New Roman"/>
                <w:lang w:eastAsia="en-GB"/>
              </w:rPr>
              <w:t xml:space="preserve"> partnerships and collaborative</w:t>
            </w:r>
            <w:r w:rsidR="00BC655E">
              <w:rPr>
                <w:rFonts w:eastAsia="Times New Roman"/>
                <w:lang w:eastAsia="en-GB"/>
              </w:rPr>
              <w:t>s</w:t>
            </w:r>
            <w:r w:rsidR="00236009">
              <w:rPr>
                <w:rFonts w:eastAsia="Times New Roman"/>
                <w:lang w:eastAsia="en-GB"/>
              </w:rPr>
              <w:t xml:space="preserve"> </w:t>
            </w:r>
            <w:r w:rsidR="006A7B1B">
              <w:rPr>
                <w:rFonts w:eastAsia="Times New Roman"/>
                <w:lang w:eastAsia="en-GB"/>
              </w:rPr>
              <w:t>designed</w:t>
            </w:r>
            <w:r w:rsidR="00236009">
              <w:rPr>
                <w:rFonts w:eastAsia="Times New Roman"/>
                <w:lang w:eastAsia="en-GB"/>
              </w:rPr>
              <w:t xml:space="preserve"> to be </w:t>
            </w:r>
            <w:r w:rsidR="00311949">
              <w:rPr>
                <w:rFonts w:eastAsia="Times New Roman"/>
                <w:lang w:eastAsia="en-GB"/>
              </w:rPr>
              <w:t>tackling</w:t>
            </w:r>
            <w:r w:rsidR="00236009">
              <w:rPr>
                <w:rFonts w:eastAsia="Times New Roman"/>
                <w:lang w:eastAsia="en-GB"/>
              </w:rPr>
              <w:t xml:space="preserve"> </w:t>
            </w:r>
            <w:r w:rsidR="00A14EE1">
              <w:rPr>
                <w:rFonts w:eastAsia="Times New Roman"/>
                <w:lang w:eastAsia="en-GB"/>
              </w:rPr>
              <w:t>our</w:t>
            </w:r>
            <w:r w:rsidR="00236009">
              <w:rPr>
                <w:rFonts w:eastAsia="Times New Roman"/>
                <w:lang w:eastAsia="en-GB"/>
              </w:rPr>
              <w:t xml:space="preserve"> major issues</w:t>
            </w:r>
            <w:r w:rsidR="006A7B1B">
              <w:rPr>
                <w:rFonts w:eastAsia="Times New Roman"/>
                <w:lang w:eastAsia="en-GB"/>
              </w:rPr>
              <w:t xml:space="preserve">. </w:t>
            </w:r>
            <w:r w:rsidR="006A7B1B" w:rsidRPr="00022DF0">
              <w:rPr>
                <w:rFonts w:eastAsia="Times New Roman"/>
                <w:lang w:eastAsia="en-GB"/>
              </w:rPr>
              <w:t>The second reason is that in health we have a very much focused</w:t>
            </w:r>
            <w:r w:rsidR="00886F15" w:rsidRPr="00022DF0">
              <w:rPr>
                <w:rFonts w:eastAsia="Times New Roman"/>
                <w:lang w:eastAsia="en-GB"/>
              </w:rPr>
              <w:t xml:space="preserve"> in the past on systems of delivery,</w:t>
            </w:r>
            <w:r w:rsidR="00BB40F0" w:rsidRPr="00022DF0">
              <w:rPr>
                <w:rFonts w:eastAsia="Times New Roman"/>
                <w:lang w:eastAsia="en-GB"/>
              </w:rPr>
              <w:t xml:space="preserve"> </w:t>
            </w:r>
            <w:r w:rsidR="00A04232" w:rsidRPr="00022DF0">
              <w:rPr>
                <w:rFonts w:eastAsia="Times New Roman"/>
                <w:lang w:eastAsia="en-GB"/>
              </w:rPr>
              <w:t xml:space="preserve">and </w:t>
            </w:r>
            <w:r w:rsidR="00A14EE1" w:rsidRPr="00022DF0">
              <w:rPr>
                <w:rFonts w:eastAsia="Times New Roman"/>
                <w:lang w:eastAsia="en-GB"/>
              </w:rPr>
              <w:t>it is recogni</w:t>
            </w:r>
            <w:r w:rsidR="0078723F" w:rsidRPr="00022DF0">
              <w:rPr>
                <w:rFonts w:eastAsia="Times New Roman"/>
                <w:lang w:eastAsia="en-GB"/>
              </w:rPr>
              <w:t>s</w:t>
            </w:r>
            <w:r w:rsidR="00A14EE1" w:rsidRPr="00022DF0">
              <w:rPr>
                <w:rFonts w:eastAsia="Times New Roman"/>
                <w:lang w:eastAsia="en-GB"/>
              </w:rPr>
              <w:t>ed that to succeed we need to enable</w:t>
            </w:r>
            <w:r w:rsidR="00A04232" w:rsidRPr="00022DF0">
              <w:rPr>
                <w:rFonts w:eastAsia="Times New Roman"/>
                <w:lang w:eastAsia="en-GB"/>
              </w:rPr>
              <w:t xml:space="preserve"> holistic care, </w:t>
            </w:r>
            <w:r w:rsidR="00A14EE1" w:rsidRPr="00022DF0">
              <w:rPr>
                <w:rFonts w:eastAsia="Times New Roman"/>
                <w:lang w:eastAsia="en-GB"/>
              </w:rPr>
              <w:t xml:space="preserve">considering the differing </w:t>
            </w:r>
            <w:r w:rsidR="00A04232" w:rsidRPr="00022DF0">
              <w:rPr>
                <w:rFonts w:eastAsia="Times New Roman"/>
                <w:lang w:eastAsia="en-GB"/>
              </w:rPr>
              <w:t>need</w:t>
            </w:r>
            <w:r w:rsidR="00311949" w:rsidRPr="00022DF0">
              <w:rPr>
                <w:rFonts w:eastAsia="Times New Roman"/>
                <w:lang w:eastAsia="en-GB"/>
              </w:rPr>
              <w:t>s</w:t>
            </w:r>
            <w:r w:rsidR="00A04232" w:rsidRPr="00022DF0">
              <w:rPr>
                <w:rFonts w:eastAsia="Times New Roman"/>
                <w:lang w:eastAsia="en-GB"/>
              </w:rPr>
              <w:t xml:space="preserve"> </w:t>
            </w:r>
            <w:r w:rsidR="00A14EE1" w:rsidRPr="00022DF0">
              <w:rPr>
                <w:rFonts w:eastAsia="Times New Roman"/>
                <w:lang w:eastAsia="en-GB"/>
              </w:rPr>
              <w:t>of people as they go through life</w:t>
            </w:r>
            <w:r w:rsidR="00A04232" w:rsidRPr="00022DF0">
              <w:rPr>
                <w:rFonts w:eastAsia="Times New Roman"/>
                <w:lang w:eastAsia="en-GB"/>
              </w:rPr>
              <w:t xml:space="preserve"> </w:t>
            </w:r>
            <w:r w:rsidR="00A14EE1" w:rsidRPr="00022DF0">
              <w:rPr>
                <w:rFonts w:eastAsia="Times New Roman"/>
                <w:lang w:eastAsia="en-GB"/>
              </w:rPr>
              <w:t>(</w:t>
            </w:r>
            <w:r w:rsidR="00A04232" w:rsidRPr="00022DF0">
              <w:rPr>
                <w:rFonts w:eastAsia="Times New Roman"/>
                <w:lang w:eastAsia="en-GB"/>
              </w:rPr>
              <w:t>life course</w:t>
            </w:r>
            <w:r w:rsidR="00A14EE1" w:rsidRPr="00022DF0">
              <w:rPr>
                <w:rFonts w:eastAsia="Times New Roman"/>
                <w:lang w:eastAsia="en-GB"/>
              </w:rPr>
              <w:t>)</w:t>
            </w:r>
            <w:r w:rsidR="00A04232" w:rsidRPr="00022DF0">
              <w:rPr>
                <w:rFonts w:eastAsia="Times New Roman"/>
                <w:lang w:eastAsia="en-GB"/>
              </w:rPr>
              <w:t>.</w:t>
            </w:r>
          </w:p>
          <w:p w14:paraId="3C1E063D" w14:textId="77777777" w:rsidR="007800FB" w:rsidRDefault="007800FB" w:rsidP="00DC2842">
            <w:pPr>
              <w:spacing w:before="0" w:after="0"/>
              <w:jc w:val="both"/>
              <w:rPr>
                <w:rFonts w:eastAsia="Times New Roman"/>
                <w:lang w:eastAsia="en-GB"/>
              </w:rPr>
            </w:pPr>
          </w:p>
          <w:p w14:paraId="4D393A9F" w14:textId="77777777" w:rsidR="007800FB" w:rsidRDefault="007800FB" w:rsidP="00EC78CE">
            <w:pPr>
              <w:pStyle w:val="ListParagraph"/>
              <w:rPr>
                <w:lang w:eastAsia="en-GB"/>
              </w:rPr>
            </w:pPr>
            <w:r>
              <w:rPr>
                <w:lang w:eastAsia="en-GB"/>
              </w:rPr>
              <w:t>Start Well (0-5 years)</w:t>
            </w:r>
          </w:p>
          <w:p w14:paraId="278ABF01" w14:textId="77777777" w:rsidR="007800FB" w:rsidRDefault="007800FB" w:rsidP="00EC78CE">
            <w:pPr>
              <w:pStyle w:val="ListParagraph"/>
              <w:rPr>
                <w:lang w:eastAsia="en-GB"/>
              </w:rPr>
            </w:pPr>
            <w:r>
              <w:rPr>
                <w:lang w:eastAsia="en-GB"/>
              </w:rPr>
              <w:t>Grow Well (5-18 years)</w:t>
            </w:r>
          </w:p>
          <w:p w14:paraId="10CE49A8" w14:textId="77777777" w:rsidR="007800FB" w:rsidRDefault="007800FB" w:rsidP="00EC78CE">
            <w:pPr>
              <w:pStyle w:val="ListParagraph"/>
              <w:rPr>
                <w:lang w:eastAsia="en-GB"/>
              </w:rPr>
            </w:pPr>
            <w:r>
              <w:rPr>
                <w:lang w:eastAsia="en-GB"/>
              </w:rPr>
              <w:t>Live Well (19-64 years)</w:t>
            </w:r>
          </w:p>
          <w:p w14:paraId="54EC5FA9" w14:textId="77777777" w:rsidR="007800FB" w:rsidRDefault="007800FB" w:rsidP="00EC78CE">
            <w:pPr>
              <w:pStyle w:val="ListParagraph"/>
              <w:rPr>
                <w:lang w:eastAsia="en-GB"/>
              </w:rPr>
            </w:pPr>
            <w:r>
              <w:rPr>
                <w:lang w:eastAsia="en-GB"/>
              </w:rPr>
              <w:t>Age Well (65 plus years)</w:t>
            </w:r>
          </w:p>
          <w:p w14:paraId="0B1EC7FD" w14:textId="77777777" w:rsidR="007800FB" w:rsidRDefault="007800FB" w:rsidP="00EC78CE">
            <w:pPr>
              <w:pStyle w:val="ListParagraph"/>
              <w:rPr>
                <w:lang w:eastAsia="en-GB"/>
              </w:rPr>
            </w:pPr>
            <w:r>
              <w:rPr>
                <w:lang w:eastAsia="en-GB"/>
              </w:rPr>
              <w:t>End Well (end of life)</w:t>
            </w:r>
          </w:p>
          <w:p w14:paraId="6AEBB653" w14:textId="77777777" w:rsidR="008263CC" w:rsidRDefault="008263CC" w:rsidP="00DC2842">
            <w:pPr>
              <w:spacing w:before="0" w:after="0"/>
              <w:jc w:val="both"/>
              <w:rPr>
                <w:rFonts w:eastAsia="Times New Roman"/>
                <w:lang w:eastAsia="en-GB"/>
              </w:rPr>
            </w:pPr>
          </w:p>
          <w:p w14:paraId="03F6FC9A" w14:textId="77777777" w:rsidR="008263CC" w:rsidRDefault="008263CC" w:rsidP="00DC2842">
            <w:pPr>
              <w:spacing w:before="0" w:after="0"/>
              <w:jc w:val="both"/>
              <w:rPr>
                <w:rFonts w:eastAsia="Times New Roman"/>
                <w:lang w:eastAsia="en-GB"/>
              </w:rPr>
            </w:pPr>
            <w:r>
              <w:rPr>
                <w:rFonts w:eastAsia="Times New Roman"/>
                <w:lang w:eastAsia="en-GB"/>
              </w:rPr>
              <w:t>Within the strategy we have committed to different ways of working and these are called the ‘Five Ps</w:t>
            </w:r>
            <w:r w:rsidR="00465633">
              <w:rPr>
                <w:rFonts w:eastAsia="Times New Roman"/>
                <w:lang w:eastAsia="en-GB"/>
              </w:rPr>
              <w:t>’.</w:t>
            </w:r>
          </w:p>
          <w:p w14:paraId="2EDF8AC8" w14:textId="77777777" w:rsidR="00F32CCA" w:rsidRDefault="00F32CCA" w:rsidP="00DC2842">
            <w:pPr>
              <w:spacing w:before="0" w:after="0"/>
              <w:jc w:val="both"/>
              <w:rPr>
                <w:rFonts w:eastAsia="Times New Roman"/>
                <w:lang w:eastAsia="en-GB"/>
              </w:rPr>
            </w:pPr>
          </w:p>
          <w:p w14:paraId="76A47CA5" w14:textId="70B6DED8" w:rsidR="009C69A4" w:rsidRDefault="00F32CCA" w:rsidP="00EC78CE">
            <w:pPr>
              <w:pStyle w:val="ListParagraph"/>
              <w:rPr>
                <w:lang w:eastAsia="en-GB"/>
              </w:rPr>
            </w:pPr>
            <w:r>
              <w:rPr>
                <w:lang w:eastAsia="en-GB"/>
              </w:rPr>
              <w:t>People and Communities</w:t>
            </w:r>
          </w:p>
          <w:p w14:paraId="33713869" w14:textId="10F6F5E4" w:rsidR="00F32CCA" w:rsidRDefault="00F32CCA" w:rsidP="00EC78CE">
            <w:pPr>
              <w:pStyle w:val="ListParagraph"/>
              <w:rPr>
                <w:lang w:eastAsia="en-GB"/>
              </w:rPr>
            </w:pPr>
            <w:r>
              <w:rPr>
                <w:lang w:eastAsia="en-GB"/>
              </w:rPr>
              <w:t>Personalised Care</w:t>
            </w:r>
          </w:p>
          <w:p w14:paraId="5F19EDAC" w14:textId="429C9B67" w:rsidR="00F32CCA" w:rsidRDefault="00F32CCA" w:rsidP="00EC78CE">
            <w:pPr>
              <w:pStyle w:val="ListParagraph"/>
              <w:rPr>
                <w:lang w:eastAsia="en-GB"/>
              </w:rPr>
            </w:pPr>
            <w:r>
              <w:rPr>
                <w:lang w:eastAsia="en-GB"/>
              </w:rPr>
              <w:t>Personal Responsibility</w:t>
            </w:r>
          </w:p>
          <w:p w14:paraId="37F1151B" w14:textId="7FFF34CE" w:rsidR="00F32CCA" w:rsidRDefault="00F32CCA" w:rsidP="00EC78CE">
            <w:pPr>
              <w:pStyle w:val="ListParagraph"/>
              <w:rPr>
                <w:lang w:eastAsia="en-GB"/>
              </w:rPr>
            </w:pPr>
            <w:r>
              <w:rPr>
                <w:lang w:eastAsia="en-GB"/>
              </w:rPr>
              <w:t>Prevention and Health Inequalities</w:t>
            </w:r>
          </w:p>
          <w:p w14:paraId="49A00ADC" w14:textId="4DD9B824" w:rsidR="00D52501" w:rsidRDefault="00F32CCA" w:rsidP="00EC78CE">
            <w:pPr>
              <w:pStyle w:val="ListParagraph"/>
              <w:rPr>
                <w:lang w:eastAsia="en-GB"/>
              </w:rPr>
            </w:pPr>
            <w:r>
              <w:rPr>
                <w:lang w:eastAsia="en-GB"/>
              </w:rPr>
              <w:t>Productivity</w:t>
            </w:r>
          </w:p>
          <w:p w14:paraId="440250AE" w14:textId="0786814F" w:rsidR="00D52501" w:rsidRDefault="00D52501" w:rsidP="00D52501">
            <w:pPr>
              <w:rPr>
                <w:lang w:eastAsia="en-GB"/>
              </w:rPr>
            </w:pPr>
            <w:r>
              <w:rPr>
                <w:lang w:eastAsia="en-GB"/>
              </w:rPr>
              <w:t xml:space="preserve">Attendees were asked to think about </w:t>
            </w:r>
            <w:r w:rsidR="00BA05D7">
              <w:rPr>
                <w:lang w:eastAsia="en-GB"/>
              </w:rPr>
              <w:t>the following</w:t>
            </w:r>
            <w:r w:rsidR="00EC78CE">
              <w:rPr>
                <w:lang w:eastAsia="en-GB"/>
              </w:rPr>
              <w:t xml:space="preserve"> key questions:</w:t>
            </w:r>
          </w:p>
          <w:p w14:paraId="09BFB8A4" w14:textId="7E076FC2" w:rsidR="00EC78CE" w:rsidRDefault="00EC78CE" w:rsidP="00EC78CE">
            <w:pPr>
              <w:pStyle w:val="ListParagraph"/>
              <w:rPr>
                <w:lang w:eastAsia="en-GB"/>
              </w:rPr>
            </w:pPr>
            <w:r>
              <w:rPr>
                <w:lang w:eastAsia="en-GB"/>
              </w:rPr>
              <w:t xml:space="preserve">What is your role in delivering the ICP </w:t>
            </w:r>
            <w:r w:rsidR="008D7931">
              <w:rPr>
                <w:lang w:eastAsia="en-GB"/>
              </w:rPr>
              <w:t>Strategy?</w:t>
            </w:r>
          </w:p>
          <w:p w14:paraId="663403F2" w14:textId="3C69924B" w:rsidR="00EC78CE" w:rsidRDefault="008D7931" w:rsidP="00EC78CE">
            <w:pPr>
              <w:pStyle w:val="ListParagraph"/>
              <w:rPr>
                <w:lang w:eastAsia="en-GB"/>
              </w:rPr>
            </w:pPr>
            <w:r>
              <w:rPr>
                <w:lang w:eastAsia="en-GB"/>
              </w:rPr>
              <w:t>How do we go further and faster for our residents?</w:t>
            </w:r>
          </w:p>
          <w:p w14:paraId="556C2934" w14:textId="2E3E595F" w:rsidR="008D7931" w:rsidRDefault="008D7931" w:rsidP="00EC78CE">
            <w:pPr>
              <w:pStyle w:val="ListParagraph"/>
              <w:rPr>
                <w:lang w:eastAsia="en-GB"/>
              </w:rPr>
            </w:pPr>
            <w:r>
              <w:rPr>
                <w:lang w:eastAsia="en-GB"/>
              </w:rPr>
              <w:t>Are the priorities for the coming years the right ones?</w:t>
            </w:r>
          </w:p>
          <w:p w14:paraId="34B64633" w14:textId="0874CA61" w:rsidR="008D7931" w:rsidRDefault="008D7931" w:rsidP="00EC78CE">
            <w:pPr>
              <w:pStyle w:val="ListParagraph"/>
              <w:rPr>
                <w:lang w:eastAsia="en-GB"/>
              </w:rPr>
            </w:pPr>
            <w:r>
              <w:rPr>
                <w:lang w:eastAsia="en-GB"/>
              </w:rPr>
              <w:t>How would you like to see us balance these com</w:t>
            </w:r>
            <w:r w:rsidR="00ED0BCC">
              <w:rPr>
                <w:lang w:eastAsia="en-GB"/>
              </w:rPr>
              <w:t>p</w:t>
            </w:r>
            <w:r>
              <w:rPr>
                <w:lang w:eastAsia="en-GB"/>
              </w:rPr>
              <w:t xml:space="preserve">eting priorities in the light of the financial and workforce challenges </w:t>
            </w:r>
            <w:r w:rsidR="00ED0BCC">
              <w:rPr>
                <w:lang w:eastAsia="en-GB"/>
              </w:rPr>
              <w:t xml:space="preserve">we all face? </w:t>
            </w:r>
          </w:p>
          <w:p w14:paraId="33F5395D" w14:textId="182DBE0B" w:rsidR="00BD2651" w:rsidRDefault="00E871FA" w:rsidP="001A6335">
            <w:pPr>
              <w:rPr>
                <w:lang w:eastAsia="en-GB"/>
              </w:rPr>
            </w:pPr>
            <w:r>
              <w:rPr>
                <w:lang w:eastAsia="en-GB"/>
              </w:rPr>
              <w:t xml:space="preserve">Attendees </w:t>
            </w:r>
            <w:r w:rsidR="00644F65">
              <w:rPr>
                <w:lang w:eastAsia="en-GB"/>
              </w:rPr>
              <w:t xml:space="preserve">were </w:t>
            </w:r>
            <w:r w:rsidR="00A14EE1" w:rsidRPr="00081F89">
              <w:rPr>
                <w:lang w:eastAsia="en-GB"/>
              </w:rPr>
              <w:t>shown</w:t>
            </w:r>
            <w:r w:rsidR="004D55B0" w:rsidRPr="00081F89">
              <w:rPr>
                <w:lang w:eastAsia="en-GB"/>
              </w:rPr>
              <w:t xml:space="preserve"> the </w:t>
            </w:r>
            <w:r w:rsidR="00D52501" w:rsidRPr="00081F89">
              <w:rPr>
                <w:lang w:eastAsia="en-GB"/>
              </w:rPr>
              <w:t>baseline</w:t>
            </w:r>
            <w:r w:rsidR="004D55B0" w:rsidRPr="00081F89">
              <w:rPr>
                <w:lang w:eastAsia="en-GB"/>
              </w:rPr>
              <w:t xml:space="preserve"> position, progress to date, target outcomes and the focus for the next year </w:t>
            </w:r>
            <w:r w:rsidR="00A14EE1" w:rsidRPr="00081F89">
              <w:rPr>
                <w:lang w:eastAsia="en-GB"/>
              </w:rPr>
              <w:t xml:space="preserve">across </w:t>
            </w:r>
            <w:r w:rsidR="00D52501" w:rsidRPr="00081F89">
              <w:rPr>
                <w:lang w:eastAsia="en-GB"/>
              </w:rPr>
              <w:t>all</w:t>
            </w:r>
            <w:r w:rsidR="003210C0" w:rsidRPr="00081F89">
              <w:rPr>
                <w:lang w:eastAsia="en-GB"/>
              </w:rPr>
              <w:t xml:space="preserve"> </w:t>
            </w:r>
            <w:r w:rsidR="00D52501" w:rsidRPr="00081F89">
              <w:rPr>
                <w:lang w:eastAsia="en-GB"/>
              </w:rPr>
              <w:t>the</w:t>
            </w:r>
            <w:r w:rsidR="00D52501">
              <w:rPr>
                <w:lang w:eastAsia="en-GB"/>
              </w:rPr>
              <w:t xml:space="preserve"> life courses.</w:t>
            </w:r>
          </w:p>
          <w:p w14:paraId="6A0E738C" w14:textId="52A463F0" w:rsidR="00107807" w:rsidRDefault="00107807" w:rsidP="001A6335">
            <w:pPr>
              <w:rPr>
                <w:lang w:eastAsia="en-GB"/>
              </w:rPr>
            </w:pPr>
            <w:r>
              <w:rPr>
                <w:lang w:eastAsia="en-GB"/>
              </w:rPr>
              <w:t>An overview on infant mortality</w:t>
            </w:r>
            <w:r w:rsidR="00CB42F0">
              <w:rPr>
                <w:lang w:eastAsia="en-GB"/>
              </w:rPr>
              <w:t xml:space="preserve"> was provided</w:t>
            </w:r>
            <w:r w:rsidR="00287D65">
              <w:rPr>
                <w:lang w:eastAsia="en-GB"/>
              </w:rPr>
              <w:t xml:space="preserve"> which is a priority outcome that’s been included within the Integrated Care Partnership Strateg</w:t>
            </w:r>
            <w:r w:rsidR="00122CF3">
              <w:rPr>
                <w:lang w:eastAsia="en-GB"/>
              </w:rPr>
              <w:t>y.</w:t>
            </w:r>
          </w:p>
          <w:p w14:paraId="733BCECD" w14:textId="2E0A474D" w:rsidR="000576CF" w:rsidRDefault="00A14EE1" w:rsidP="001A6335">
            <w:pPr>
              <w:rPr>
                <w:lang w:eastAsia="en-GB"/>
              </w:rPr>
            </w:pPr>
            <w:r w:rsidRPr="00081F89">
              <w:rPr>
                <w:lang w:eastAsia="en-GB"/>
              </w:rPr>
              <w:t>The next</w:t>
            </w:r>
            <w:r w:rsidR="007A3060">
              <w:rPr>
                <w:lang w:eastAsia="en-GB"/>
              </w:rPr>
              <w:t xml:space="preserve"> </w:t>
            </w:r>
            <w:r w:rsidR="00BD2651">
              <w:rPr>
                <w:lang w:eastAsia="en-GB"/>
              </w:rPr>
              <w:t xml:space="preserve">section of </w:t>
            </w:r>
            <w:r w:rsidR="00E871FA">
              <w:rPr>
                <w:lang w:eastAsia="en-GB"/>
              </w:rPr>
              <w:t>the presentation</w:t>
            </w:r>
            <w:r w:rsidR="00BD2651">
              <w:rPr>
                <w:lang w:eastAsia="en-GB"/>
              </w:rPr>
              <w:t xml:space="preserve"> included</w:t>
            </w:r>
            <w:r w:rsidR="008E7679">
              <w:rPr>
                <w:lang w:eastAsia="en-GB"/>
              </w:rPr>
              <w:t xml:space="preserve"> an overview of the work conducted to tackle Health </w:t>
            </w:r>
            <w:r w:rsidR="00E871FA">
              <w:rPr>
                <w:lang w:eastAsia="en-GB"/>
              </w:rPr>
              <w:t>Inequalities</w:t>
            </w:r>
            <w:r w:rsidR="00081A3D">
              <w:rPr>
                <w:lang w:eastAsia="en-GB"/>
              </w:rPr>
              <w:t>. The ambition is to work together with people, families and communities in Staffordshire and Stoke-on-Trent</w:t>
            </w:r>
            <w:r w:rsidR="00D52501">
              <w:rPr>
                <w:lang w:eastAsia="en-GB"/>
              </w:rPr>
              <w:t xml:space="preserve"> </w:t>
            </w:r>
            <w:r w:rsidR="009645DF">
              <w:rPr>
                <w:lang w:eastAsia="en-GB"/>
              </w:rPr>
              <w:t xml:space="preserve">to ensure everyone </w:t>
            </w:r>
            <w:proofErr w:type="gramStart"/>
            <w:r w:rsidR="009645DF">
              <w:rPr>
                <w:lang w:eastAsia="en-GB"/>
              </w:rPr>
              <w:t>has the opportunity to</w:t>
            </w:r>
            <w:proofErr w:type="gramEnd"/>
            <w:r w:rsidR="009645DF">
              <w:rPr>
                <w:lang w:eastAsia="en-GB"/>
              </w:rPr>
              <w:t xml:space="preserve"> have healthy, safe and prosperous lives with fair access, improved experience and better outcomes for all.</w:t>
            </w:r>
          </w:p>
          <w:p w14:paraId="79A4724B" w14:textId="28A20056" w:rsidR="009C69A4" w:rsidRPr="000A4C5C" w:rsidRDefault="00BE1C8D" w:rsidP="001A6335">
            <w:pPr>
              <w:rPr>
                <w:lang w:eastAsia="en-GB"/>
              </w:rPr>
            </w:pPr>
            <w:r>
              <w:rPr>
                <w:lang w:eastAsia="en-GB"/>
              </w:rPr>
              <w:t xml:space="preserve">The presentation also provided </w:t>
            </w:r>
            <w:r w:rsidR="00F74D42">
              <w:rPr>
                <w:lang w:eastAsia="en-GB"/>
              </w:rPr>
              <w:t>attendees with information regarding the piloting of a digital tool to support self-management of mild frailty</w:t>
            </w:r>
            <w:r w:rsidR="00DE0C63">
              <w:rPr>
                <w:lang w:eastAsia="en-GB"/>
              </w:rPr>
              <w:t xml:space="preserve"> along with</w:t>
            </w:r>
            <w:r w:rsidR="00E87CFD">
              <w:rPr>
                <w:lang w:eastAsia="en-GB"/>
              </w:rPr>
              <w:t xml:space="preserve"> </w:t>
            </w:r>
            <w:r w:rsidR="00BB18FA">
              <w:rPr>
                <w:lang w:eastAsia="en-GB"/>
              </w:rPr>
              <w:t xml:space="preserve">information </w:t>
            </w:r>
            <w:r w:rsidR="00486061">
              <w:rPr>
                <w:lang w:eastAsia="en-GB"/>
              </w:rPr>
              <w:t>of</w:t>
            </w:r>
            <w:r w:rsidR="00EF0AA9">
              <w:rPr>
                <w:lang w:eastAsia="en-GB"/>
              </w:rPr>
              <w:t xml:space="preserve"> ongoing work for</w:t>
            </w:r>
            <w:r w:rsidR="00486061">
              <w:rPr>
                <w:lang w:eastAsia="en-GB"/>
              </w:rPr>
              <w:t xml:space="preserve"> compassionate communities </w:t>
            </w:r>
            <w:r w:rsidR="00A660FB">
              <w:rPr>
                <w:lang w:eastAsia="en-GB"/>
              </w:rPr>
              <w:t>– Southwest Staffordshire</w:t>
            </w:r>
            <w:r w:rsidR="009003FA">
              <w:rPr>
                <w:lang w:eastAsia="en-GB"/>
              </w:rPr>
              <w:t xml:space="preserve"> which is now being locali</w:t>
            </w:r>
            <w:r w:rsidR="0063780B">
              <w:rPr>
                <w:lang w:eastAsia="en-GB"/>
              </w:rPr>
              <w:t>s</w:t>
            </w:r>
            <w:r w:rsidR="009003FA">
              <w:rPr>
                <w:lang w:eastAsia="en-GB"/>
              </w:rPr>
              <w:t>ed for each</w:t>
            </w:r>
            <w:r w:rsidR="0063780B">
              <w:rPr>
                <w:lang w:eastAsia="en-GB"/>
              </w:rPr>
              <w:t xml:space="preserve"> of the three districts</w:t>
            </w:r>
            <w:r w:rsidR="00405C60">
              <w:rPr>
                <w:lang w:eastAsia="en-GB"/>
              </w:rPr>
              <w:t xml:space="preserve"> led by V</w:t>
            </w:r>
            <w:r w:rsidR="00F057B0">
              <w:rPr>
                <w:lang w:eastAsia="en-GB"/>
              </w:rPr>
              <w:t xml:space="preserve">CSE. </w:t>
            </w:r>
          </w:p>
        </w:tc>
        <w:tc>
          <w:tcPr>
            <w:tcW w:w="992" w:type="dxa"/>
          </w:tcPr>
          <w:p w14:paraId="34C1B17D" w14:textId="77777777" w:rsidR="007D7C53" w:rsidRPr="00207E1C" w:rsidRDefault="007D7C53" w:rsidP="007D7C53">
            <w:pPr>
              <w:spacing w:before="0" w:after="0"/>
              <w:jc w:val="center"/>
              <w:rPr>
                <w:b/>
                <w:color w:val="auto"/>
              </w:rPr>
            </w:pPr>
          </w:p>
        </w:tc>
      </w:tr>
      <w:tr w:rsidR="007D7C53" w:rsidRPr="00207E1C" w14:paraId="5AEE4B4D" w14:textId="77777777" w:rsidTr="00CE7758">
        <w:trPr>
          <w:trHeight w:val="283"/>
        </w:trPr>
        <w:tc>
          <w:tcPr>
            <w:tcW w:w="1170" w:type="dxa"/>
            <w:shd w:val="clear" w:color="auto" w:fill="D9E6FF"/>
            <w:vAlign w:val="center"/>
          </w:tcPr>
          <w:p w14:paraId="212C3A63" w14:textId="20619FB4" w:rsidR="007D7C53" w:rsidRPr="00DA31C5" w:rsidRDefault="0045142C" w:rsidP="002C7FCB">
            <w:pPr>
              <w:ind w:left="720"/>
            </w:pPr>
            <w:r>
              <w:t xml:space="preserve">  7</w:t>
            </w:r>
            <w:r w:rsidR="00CE7758" w:rsidRPr="00DA31C5">
              <w:t>.</w:t>
            </w:r>
          </w:p>
        </w:tc>
        <w:tc>
          <w:tcPr>
            <w:tcW w:w="8044" w:type="dxa"/>
            <w:shd w:val="clear" w:color="auto" w:fill="D9E6FF"/>
            <w:vAlign w:val="center"/>
          </w:tcPr>
          <w:p w14:paraId="38C8BDE9" w14:textId="5324B805" w:rsidR="007D7C53" w:rsidRPr="00207E1C" w:rsidRDefault="00645044" w:rsidP="007D7C53">
            <w:pPr>
              <w:tabs>
                <w:tab w:val="left" w:pos="1130"/>
              </w:tabs>
              <w:spacing w:before="0" w:after="0"/>
              <w:rPr>
                <w:b/>
                <w:color w:val="auto"/>
              </w:rPr>
            </w:pPr>
            <w:r>
              <w:rPr>
                <w:b/>
                <w:color w:val="auto"/>
              </w:rPr>
              <w:t>Plenary/Feedback</w:t>
            </w:r>
          </w:p>
        </w:tc>
        <w:tc>
          <w:tcPr>
            <w:tcW w:w="992" w:type="dxa"/>
            <w:shd w:val="clear" w:color="auto" w:fill="D9E6FF"/>
          </w:tcPr>
          <w:p w14:paraId="082A543D" w14:textId="77777777" w:rsidR="007D7C53" w:rsidRPr="00207E1C" w:rsidRDefault="007D7C53" w:rsidP="007D7C53">
            <w:pPr>
              <w:spacing w:before="0" w:after="0"/>
              <w:jc w:val="center"/>
              <w:rPr>
                <w:b/>
                <w:color w:val="auto"/>
              </w:rPr>
            </w:pPr>
          </w:p>
        </w:tc>
      </w:tr>
      <w:tr w:rsidR="007D7C53" w:rsidRPr="00207E1C" w14:paraId="25B4E005" w14:textId="77777777" w:rsidTr="00CE7758">
        <w:trPr>
          <w:trHeight w:val="283"/>
        </w:trPr>
        <w:tc>
          <w:tcPr>
            <w:tcW w:w="1170" w:type="dxa"/>
          </w:tcPr>
          <w:p w14:paraId="02CBAA15" w14:textId="77777777" w:rsidR="007D7C53" w:rsidRPr="00DA31C5" w:rsidRDefault="007D7C53" w:rsidP="001C0C5E">
            <w:pPr>
              <w:spacing w:before="0" w:after="0"/>
              <w:jc w:val="center"/>
              <w:rPr>
                <w:b/>
                <w:bCs/>
                <w:color w:val="auto"/>
              </w:rPr>
            </w:pPr>
          </w:p>
        </w:tc>
        <w:tc>
          <w:tcPr>
            <w:tcW w:w="8044" w:type="dxa"/>
          </w:tcPr>
          <w:p w14:paraId="41EF9864" w14:textId="0AC8806B" w:rsidR="00043EB3" w:rsidRPr="00111FF0" w:rsidRDefault="00A05274" w:rsidP="007157F8">
            <w:r>
              <w:t xml:space="preserve">The Chair thanked </w:t>
            </w:r>
            <w:r w:rsidR="00783F5A">
              <w:t>presenters</w:t>
            </w:r>
            <w:r>
              <w:t xml:space="preserve"> for a comprehensive and </w:t>
            </w:r>
            <w:r w:rsidR="00783F5A">
              <w:t>interesting account</w:t>
            </w:r>
            <w:r w:rsidR="00E27642">
              <w:t>.</w:t>
            </w:r>
          </w:p>
        </w:tc>
        <w:tc>
          <w:tcPr>
            <w:tcW w:w="992" w:type="dxa"/>
          </w:tcPr>
          <w:p w14:paraId="1FB60A46" w14:textId="77777777" w:rsidR="007D7C53" w:rsidRPr="00207E1C" w:rsidRDefault="007D7C53" w:rsidP="007D7C53">
            <w:pPr>
              <w:spacing w:before="0" w:after="0"/>
              <w:jc w:val="center"/>
              <w:rPr>
                <w:b/>
                <w:color w:val="auto"/>
              </w:rPr>
            </w:pPr>
          </w:p>
        </w:tc>
      </w:tr>
      <w:tr w:rsidR="00CB6E7F" w:rsidRPr="00207E1C" w14:paraId="6A0A3821" w14:textId="77777777" w:rsidTr="00CE7758">
        <w:trPr>
          <w:trHeight w:val="283"/>
        </w:trPr>
        <w:tc>
          <w:tcPr>
            <w:tcW w:w="1170" w:type="dxa"/>
            <w:shd w:val="clear" w:color="auto" w:fill="D9E6FF"/>
            <w:vAlign w:val="center"/>
          </w:tcPr>
          <w:p w14:paraId="507A9B78" w14:textId="79F80499" w:rsidR="00CB6E7F" w:rsidRPr="00DA31C5" w:rsidRDefault="00B9556F" w:rsidP="00C60CBD">
            <w:pPr>
              <w:ind w:left="210"/>
              <w:jc w:val="right"/>
            </w:pPr>
            <w:r w:rsidRPr="00DA31C5">
              <w:rPr>
                <w:color w:val="auto"/>
              </w:rPr>
              <w:t xml:space="preserve">  </w:t>
            </w:r>
            <w:r w:rsidR="0045142C">
              <w:rPr>
                <w:color w:val="auto"/>
              </w:rPr>
              <w:t>8</w:t>
            </w:r>
            <w:r w:rsidR="00C60CBD">
              <w:rPr>
                <w:color w:val="auto"/>
              </w:rPr>
              <w:t>.</w:t>
            </w:r>
          </w:p>
        </w:tc>
        <w:tc>
          <w:tcPr>
            <w:tcW w:w="8044" w:type="dxa"/>
            <w:shd w:val="clear" w:color="auto" w:fill="D9E6FF"/>
            <w:vAlign w:val="center"/>
          </w:tcPr>
          <w:p w14:paraId="0AAB1F91" w14:textId="0343CD3E" w:rsidR="00CB6E7F" w:rsidRDefault="005A70D2" w:rsidP="007D7C53">
            <w:pPr>
              <w:spacing w:before="0" w:after="0"/>
              <w:rPr>
                <w:rFonts w:eastAsia="Times New Roman"/>
                <w:b/>
                <w:bCs/>
                <w:lang w:eastAsia="en-GB"/>
              </w:rPr>
            </w:pPr>
            <w:r>
              <w:rPr>
                <w:rFonts w:eastAsia="Times New Roman"/>
                <w:b/>
                <w:bCs/>
                <w:lang w:eastAsia="en-GB"/>
              </w:rPr>
              <w:t xml:space="preserve">Questions </w:t>
            </w:r>
            <w:r w:rsidR="007157F8">
              <w:rPr>
                <w:rFonts w:eastAsia="Times New Roman"/>
                <w:b/>
                <w:bCs/>
                <w:lang w:eastAsia="en-GB"/>
              </w:rPr>
              <w:t>from</w:t>
            </w:r>
            <w:r>
              <w:rPr>
                <w:rFonts w:eastAsia="Times New Roman"/>
                <w:b/>
                <w:bCs/>
                <w:lang w:eastAsia="en-GB"/>
              </w:rPr>
              <w:t xml:space="preserve"> the floor relating to the discussions at the meeting </w:t>
            </w:r>
          </w:p>
        </w:tc>
        <w:tc>
          <w:tcPr>
            <w:tcW w:w="992" w:type="dxa"/>
            <w:shd w:val="clear" w:color="auto" w:fill="D9E6FF"/>
          </w:tcPr>
          <w:p w14:paraId="61E6B067" w14:textId="77777777" w:rsidR="00CB6E7F" w:rsidRPr="00207E1C" w:rsidRDefault="00CB6E7F" w:rsidP="007D7C53">
            <w:pPr>
              <w:spacing w:before="0" w:after="0"/>
              <w:jc w:val="center"/>
              <w:rPr>
                <w:b/>
                <w:color w:val="auto"/>
              </w:rPr>
            </w:pPr>
          </w:p>
        </w:tc>
      </w:tr>
      <w:tr w:rsidR="00954B08" w:rsidRPr="00207E1C" w14:paraId="4D01A5C6" w14:textId="77777777" w:rsidTr="00954B08">
        <w:trPr>
          <w:trHeight w:val="283"/>
        </w:trPr>
        <w:tc>
          <w:tcPr>
            <w:tcW w:w="1170" w:type="dxa"/>
            <w:shd w:val="clear" w:color="auto" w:fill="auto"/>
            <w:vAlign w:val="center"/>
          </w:tcPr>
          <w:p w14:paraId="5E9FA067" w14:textId="77777777" w:rsidR="00954B08" w:rsidRPr="00DA31C5" w:rsidRDefault="00954B08" w:rsidP="00C60CBD">
            <w:pPr>
              <w:ind w:left="210"/>
              <w:jc w:val="right"/>
              <w:rPr>
                <w:color w:val="auto"/>
              </w:rPr>
            </w:pPr>
          </w:p>
        </w:tc>
        <w:tc>
          <w:tcPr>
            <w:tcW w:w="8044" w:type="dxa"/>
            <w:shd w:val="clear" w:color="auto" w:fill="auto"/>
            <w:vAlign w:val="center"/>
          </w:tcPr>
          <w:p w14:paraId="684AB662" w14:textId="64FF181A" w:rsidR="00954B08" w:rsidRPr="001F2C89" w:rsidRDefault="00F53895" w:rsidP="007D7C53">
            <w:pPr>
              <w:spacing w:before="0" w:after="0"/>
              <w:rPr>
                <w:rFonts w:eastAsia="Times New Roman"/>
                <w:b/>
                <w:bCs/>
                <w:u w:val="single"/>
                <w:lang w:eastAsia="en-GB"/>
              </w:rPr>
            </w:pPr>
            <w:r w:rsidRPr="001F2C89">
              <w:rPr>
                <w:rFonts w:eastAsia="Times New Roman"/>
                <w:b/>
                <w:bCs/>
                <w:u w:val="single"/>
                <w:lang w:eastAsia="en-GB"/>
              </w:rPr>
              <w:t>Question</w:t>
            </w:r>
            <w:r w:rsidR="004A4D42">
              <w:rPr>
                <w:rFonts w:eastAsia="Times New Roman"/>
                <w:b/>
                <w:bCs/>
                <w:u w:val="single"/>
                <w:lang w:eastAsia="en-GB"/>
              </w:rPr>
              <w:t>s/Comments</w:t>
            </w:r>
            <w:r w:rsidRPr="001F2C89">
              <w:rPr>
                <w:rFonts w:eastAsia="Times New Roman"/>
                <w:b/>
                <w:bCs/>
                <w:u w:val="single"/>
                <w:lang w:eastAsia="en-GB"/>
              </w:rPr>
              <w:t xml:space="preserve"> presented </w:t>
            </w:r>
            <w:r w:rsidR="001F2C89" w:rsidRPr="001F2C89">
              <w:rPr>
                <w:rFonts w:eastAsia="Times New Roman"/>
                <w:b/>
                <w:bCs/>
                <w:u w:val="single"/>
                <w:lang w:eastAsia="en-GB"/>
              </w:rPr>
              <w:t xml:space="preserve">by </w:t>
            </w:r>
            <w:r w:rsidRPr="001F2C89">
              <w:rPr>
                <w:rFonts w:eastAsia="Times New Roman"/>
                <w:b/>
                <w:bCs/>
                <w:u w:val="single"/>
                <w:lang w:eastAsia="en-GB"/>
              </w:rPr>
              <w:t>John Rouse</w:t>
            </w:r>
            <w:r w:rsidR="005A24AD">
              <w:rPr>
                <w:rFonts w:eastAsia="Times New Roman"/>
                <w:b/>
                <w:bCs/>
                <w:u w:val="single"/>
                <w:lang w:eastAsia="en-GB"/>
              </w:rPr>
              <w:t xml:space="preserve"> </w:t>
            </w:r>
          </w:p>
          <w:p w14:paraId="60F3FAC7" w14:textId="77777777" w:rsidR="001F2C89" w:rsidRDefault="001F2C89" w:rsidP="007D7C53">
            <w:pPr>
              <w:spacing w:before="0" w:after="0"/>
              <w:rPr>
                <w:rFonts w:eastAsia="Times New Roman"/>
                <w:b/>
                <w:bCs/>
                <w:lang w:eastAsia="en-GB"/>
              </w:rPr>
            </w:pPr>
          </w:p>
          <w:p w14:paraId="4D30960D" w14:textId="77777777" w:rsidR="00A14EE1" w:rsidRDefault="004A4D42" w:rsidP="007D7C53">
            <w:pPr>
              <w:spacing w:before="0" w:after="0"/>
              <w:rPr>
                <w:rFonts w:eastAsia="Times New Roman"/>
                <w:i/>
                <w:iCs/>
                <w:lang w:eastAsia="en-GB"/>
              </w:rPr>
            </w:pPr>
            <w:r>
              <w:rPr>
                <w:rFonts w:eastAsia="Times New Roman"/>
                <w:i/>
                <w:iCs/>
                <w:lang w:eastAsia="en-GB"/>
              </w:rPr>
              <w:t>Although its great</w:t>
            </w:r>
            <w:r w:rsidR="00AD3963">
              <w:rPr>
                <w:rFonts w:eastAsia="Times New Roman"/>
                <w:i/>
                <w:iCs/>
                <w:lang w:eastAsia="en-GB"/>
              </w:rPr>
              <w:t xml:space="preserve"> the family support work has been set up in Stoke-on-Trent</w:t>
            </w:r>
            <w:r w:rsidR="009B79C7">
              <w:rPr>
                <w:rFonts w:eastAsia="Times New Roman"/>
                <w:i/>
                <w:iCs/>
                <w:lang w:eastAsia="en-GB"/>
              </w:rPr>
              <w:t>, it is taking a long time for the ICB to be able to engage with this</w:t>
            </w:r>
            <w:r w:rsidR="0011591E">
              <w:rPr>
                <w:rFonts w:eastAsia="Times New Roman"/>
                <w:i/>
                <w:iCs/>
                <w:lang w:eastAsia="en-GB"/>
              </w:rPr>
              <w:t xml:space="preserve">, it isn’t a lack of will </w:t>
            </w:r>
            <w:r w:rsidR="00A14EE1" w:rsidRPr="003602AA">
              <w:rPr>
                <w:rFonts w:eastAsia="Times New Roman"/>
                <w:i/>
                <w:iCs/>
                <w:lang w:eastAsia="en-GB"/>
              </w:rPr>
              <w:t xml:space="preserve">but more </w:t>
            </w:r>
            <w:r w:rsidR="0011591E" w:rsidRPr="003602AA">
              <w:rPr>
                <w:rFonts w:eastAsia="Times New Roman"/>
                <w:i/>
                <w:iCs/>
                <w:lang w:eastAsia="en-GB"/>
              </w:rPr>
              <w:t xml:space="preserve">because </w:t>
            </w:r>
            <w:r w:rsidR="00A14EE1" w:rsidRPr="003602AA">
              <w:rPr>
                <w:rFonts w:eastAsia="Times New Roman"/>
                <w:i/>
                <w:iCs/>
                <w:lang w:eastAsia="en-GB"/>
              </w:rPr>
              <w:t xml:space="preserve">of a lack of </w:t>
            </w:r>
            <w:r w:rsidR="0011591E" w:rsidRPr="003602AA">
              <w:rPr>
                <w:rFonts w:eastAsia="Times New Roman"/>
                <w:i/>
                <w:iCs/>
                <w:lang w:eastAsia="en-GB"/>
              </w:rPr>
              <w:t>an inequalities framework</w:t>
            </w:r>
            <w:r w:rsidR="00E868B7" w:rsidRPr="003602AA">
              <w:rPr>
                <w:rFonts w:eastAsia="Times New Roman"/>
                <w:i/>
                <w:iCs/>
                <w:lang w:eastAsia="en-GB"/>
              </w:rPr>
              <w:t xml:space="preserve"> in place to enable money to be allocated to it. </w:t>
            </w:r>
            <w:r w:rsidR="000F318D" w:rsidRPr="003602AA">
              <w:rPr>
                <w:rFonts w:eastAsia="Times New Roman"/>
                <w:i/>
                <w:iCs/>
                <w:lang w:eastAsia="en-GB"/>
              </w:rPr>
              <w:t>I wonder whether</w:t>
            </w:r>
            <w:r w:rsidR="000F318D">
              <w:rPr>
                <w:rFonts w:eastAsia="Times New Roman"/>
                <w:i/>
                <w:iCs/>
                <w:lang w:eastAsia="en-GB"/>
              </w:rPr>
              <w:t xml:space="preserve"> there are any lessons that we need to learn from that or whether it’s a </w:t>
            </w:r>
            <w:r w:rsidR="00894016">
              <w:rPr>
                <w:rFonts w:eastAsia="Times New Roman"/>
                <w:i/>
                <w:iCs/>
                <w:lang w:eastAsia="en-GB"/>
              </w:rPr>
              <w:t>one-off</w:t>
            </w:r>
            <w:r w:rsidR="000F318D">
              <w:rPr>
                <w:rFonts w:eastAsia="Times New Roman"/>
                <w:i/>
                <w:iCs/>
                <w:lang w:eastAsia="en-GB"/>
              </w:rPr>
              <w:t xml:space="preserve"> problem that </w:t>
            </w:r>
            <w:r w:rsidR="00894016">
              <w:rPr>
                <w:rFonts w:eastAsia="Times New Roman"/>
                <w:i/>
                <w:iCs/>
                <w:lang w:eastAsia="en-GB"/>
              </w:rPr>
              <w:t>won’t</w:t>
            </w:r>
            <w:r w:rsidR="000F318D">
              <w:rPr>
                <w:rFonts w:eastAsia="Times New Roman"/>
                <w:i/>
                <w:iCs/>
                <w:lang w:eastAsia="en-GB"/>
              </w:rPr>
              <w:t xml:space="preserve"> be a problem going forwards </w:t>
            </w:r>
            <w:r w:rsidR="004B4D87">
              <w:rPr>
                <w:rFonts w:eastAsia="Times New Roman"/>
                <w:i/>
                <w:iCs/>
                <w:lang w:eastAsia="en-GB"/>
              </w:rPr>
              <w:t xml:space="preserve">if the inequalities framework is in place. </w:t>
            </w:r>
          </w:p>
          <w:p w14:paraId="050D4F3B" w14:textId="77777777" w:rsidR="00A14EE1" w:rsidRDefault="00A14EE1" w:rsidP="007D7C53">
            <w:pPr>
              <w:spacing w:before="0" w:after="0"/>
              <w:rPr>
                <w:rFonts w:eastAsia="Times New Roman"/>
                <w:i/>
                <w:iCs/>
                <w:lang w:eastAsia="en-GB"/>
              </w:rPr>
            </w:pPr>
          </w:p>
          <w:p w14:paraId="79E26462" w14:textId="75FF1A06" w:rsidR="00BC61FF" w:rsidRDefault="004B4D87" w:rsidP="007D7C53">
            <w:pPr>
              <w:spacing w:before="0" w:after="0"/>
              <w:rPr>
                <w:rFonts w:eastAsia="Times New Roman"/>
                <w:i/>
                <w:iCs/>
                <w:lang w:eastAsia="en-GB"/>
              </w:rPr>
            </w:pPr>
            <w:r w:rsidRPr="002677DE">
              <w:rPr>
                <w:rFonts w:eastAsia="Times New Roman"/>
                <w:i/>
                <w:iCs/>
                <w:lang w:eastAsia="en-GB"/>
              </w:rPr>
              <w:t xml:space="preserve">A Second point </w:t>
            </w:r>
            <w:r w:rsidR="00894016" w:rsidRPr="002677DE">
              <w:rPr>
                <w:rFonts w:eastAsia="Times New Roman"/>
                <w:i/>
                <w:iCs/>
                <w:lang w:eastAsia="en-GB"/>
              </w:rPr>
              <w:t>on this</w:t>
            </w:r>
            <w:r w:rsidR="00894A9F" w:rsidRPr="002677DE">
              <w:rPr>
                <w:rFonts w:eastAsia="Times New Roman"/>
                <w:i/>
                <w:iCs/>
                <w:lang w:eastAsia="en-GB"/>
              </w:rPr>
              <w:t>,</w:t>
            </w:r>
            <w:r w:rsidR="00407A11" w:rsidRPr="002677DE">
              <w:rPr>
                <w:rFonts w:eastAsia="Times New Roman"/>
                <w:i/>
                <w:iCs/>
                <w:lang w:eastAsia="en-GB"/>
              </w:rPr>
              <w:t xml:space="preserve"> </w:t>
            </w:r>
            <w:r w:rsidR="00A14EE1" w:rsidRPr="002677DE">
              <w:rPr>
                <w:rFonts w:eastAsia="Times New Roman"/>
                <w:i/>
                <w:iCs/>
                <w:lang w:eastAsia="en-GB"/>
              </w:rPr>
              <w:t xml:space="preserve">and </w:t>
            </w:r>
            <w:r w:rsidR="00407A11" w:rsidRPr="002677DE">
              <w:rPr>
                <w:rFonts w:eastAsia="Times New Roman"/>
                <w:i/>
                <w:iCs/>
                <w:lang w:eastAsia="en-GB"/>
              </w:rPr>
              <w:t>a</w:t>
            </w:r>
            <w:r w:rsidR="00894A9F" w:rsidRPr="002677DE">
              <w:rPr>
                <w:rFonts w:eastAsia="Times New Roman"/>
                <w:i/>
                <w:iCs/>
                <w:lang w:eastAsia="en-GB"/>
              </w:rPr>
              <w:t>s</w:t>
            </w:r>
            <w:r w:rsidR="00407A11" w:rsidRPr="002677DE">
              <w:rPr>
                <w:rFonts w:eastAsia="Times New Roman"/>
                <w:i/>
                <w:iCs/>
                <w:lang w:eastAsia="en-GB"/>
              </w:rPr>
              <w:t xml:space="preserve"> the Childrens C</w:t>
            </w:r>
            <w:r w:rsidR="00E02B9E" w:rsidRPr="002677DE">
              <w:rPr>
                <w:rFonts w:eastAsia="Times New Roman"/>
                <w:i/>
                <w:iCs/>
                <w:lang w:eastAsia="en-GB"/>
              </w:rPr>
              <w:t>EO champion</w:t>
            </w:r>
            <w:r w:rsidR="00A14EE1" w:rsidRPr="002677DE">
              <w:rPr>
                <w:rFonts w:eastAsia="Times New Roman"/>
                <w:i/>
                <w:iCs/>
                <w:lang w:eastAsia="en-GB"/>
              </w:rPr>
              <w:t xml:space="preserve"> </w:t>
            </w:r>
            <w:r w:rsidR="0011380C" w:rsidRPr="002677DE">
              <w:rPr>
                <w:rFonts w:eastAsia="Times New Roman"/>
                <w:i/>
                <w:iCs/>
                <w:lang w:eastAsia="en-GB"/>
              </w:rPr>
              <w:t>for the ICS</w:t>
            </w:r>
            <w:r w:rsidR="00E02B9E" w:rsidRPr="002677DE">
              <w:rPr>
                <w:rFonts w:eastAsia="Times New Roman"/>
                <w:i/>
                <w:iCs/>
                <w:lang w:eastAsia="en-GB"/>
              </w:rPr>
              <w:t xml:space="preserve"> I take some responsibility myself</w:t>
            </w:r>
            <w:r w:rsidR="00A14EE1" w:rsidRPr="002677DE">
              <w:rPr>
                <w:rFonts w:eastAsia="Times New Roman"/>
                <w:i/>
                <w:iCs/>
                <w:lang w:eastAsia="en-GB"/>
              </w:rPr>
              <w:t>, i</w:t>
            </w:r>
            <w:r w:rsidR="00D62766" w:rsidRPr="002677DE">
              <w:rPr>
                <w:rFonts w:eastAsia="Times New Roman"/>
                <w:i/>
                <w:iCs/>
                <w:lang w:eastAsia="en-GB"/>
              </w:rPr>
              <w:t>n overall terms</w:t>
            </w:r>
            <w:r w:rsidR="00B41869" w:rsidRPr="002677DE">
              <w:rPr>
                <w:rFonts w:eastAsia="Times New Roman"/>
                <w:i/>
                <w:iCs/>
                <w:lang w:eastAsia="en-GB"/>
              </w:rPr>
              <w:t xml:space="preserve">, I do think </w:t>
            </w:r>
            <w:r w:rsidR="00186961" w:rsidRPr="002677DE">
              <w:rPr>
                <w:rFonts w:eastAsia="Times New Roman"/>
                <w:i/>
                <w:iCs/>
                <w:lang w:eastAsia="en-GB"/>
              </w:rPr>
              <w:t>our mental health operation isn’t as strong as it could be</w:t>
            </w:r>
            <w:r w:rsidR="00F16F43" w:rsidRPr="002677DE">
              <w:rPr>
                <w:rFonts w:eastAsia="Times New Roman"/>
                <w:i/>
                <w:iCs/>
                <w:lang w:eastAsia="en-GB"/>
              </w:rPr>
              <w:t>. I think tier t</w:t>
            </w:r>
            <w:r w:rsidR="00BA5710" w:rsidRPr="002677DE">
              <w:rPr>
                <w:rFonts w:eastAsia="Times New Roman"/>
                <w:i/>
                <w:iCs/>
                <w:lang w:eastAsia="en-GB"/>
              </w:rPr>
              <w:t>hree</w:t>
            </w:r>
            <w:r w:rsidR="00F16F43" w:rsidRPr="002677DE">
              <w:rPr>
                <w:rFonts w:eastAsia="Times New Roman"/>
                <w:i/>
                <w:iCs/>
                <w:lang w:eastAsia="en-GB"/>
              </w:rPr>
              <w:t xml:space="preserve"> to four</w:t>
            </w:r>
            <w:r w:rsidR="00A14EE1" w:rsidRPr="002677DE">
              <w:rPr>
                <w:rFonts w:eastAsia="Times New Roman"/>
                <w:i/>
                <w:iCs/>
                <w:lang w:eastAsia="en-GB"/>
              </w:rPr>
              <w:t xml:space="preserve"> will always struggle with </w:t>
            </w:r>
            <w:proofErr w:type="gramStart"/>
            <w:r w:rsidR="00A14EE1" w:rsidRPr="002677DE">
              <w:rPr>
                <w:rFonts w:eastAsia="Times New Roman"/>
                <w:i/>
                <w:iCs/>
                <w:lang w:eastAsia="en-GB"/>
              </w:rPr>
              <w:t>capacity</w:t>
            </w:r>
            <w:proofErr w:type="gramEnd"/>
            <w:r w:rsidR="00A14EE1" w:rsidRPr="002677DE">
              <w:rPr>
                <w:rFonts w:eastAsia="Times New Roman"/>
                <w:i/>
                <w:iCs/>
                <w:lang w:eastAsia="en-GB"/>
              </w:rPr>
              <w:t xml:space="preserve"> but </w:t>
            </w:r>
            <w:r w:rsidR="00DE091C" w:rsidRPr="002677DE">
              <w:rPr>
                <w:rFonts w:eastAsia="Times New Roman"/>
                <w:i/>
                <w:iCs/>
                <w:lang w:eastAsia="en-GB"/>
              </w:rPr>
              <w:t>the</w:t>
            </w:r>
            <w:r w:rsidR="00A104F4" w:rsidRPr="002677DE">
              <w:rPr>
                <w:rFonts w:eastAsia="Times New Roman"/>
                <w:i/>
                <w:iCs/>
                <w:lang w:eastAsia="en-GB"/>
              </w:rPr>
              <w:t xml:space="preserve"> independent review suggests that </w:t>
            </w:r>
            <w:r w:rsidR="00A14EE1" w:rsidRPr="002677DE">
              <w:rPr>
                <w:rFonts w:eastAsia="Times New Roman"/>
                <w:i/>
                <w:iCs/>
                <w:lang w:eastAsia="en-GB"/>
              </w:rPr>
              <w:t xml:space="preserve">the quality of </w:t>
            </w:r>
            <w:r w:rsidR="00A104F4" w:rsidRPr="002677DE">
              <w:rPr>
                <w:rFonts w:eastAsia="Times New Roman"/>
                <w:i/>
                <w:iCs/>
                <w:lang w:eastAsia="en-GB"/>
              </w:rPr>
              <w:t>our offer is pretty good.</w:t>
            </w:r>
            <w:r w:rsidR="00183FB3" w:rsidRPr="002677DE">
              <w:rPr>
                <w:rFonts w:eastAsia="Times New Roman"/>
                <w:i/>
                <w:iCs/>
                <w:lang w:eastAsia="en-GB"/>
              </w:rPr>
              <w:t xml:space="preserve"> But I feel that there are gaps in our tier two offer particularly for families that might find it difficult to access services</w:t>
            </w:r>
            <w:r w:rsidR="00BC61FF" w:rsidRPr="002677DE">
              <w:rPr>
                <w:rFonts w:eastAsia="Times New Roman"/>
                <w:i/>
                <w:iCs/>
                <w:lang w:eastAsia="en-GB"/>
              </w:rPr>
              <w:t>.</w:t>
            </w:r>
          </w:p>
          <w:p w14:paraId="016457A0" w14:textId="77777777" w:rsidR="00BC61FF" w:rsidRDefault="00BC61FF" w:rsidP="007D7C53">
            <w:pPr>
              <w:spacing w:before="0" w:after="0"/>
              <w:rPr>
                <w:rFonts w:eastAsia="Times New Roman"/>
                <w:i/>
                <w:iCs/>
                <w:lang w:eastAsia="en-GB"/>
              </w:rPr>
            </w:pPr>
          </w:p>
          <w:p w14:paraId="7D47F86F" w14:textId="299F76F4" w:rsidR="00887637" w:rsidRDefault="00BC61FF" w:rsidP="007D7C53">
            <w:pPr>
              <w:spacing w:before="0" w:after="0"/>
              <w:rPr>
                <w:rFonts w:eastAsia="Times New Roman"/>
                <w:b/>
                <w:bCs/>
                <w:u w:val="single"/>
                <w:lang w:eastAsia="en-GB"/>
              </w:rPr>
            </w:pPr>
            <w:r w:rsidRPr="00BC61FF">
              <w:rPr>
                <w:rFonts w:eastAsia="Times New Roman"/>
                <w:b/>
                <w:bCs/>
                <w:u w:val="single"/>
                <w:lang w:eastAsia="en-GB"/>
              </w:rPr>
              <w:t>Response</w:t>
            </w:r>
            <w:r w:rsidR="00887637">
              <w:rPr>
                <w:rFonts w:eastAsia="Times New Roman"/>
                <w:b/>
                <w:bCs/>
                <w:u w:val="single"/>
                <w:lang w:eastAsia="en-GB"/>
              </w:rPr>
              <w:t xml:space="preserve"> provided </w:t>
            </w:r>
            <w:r w:rsidR="00385CAC">
              <w:rPr>
                <w:rFonts w:eastAsia="Times New Roman"/>
                <w:b/>
                <w:bCs/>
                <w:u w:val="single"/>
                <w:lang w:eastAsia="en-GB"/>
              </w:rPr>
              <w:t>by</w:t>
            </w:r>
            <w:r w:rsidR="00887637">
              <w:rPr>
                <w:rFonts w:eastAsia="Times New Roman"/>
                <w:b/>
                <w:bCs/>
                <w:u w:val="single"/>
                <w:lang w:eastAsia="en-GB"/>
              </w:rPr>
              <w:t xml:space="preserve"> Lynn Millar</w:t>
            </w:r>
          </w:p>
          <w:p w14:paraId="60C19347" w14:textId="77777777" w:rsidR="00887637" w:rsidRDefault="00887637" w:rsidP="007D7C53">
            <w:pPr>
              <w:spacing w:before="0" w:after="0"/>
              <w:rPr>
                <w:rFonts w:eastAsia="Times New Roman"/>
                <w:b/>
                <w:bCs/>
                <w:u w:val="single"/>
                <w:lang w:eastAsia="en-GB"/>
              </w:rPr>
            </w:pPr>
          </w:p>
          <w:p w14:paraId="5CA954CE" w14:textId="56964F17" w:rsidR="00624FC4" w:rsidRDefault="00624FC4" w:rsidP="007D7C53">
            <w:pPr>
              <w:spacing w:before="0" w:after="0"/>
              <w:rPr>
                <w:rFonts w:eastAsia="Times New Roman"/>
                <w:i/>
                <w:iCs/>
                <w:lang w:eastAsia="en-GB"/>
              </w:rPr>
            </w:pPr>
            <w:r>
              <w:rPr>
                <w:rFonts w:eastAsia="Times New Roman"/>
                <w:i/>
                <w:iCs/>
                <w:lang w:eastAsia="en-GB"/>
              </w:rPr>
              <w:t>Thank you for the question</w:t>
            </w:r>
            <w:r w:rsidR="00E37F61">
              <w:rPr>
                <w:rFonts w:eastAsia="Times New Roman"/>
                <w:i/>
                <w:iCs/>
                <w:lang w:eastAsia="en-GB"/>
              </w:rPr>
              <w:t xml:space="preserve">, and I think you are right. We haven’t been able to spend our </w:t>
            </w:r>
            <w:r w:rsidR="00D85C4D">
              <w:rPr>
                <w:rFonts w:eastAsia="Times New Roman"/>
                <w:i/>
                <w:iCs/>
                <w:lang w:eastAsia="en-GB"/>
              </w:rPr>
              <w:t>inequalities money in a consistent way over the last nine months since the ICP Strategy was agreed.</w:t>
            </w:r>
            <w:r w:rsidR="00716F33">
              <w:rPr>
                <w:rFonts w:eastAsia="Times New Roman"/>
                <w:i/>
                <w:iCs/>
                <w:lang w:eastAsia="en-GB"/>
              </w:rPr>
              <w:t xml:space="preserve"> </w:t>
            </w:r>
            <w:r w:rsidR="002F0533">
              <w:rPr>
                <w:rFonts w:eastAsia="Times New Roman"/>
                <w:i/>
                <w:iCs/>
                <w:lang w:eastAsia="en-GB"/>
              </w:rPr>
              <w:t xml:space="preserve"> There have been s</w:t>
            </w:r>
            <w:r w:rsidR="00716F33">
              <w:rPr>
                <w:rFonts w:eastAsia="Times New Roman"/>
                <w:i/>
                <w:iCs/>
                <w:lang w:eastAsia="en-GB"/>
              </w:rPr>
              <w:t>ome ad hoc decisions</w:t>
            </w:r>
            <w:r w:rsidR="00F914D6">
              <w:rPr>
                <w:rFonts w:eastAsia="Times New Roman"/>
                <w:i/>
                <w:iCs/>
                <w:lang w:eastAsia="en-GB"/>
              </w:rPr>
              <w:t xml:space="preserve"> based on good </w:t>
            </w:r>
            <w:r w:rsidR="00283E30">
              <w:rPr>
                <w:rFonts w:eastAsia="Times New Roman"/>
                <w:i/>
                <w:iCs/>
                <w:lang w:eastAsia="en-GB"/>
              </w:rPr>
              <w:t>ideas that</w:t>
            </w:r>
            <w:r w:rsidR="00C6328A">
              <w:rPr>
                <w:rFonts w:eastAsia="Times New Roman"/>
                <w:i/>
                <w:iCs/>
                <w:lang w:eastAsia="en-GB"/>
              </w:rPr>
              <w:t xml:space="preserve"> people have put forward to pump prime targeted </w:t>
            </w:r>
            <w:r w:rsidR="00CA7809">
              <w:rPr>
                <w:rFonts w:eastAsia="Times New Roman"/>
                <w:i/>
                <w:iCs/>
                <w:lang w:eastAsia="en-GB"/>
              </w:rPr>
              <w:t xml:space="preserve">approaches to inequality, but </w:t>
            </w:r>
            <w:r w:rsidR="000414EF">
              <w:rPr>
                <w:rFonts w:eastAsia="Times New Roman"/>
                <w:i/>
                <w:iCs/>
                <w:lang w:eastAsia="en-GB"/>
              </w:rPr>
              <w:t>what</w:t>
            </w:r>
            <w:r w:rsidR="00CA7809">
              <w:rPr>
                <w:rFonts w:eastAsia="Times New Roman"/>
                <w:i/>
                <w:iCs/>
                <w:lang w:eastAsia="en-GB"/>
              </w:rPr>
              <w:t xml:space="preserve"> we do need is the strategic framework so we can invest sensibly</w:t>
            </w:r>
            <w:r w:rsidR="008315F7">
              <w:rPr>
                <w:rFonts w:eastAsia="Times New Roman"/>
                <w:i/>
                <w:iCs/>
                <w:lang w:eastAsia="en-GB"/>
              </w:rPr>
              <w:t xml:space="preserve">. I think that having the </w:t>
            </w:r>
            <w:r w:rsidR="009C3E56">
              <w:rPr>
                <w:rFonts w:eastAsia="Times New Roman"/>
                <w:i/>
                <w:iCs/>
                <w:lang w:eastAsia="en-GB"/>
              </w:rPr>
              <w:t>strategy</w:t>
            </w:r>
            <w:r w:rsidR="00283E30">
              <w:rPr>
                <w:rFonts w:eastAsia="Times New Roman"/>
                <w:i/>
                <w:iCs/>
                <w:lang w:eastAsia="en-GB"/>
              </w:rPr>
              <w:t xml:space="preserve"> that’s linked to a programme of work</w:t>
            </w:r>
            <w:r w:rsidR="00A461A1">
              <w:rPr>
                <w:rFonts w:eastAsia="Times New Roman"/>
                <w:i/>
                <w:iCs/>
                <w:lang w:eastAsia="en-GB"/>
              </w:rPr>
              <w:t xml:space="preserve"> that’s based on evidence and what people and localities want is the way forward</w:t>
            </w:r>
            <w:r w:rsidR="00BB72AD">
              <w:rPr>
                <w:rFonts w:eastAsia="Times New Roman"/>
                <w:i/>
                <w:iCs/>
                <w:lang w:eastAsia="en-GB"/>
              </w:rPr>
              <w:t xml:space="preserve"> and can manage the </w:t>
            </w:r>
            <w:r w:rsidR="007B629D">
              <w:rPr>
                <w:rFonts w:eastAsia="Times New Roman"/>
                <w:i/>
                <w:iCs/>
                <w:lang w:eastAsia="en-GB"/>
              </w:rPr>
              <w:t>budget in</w:t>
            </w:r>
            <w:r w:rsidR="006908D8">
              <w:rPr>
                <w:rFonts w:eastAsia="Times New Roman"/>
                <w:i/>
                <w:iCs/>
                <w:lang w:eastAsia="en-GB"/>
              </w:rPr>
              <w:t xml:space="preserve"> </w:t>
            </w:r>
            <w:r w:rsidR="00BB72AD">
              <w:rPr>
                <w:rFonts w:eastAsia="Times New Roman"/>
                <w:i/>
                <w:iCs/>
                <w:lang w:eastAsia="en-GB"/>
              </w:rPr>
              <w:t>a lot better</w:t>
            </w:r>
            <w:r w:rsidR="006908D8">
              <w:rPr>
                <w:rFonts w:eastAsia="Times New Roman"/>
                <w:i/>
                <w:iCs/>
                <w:lang w:eastAsia="en-GB"/>
              </w:rPr>
              <w:t xml:space="preserve"> way</w:t>
            </w:r>
            <w:r w:rsidR="007B629D">
              <w:rPr>
                <w:rFonts w:eastAsia="Times New Roman"/>
                <w:i/>
                <w:iCs/>
                <w:lang w:eastAsia="en-GB"/>
              </w:rPr>
              <w:t>.</w:t>
            </w:r>
            <w:r w:rsidR="006908D8">
              <w:rPr>
                <w:rFonts w:eastAsia="Times New Roman"/>
                <w:i/>
                <w:iCs/>
                <w:lang w:eastAsia="en-GB"/>
              </w:rPr>
              <w:t xml:space="preserve"> </w:t>
            </w:r>
            <w:r w:rsidR="007B629D">
              <w:rPr>
                <w:rFonts w:eastAsia="Times New Roman"/>
                <w:i/>
                <w:iCs/>
                <w:lang w:eastAsia="en-GB"/>
              </w:rPr>
              <w:t>Having</w:t>
            </w:r>
            <w:r w:rsidR="006908D8">
              <w:rPr>
                <w:rFonts w:eastAsia="Times New Roman"/>
                <w:i/>
                <w:iCs/>
                <w:lang w:eastAsia="en-GB"/>
              </w:rPr>
              <w:t xml:space="preserve"> a </w:t>
            </w:r>
            <w:r w:rsidR="007B629D">
              <w:rPr>
                <w:rFonts w:eastAsia="Times New Roman"/>
                <w:i/>
                <w:iCs/>
                <w:lang w:eastAsia="en-GB"/>
              </w:rPr>
              <w:t>weighted</w:t>
            </w:r>
            <w:r w:rsidR="006908D8">
              <w:rPr>
                <w:rFonts w:eastAsia="Times New Roman"/>
                <w:i/>
                <w:iCs/>
                <w:lang w:eastAsia="en-GB"/>
              </w:rPr>
              <w:t xml:space="preserve"> budget to reflect the deprivation</w:t>
            </w:r>
            <w:r w:rsidR="00180B5A">
              <w:rPr>
                <w:rFonts w:eastAsia="Times New Roman"/>
                <w:i/>
                <w:iCs/>
                <w:lang w:eastAsia="en-GB"/>
              </w:rPr>
              <w:t xml:space="preserve"> o</w:t>
            </w:r>
            <w:r w:rsidR="002816A9">
              <w:rPr>
                <w:rFonts w:eastAsia="Times New Roman"/>
                <w:i/>
                <w:iCs/>
                <w:lang w:eastAsia="en-GB"/>
              </w:rPr>
              <w:t xml:space="preserve">r the different levels of deprivations for Staffordshire and Stoke-on-Trent is </w:t>
            </w:r>
            <w:r w:rsidR="007E25D6">
              <w:rPr>
                <w:rFonts w:eastAsia="Times New Roman"/>
                <w:i/>
                <w:iCs/>
                <w:lang w:eastAsia="en-GB"/>
              </w:rPr>
              <w:t>important</w:t>
            </w:r>
            <w:r w:rsidR="002816A9">
              <w:rPr>
                <w:rFonts w:eastAsia="Times New Roman"/>
                <w:i/>
                <w:iCs/>
                <w:lang w:eastAsia="en-GB"/>
              </w:rPr>
              <w:t xml:space="preserve">. </w:t>
            </w:r>
            <w:r w:rsidR="000C19B2">
              <w:rPr>
                <w:rFonts w:eastAsia="Times New Roman"/>
                <w:i/>
                <w:iCs/>
                <w:lang w:eastAsia="en-GB"/>
              </w:rPr>
              <w:t xml:space="preserve">The groundbreaking bit and this </w:t>
            </w:r>
            <w:proofErr w:type="gramStart"/>
            <w:r w:rsidR="000C19B2">
              <w:rPr>
                <w:rFonts w:eastAsia="Times New Roman"/>
                <w:i/>
                <w:iCs/>
                <w:lang w:eastAsia="en-GB"/>
              </w:rPr>
              <w:t>is</w:t>
            </w:r>
            <w:proofErr w:type="gramEnd"/>
            <w:r w:rsidR="000C19B2">
              <w:rPr>
                <w:rFonts w:eastAsia="Times New Roman"/>
                <w:i/>
                <w:iCs/>
                <w:lang w:eastAsia="en-GB"/>
              </w:rPr>
              <w:t xml:space="preserve"> where we all need to be brave</w:t>
            </w:r>
            <w:r w:rsidR="00A14EE1">
              <w:rPr>
                <w:rFonts w:eastAsia="Times New Roman"/>
                <w:i/>
                <w:iCs/>
                <w:lang w:eastAsia="en-GB"/>
              </w:rPr>
              <w:t>,</w:t>
            </w:r>
            <w:r w:rsidR="000C19B2">
              <w:rPr>
                <w:rFonts w:eastAsia="Times New Roman"/>
                <w:i/>
                <w:iCs/>
                <w:lang w:eastAsia="en-GB"/>
              </w:rPr>
              <w:t xml:space="preserve"> is when we devolve some of this investment down to locality level</w:t>
            </w:r>
            <w:r w:rsidR="004D637E">
              <w:rPr>
                <w:rFonts w:eastAsia="Times New Roman"/>
                <w:i/>
                <w:iCs/>
                <w:lang w:eastAsia="en-GB"/>
              </w:rPr>
              <w:t>, allowing people to make best use of that</w:t>
            </w:r>
            <w:r w:rsidR="00820F4A">
              <w:rPr>
                <w:rFonts w:eastAsia="Times New Roman"/>
                <w:i/>
                <w:iCs/>
                <w:lang w:eastAsia="en-GB"/>
              </w:rPr>
              <w:t xml:space="preserve">. </w:t>
            </w:r>
            <w:r w:rsidR="00E57752">
              <w:rPr>
                <w:rFonts w:eastAsia="Times New Roman"/>
                <w:i/>
                <w:iCs/>
                <w:lang w:eastAsia="en-GB"/>
              </w:rPr>
              <w:t>So,</w:t>
            </w:r>
            <w:r w:rsidR="00820F4A">
              <w:rPr>
                <w:rFonts w:eastAsia="Times New Roman"/>
                <w:i/>
                <w:iCs/>
                <w:lang w:eastAsia="en-GB"/>
              </w:rPr>
              <w:t xml:space="preserve"> the local decision making as part of that place</w:t>
            </w:r>
            <w:r w:rsidR="00AB2333">
              <w:rPr>
                <w:rFonts w:eastAsia="Times New Roman"/>
                <w:i/>
                <w:iCs/>
                <w:lang w:eastAsia="en-GB"/>
              </w:rPr>
              <w:t>d</w:t>
            </w:r>
            <w:r w:rsidR="00820F4A">
              <w:rPr>
                <w:rFonts w:eastAsia="Times New Roman"/>
                <w:i/>
                <w:iCs/>
                <w:lang w:eastAsia="en-GB"/>
              </w:rPr>
              <w:t xml:space="preserve"> based infrastructure described </w:t>
            </w:r>
            <w:r w:rsidR="00E57752">
              <w:rPr>
                <w:rFonts w:eastAsia="Times New Roman"/>
                <w:i/>
                <w:iCs/>
                <w:lang w:eastAsia="en-GB"/>
              </w:rPr>
              <w:t>is</w:t>
            </w:r>
            <w:r w:rsidR="00820F4A">
              <w:rPr>
                <w:rFonts w:eastAsia="Times New Roman"/>
                <w:i/>
                <w:iCs/>
                <w:lang w:eastAsia="en-GB"/>
              </w:rPr>
              <w:t xml:space="preserve"> going to be </w:t>
            </w:r>
            <w:proofErr w:type="gramStart"/>
            <w:r w:rsidR="00820F4A">
              <w:rPr>
                <w:rFonts w:eastAsia="Times New Roman"/>
                <w:i/>
                <w:iCs/>
                <w:lang w:eastAsia="en-GB"/>
              </w:rPr>
              <w:t>really important</w:t>
            </w:r>
            <w:proofErr w:type="gramEnd"/>
            <w:r w:rsidR="00820F4A">
              <w:rPr>
                <w:rFonts w:eastAsia="Times New Roman"/>
                <w:i/>
                <w:iCs/>
                <w:lang w:eastAsia="en-GB"/>
              </w:rPr>
              <w:t xml:space="preserve"> because it </w:t>
            </w:r>
            <w:r w:rsidR="007A3060">
              <w:rPr>
                <w:rFonts w:eastAsia="Times New Roman"/>
                <w:i/>
                <w:iCs/>
                <w:lang w:eastAsia="en-GB"/>
              </w:rPr>
              <w:t>won’t</w:t>
            </w:r>
            <w:r w:rsidR="00820F4A">
              <w:rPr>
                <w:rFonts w:eastAsia="Times New Roman"/>
                <w:i/>
                <w:iCs/>
                <w:lang w:eastAsia="en-GB"/>
              </w:rPr>
              <w:t xml:space="preserve"> be the ICB making those </w:t>
            </w:r>
            <w:r w:rsidR="00AB2333">
              <w:rPr>
                <w:rFonts w:eastAsia="Times New Roman"/>
                <w:i/>
                <w:iCs/>
                <w:lang w:eastAsia="en-GB"/>
              </w:rPr>
              <w:t>decisions. They will support with the framework</w:t>
            </w:r>
            <w:r w:rsidR="00A405DB">
              <w:rPr>
                <w:rFonts w:eastAsia="Times New Roman"/>
                <w:i/>
                <w:iCs/>
                <w:lang w:eastAsia="en-GB"/>
              </w:rPr>
              <w:t xml:space="preserve"> and the data that people will need to make decisions, but it’s a new way of working around investing and what people need</w:t>
            </w:r>
            <w:r w:rsidR="007A75E5">
              <w:rPr>
                <w:rFonts w:eastAsia="Times New Roman"/>
                <w:i/>
                <w:iCs/>
                <w:lang w:eastAsia="en-GB"/>
              </w:rPr>
              <w:t xml:space="preserve"> and want at community level. </w:t>
            </w:r>
            <w:r w:rsidR="00A26B3E">
              <w:rPr>
                <w:rFonts w:eastAsia="Times New Roman"/>
                <w:i/>
                <w:iCs/>
                <w:lang w:eastAsia="en-GB"/>
              </w:rPr>
              <w:t xml:space="preserve">We don’t expect the framework will launch in full on the </w:t>
            </w:r>
            <w:proofErr w:type="gramStart"/>
            <w:r w:rsidR="00A26B3E">
              <w:rPr>
                <w:rFonts w:eastAsia="Times New Roman"/>
                <w:i/>
                <w:iCs/>
                <w:lang w:eastAsia="en-GB"/>
              </w:rPr>
              <w:t>1</w:t>
            </w:r>
            <w:r w:rsidR="00A26B3E" w:rsidRPr="00A26B3E">
              <w:rPr>
                <w:rFonts w:eastAsia="Times New Roman"/>
                <w:i/>
                <w:iCs/>
                <w:vertAlign w:val="superscript"/>
                <w:lang w:eastAsia="en-GB"/>
              </w:rPr>
              <w:t>st</w:t>
            </w:r>
            <w:proofErr w:type="gramEnd"/>
            <w:r w:rsidR="00A26B3E">
              <w:rPr>
                <w:rFonts w:eastAsia="Times New Roman"/>
                <w:i/>
                <w:iCs/>
                <w:lang w:eastAsia="en-GB"/>
              </w:rPr>
              <w:t xml:space="preserve"> April</w:t>
            </w:r>
            <w:r w:rsidR="0026429A">
              <w:rPr>
                <w:rFonts w:eastAsia="Times New Roman"/>
                <w:i/>
                <w:iCs/>
                <w:lang w:eastAsia="en-GB"/>
              </w:rPr>
              <w:t>, but I do see us investing a lot more in our priority levels going forward.</w:t>
            </w:r>
          </w:p>
          <w:p w14:paraId="1DF72FC9" w14:textId="77777777" w:rsidR="0026429A" w:rsidRDefault="0026429A" w:rsidP="007D7C53">
            <w:pPr>
              <w:spacing w:before="0" w:after="0"/>
              <w:rPr>
                <w:rFonts w:eastAsia="Times New Roman"/>
                <w:i/>
                <w:iCs/>
                <w:lang w:eastAsia="en-GB"/>
              </w:rPr>
            </w:pPr>
          </w:p>
          <w:p w14:paraId="17408956" w14:textId="33386851" w:rsidR="0026429A" w:rsidRDefault="0026429A" w:rsidP="0026429A">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w:t>
            </w:r>
            <w:r w:rsidR="00385CAC">
              <w:rPr>
                <w:rFonts w:eastAsia="Times New Roman"/>
                <w:b/>
                <w:bCs/>
                <w:u w:val="single"/>
                <w:lang w:eastAsia="en-GB"/>
              </w:rPr>
              <w:t>by</w:t>
            </w:r>
            <w:r>
              <w:rPr>
                <w:rFonts w:eastAsia="Times New Roman"/>
                <w:b/>
                <w:bCs/>
                <w:u w:val="single"/>
                <w:lang w:eastAsia="en-GB"/>
              </w:rPr>
              <w:t xml:space="preserve"> Peter Axon</w:t>
            </w:r>
          </w:p>
          <w:p w14:paraId="7785CA5F" w14:textId="77777777" w:rsidR="0026429A" w:rsidRPr="0026429A" w:rsidRDefault="0026429A" w:rsidP="007D7C53">
            <w:pPr>
              <w:spacing w:before="0" w:after="0"/>
              <w:rPr>
                <w:rFonts w:eastAsia="Times New Roman"/>
                <w:lang w:eastAsia="en-GB"/>
              </w:rPr>
            </w:pPr>
          </w:p>
          <w:p w14:paraId="6F135798" w14:textId="06F07962" w:rsidR="0026429A" w:rsidRDefault="00385CAC" w:rsidP="007D7C53">
            <w:pPr>
              <w:spacing w:before="0" w:after="0"/>
              <w:rPr>
                <w:rFonts w:eastAsia="Times New Roman"/>
                <w:i/>
                <w:iCs/>
                <w:lang w:eastAsia="en-GB"/>
              </w:rPr>
            </w:pPr>
            <w:r w:rsidRPr="008A0AE4">
              <w:rPr>
                <w:rFonts w:eastAsia="Times New Roman"/>
                <w:i/>
                <w:iCs/>
                <w:lang w:eastAsia="en-GB"/>
              </w:rPr>
              <w:t>Thank you for raising.</w:t>
            </w:r>
            <w:r w:rsidR="00B743B1" w:rsidRPr="008A0AE4">
              <w:rPr>
                <w:rFonts w:eastAsia="Times New Roman"/>
                <w:i/>
                <w:iCs/>
                <w:lang w:eastAsia="en-GB"/>
              </w:rPr>
              <w:t xml:space="preserve"> There is something here for us to reflect on in terms of </w:t>
            </w:r>
            <w:r w:rsidR="00E861FE" w:rsidRPr="008A0AE4">
              <w:rPr>
                <w:rFonts w:eastAsia="Times New Roman"/>
                <w:i/>
                <w:iCs/>
                <w:lang w:eastAsia="en-GB"/>
              </w:rPr>
              <w:t xml:space="preserve">the </w:t>
            </w:r>
            <w:r w:rsidR="00B743B1" w:rsidRPr="008A0AE4">
              <w:rPr>
                <w:rFonts w:eastAsia="Times New Roman"/>
                <w:i/>
                <w:iCs/>
                <w:lang w:eastAsia="en-GB"/>
              </w:rPr>
              <w:t>evolution of the ICS</w:t>
            </w:r>
            <w:r w:rsidR="009B2C72" w:rsidRPr="008A0AE4">
              <w:rPr>
                <w:rFonts w:eastAsia="Times New Roman"/>
                <w:lang w:eastAsia="en-GB"/>
              </w:rPr>
              <w:t xml:space="preserve"> </w:t>
            </w:r>
            <w:r w:rsidR="009B2C72" w:rsidRPr="008A0AE4">
              <w:rPr>
                <w:rFonts w:eastAsia="Times New Roman"/>
                <w:i/>
                <w:iCs/>
                <w:lang w:eastAsia="en-GB"/>
              </w:rPr>
              <w:t xml:space="preserve">and where we put our time, </w:t>
            </w:r>
            <w:r w:rsidR="003E63DB" w:rsidRPr="008A0AE4">
              <w:rPr>
                <w:rFonts w:eastAsia="Times New Roman"/>
                <w:i/>
                <w:iCs/>
                <w:lang w:eastAsia="en-GB"/>
              </w:rPr>
              <w:t>effort,</w:t>
            </w:r>
            <w:r w:rsidR="009B2C72" w:rsidRPr="008A0AE4">
              <w:rPr>
                <w:rFonts w:eastAsia="Times New Roman"/>
                <w:i/>
                <w:iCs/>
                <w:lang w:eastAsia="en-GB"/>
              </w:rPr>
              <w:t xml:space="preserve"> and energy</w:t>
            </w:r>
            <w:r w:rsidR="0032437F" w:rsidRPr="008A0AE4">
              <w:rPr>
                <w:rFonts w:eastAsia="Times New Roman"/>
                <w:i/>
                <w:iCs/>
                <w:lang w:eastAsia="en-GB"/>
              </w:rPr>
              <w:t xml:space="preserve"> over the first year or so, which predominantly</w:t>
            </w:r>
            <w:r w:rsidR="00EB0F9F" w:rsidRPr="008A0AE4">
              <w:rPr>
                <w:rFonts w:eastAsia="Times New Roman"/>
                <w:i/>
                <w:iCs/>
                <w:lang w:eastAsia="en-GB"/>
              </w:rPr>
              <w:t xml:space="preserve"> was</w:t>
            </w:r>
            <w:r w:rsidR="0032437F" w:rsidRPr="008A0AE4">
              <w:rPr>
                <w:rFonts w:eastAsia="Times New Roman"/>
                <w:i/>
                <w:iCs/>
                <w:lang w:eastAsia="en-GB"/>
              </w:rPr>
              <w:t xml:space="preserve"> into portfolios</w:t>
            </w:r>
            <w:r w:rsidR="00277593" w:rsidRPr="008A0AE4">
              <w:rPr>
                <w:rFonts w:eastAsia="Times New Roman"/>
                <w:i/>
                <w:iCs/>
                <w:lang w:eastAsia="en-GB"/>
              </w:rPr>
              <w:t xml:space="preserve"> and enabling functions</w:t>
            </w:r>
            <w:r w:rsidR="0060648C" w:rsidRPr="008A0AE4">
              <w:rPr>
                <w:rFonts w:eastAsia="Times New Roman"/>
                <w:i/>
                <w:iCs/>
                <w:lang w:eastAsia="en-GB"/>
              </w:rPr>
              <w:t xml:space="preserve">. The portfolios </w:t>
            </w:r>
            <w:r w:rsidR="003E63DB" w:rsidRPr="008A0AE4">
              <w:rPr>
                <w:rFonts w:eastAsia="Times New Roman"/>
                <w:i/>
                <w:iCs/>
                <w:lang w:eastAsia="en-GB"/>
              </w:rPr>
              <w:t>focus on clinical conditions</w:t>
            </w:r>
            <w:r w:rsidR="00277593" w:rsidRPr="008A0AE4">
              <w:rPr>
                <w:rFonts w:eastAsia="Times New Roman"/>
                <w:i/>
                <w:iCs/>
                <w:lang w:eastAsia="en-GB"/>
              </w:rPr>
              <w:t xml:space="preserve"> and</w:t>
            </w:r>
            <w:r w:rsidR="00730E0A" w:rsidRPr="008A0AE4">
              <w:rPr>
                <w:rFonts w:eastAsia="Times New Roman"/>
                <w:i/>
                <w:iCs/>
                <w:lang w:eastAsia="en-GB"/>
              </w:rPr>
              <w:t xml:space="preserve"> types of </w:t>
            </w:r>
            <w:r w:rsidR="00AA7878" w:rsidRPr="008A0AE4">
              <w:rPr>
                <w:rFonts w:eastAsia="Times New Roman"/>
                <w:i/>
                <w:iCs/>
                <w:lang w:eastAsia="en-GB"/>
              </w:rPr>
              <w:t xml:space="preserve">service. One of the unintended consequences of that is </w:t>
            </w:r>
            <w:r w:rsidR="00277593" w:rsidRPr="008A0AE4">
              <w:rPr>
                <w:rFonts w:eastAsia="Times New Roman"/>
                <w:i/>
                <w:iCs/>
                <w:lang w:eastAsia="en-GB"/>
              </w:rPr>
              <w:t xml:space="preserve">the risk of losing </w:t>
            </w:r>
            <w:r w:rsidR="00AA7878" w:rsidRPr="008A0AE4">
              <w:rPr>
                <w:rFonts w:eastAsia="Times New Roman"/>
                <w:i/>
                <w:iCs/>
                <w:lang w:eastAsia="en-GB"/>
              </w:rPr>
              <w:t>geo</w:t>
            </w:r>
            <w:r w:rsidR="00EC1C4F" w:rsidRPr="008A0AE4">
              <w:rPr>
                <w:rFonts w:eastAsia="Times New Roman"/>
                <w:i/>
                <w:iCs/>
                <w:lang w:eastAsia="en-GB"/>
              </w:rPr>
              <w:t xml:space="preserve">graphical focus </w:t>
            </w:r>
            <w:r w:rsidR="00277593" w:rsidRPr="008A0AE4">
              <w:rPr>
                <w:rFonts w:eastAsia="Times New Roman"/>
                <w:i/>
                <w:iCs/>
                <w:lang w:eastAsia="en-GB"/>
              </w:rPr>
              <w:t xml:space="preserve">and </w:t>
            </w:r>
            <w:r w:rsidR="00EC1C4F" w:rsidRPr="008A0AE4">
              <w:rPr>
                <w:rFonts w:eastAsia="Times New Roman"/>
                <w:i/>
                <w:iCs/>
                <w:lang w:eastAsia="en-GB"/>
              </w:rPr>
              <w:t>the</w:t>
            </w:r>
            <w:r w:rsidR="005A1D27" w:rsidRPr="008A0AE4">
              <w:rPr>
                <w:rFonts w:eastAsia="Times New Roman"/>
                <w:i/>
                <w:iCs/>
                <w:lang w:eastAsia="en-GB"/>
              </w:rPr>
              <w:t xml:space="preserve"> </w:t>
            </w:r>
            <w:r w:rsidR="00277593" w:rsidRPr="008A0AE4">
              <w:rPr>
                <w:rFonts w:eastAsia="Times New Roman"/>
                <w:i/>
                <w:iCs/>
                <w:lang w:eastAsia="en-GB"/>
              </w:rPr>
              <w:t xml:space="preserve">ability to look at individuals in a </w:t>
            </w:r>
            <w:r w:rsidR="005A1D27" w:rsidRPr="008A0AE4">
              <w:rPr>
                <w:rFonts w:eastAsia="Times New Roman"/>
                <w:i/>
                <w:iCs/>
                <w:lang w:eastAsia="en-GB"/>
              </w:rPr>
              <w:t>holistic way</w:t>
            </w:r>
            <w:r w:rsidR="00127781" w:rsidRPr="008A0AE4">
              <w:rPr>
                <w:rFonts w:eastAsia="Times New Roman"/>
                <w:i/>
                <w:iCs/>
                <w:lang w:eastAsia="en-GB"/>
              </w:rPr>
              <w:t xml:space="preserve">. </w:t>
            </w:r>
            <w:r w:rsidR="00277593" w:rsidRPr="008A0AE4">
              <w:rPr>
                <w:rFonts w:eastAsia="Times New Roman"/>
                <w:i/>
                <w:iCs/>
                <w:lang w:eastAsia="en-GB"/>
              </w:rPr>
              <w:t xml:space="preserve">This is one of the reasons that </w:t>
            </w:r>
            <w:r w:rsidR="00127781" w:rsidRPr="008A0AE4">
              <w:rPr>
                <w:rFonts w:eastAsia="Times New Roman"/>
                <w:i/>
                <w:iCs/>
                <w:lang w:eastAsia="en-GB"/>
              </w:rPr>
              <w:t xml:space="preserve">I firmly believe </w:t>
            </w:r>
            <w:r w:rsidR="00277593" w:rsidRPr="008A0AE4">
              <w:rPr>
                <w:rFonts w:eastAsia="Times New Roman"/>
                <w:i/>
                <w:iCs/>
                <w:lang w:eastAsia="en-GB"/>
              </w:rPr>
              <w:t xml:space="preserve">in the </w:t>
            </w:r>
            <w:r w:rsidR="008D2B38" w:rsidRPr="008A0AE4">
              <w:rPr>
                <w:rFonts w:eastAsia="Times New Roman"/>
                <w:i/>
                <w:iCs/>
                <w:lang w:eastAsia="en-GB"/>
              </w:rPr>
              <w:t>locality</w:t>
            </w:r>
            <w:r w:rsidR="00090F6B" w:rsidRPr="008A0AE4">
              <w:rPr>
                <w:rFonts w:eastAsia="Times New Roman"/>
                <w:i/>
                <w:iCs/>
                <w:lang w:eastAsia="en-GB"/>
              </w:rPr>
              <w:t xml:space="preserve"> agenda</w:t>
            </w:r>
            <w:r w:rsidR="00277593" w:rsidRPr="008A0AE4">
              <w:rPr>
                <w:rFonts w:eastAsia="Times New Roman"/>
                <w:i/>
                <w:iCs/>
                <w:lang w:eastAsia="en-GB"/>
              </w:rPr>
              <w:t>, ensuring that we deliver community transformation at a localised level</w:t>
            </w:r>
            <w:r w:rsidR="0025726C" w:rsidRPr="008A0AE4">
              <w:rPr>
                <w:rFonts w:eastAsia="Times New Roman"/>
                <w:i/>
                <w:iCs/>
                <w:lang w:eastAsia="en-GB"/>
              </w:rPr>
              <w:t>.</w:t>
            </w:r>
            <w:r w:rsidR="00DA633D" w:rsidRPr="008A0AE4">
              <w:rPr>
                <w:rFonts w:eastAsia="Times New Roman"/>
                <w:i/>
                <w:iCs/>
                <w:lang w:eastAsia="en-GB"/>
              </w:rPr>
              <w:t xml:space="preserve"> I am optimistic that the </w:t>
            </w:r>
            <w:r w:rsidR="00FA2EEC" w:rsidRPr="008A0AE4">
              <w:rPr>
                <w:rFonts w:eastAsia="Times New Roman"/>
                <w:i/>
                <w:iCs/>
                <w:lang w:eastAsia="en-GB"/>
              </w:rPr>
              <w:t>localities</w:t>
            </w:r>
            <w:r w:rsidR="00DA633D" w:rsidRPr="008A0AE4">
              <w:rPr>
                <w:rFonts w:eastAsia="Times New Roman"/>
                <w:i/>
                <w:iCs/>
                <w:lang w:eastAsia="en-GB"/>
              </w:rPr>
              <w:t xml:space="preserve"> </w:t>
            </w:r>
            <w:r w:rsidR="00277593" w:rsidRPr="008A0AE4">
              <w:rPr>
                <w:rFonts w:eastAsia="Times New Roman"/>
                <w:i/>
                <w:iCs/>
                <w:lang w:eastAsia="en-GB"/>
              </w:rPr>
              <w:t>work</w:t>
            </w:r>
            <w:r w:rsidR="00DA633D" w:rsidRPr="008A0AE4">
              <w:rPr>
                <w:rFonts w:eastAsia="Times New Roman"/>
                <w:i/>
                <w:iCs/>
                <w:lang w:eastAsia="en-GB"/>
              </w:rPr>
              <w:t xml:space="preserve"> </w:t>
            </w:r>
            <w:r w:rsidR="00FA2EEC" w:rsidRPr="008A0AE4">
              <w:rPr>
                <w:rFonts w:eastAsia="Times New Roman"/>
                <w:i/>
                <w:iCs/>
                <w:lang w:eastAsia="en-GB"/>
              </w:rPr>
              <w:t>coupled with the continued oversight through</w:t>
            </w:r>
            <w:r w:rsidR="000E4926" w:rsidRPr="008A0AE4">
              <w:rPr>
                <w:rFonts w:eastAsia="Times New Roman"/>
                <w:i/>
                <w:iCs/>
                <w:lang w:eastAsia="en-GB"/>
              </w:rPr>
              <w:t xml:space="preserve"> portfolios</w:t>
            </w:r>
            <w:r w:rsidR="00277593" w:rsidRPr="008A0AE4">
              <w:rPr>
                <w:rFonts w:eastAsia="Times New Roman"/>
                <w:i/>
                <w:iCs/>
                <w:lang w:eastAsia="en-GB"/>
              </w:rPr>
              <w:t xml:space="preserve"> and</w:t>
            </w:r>
            <w:r w:rsidR="000E4926" w:rsidRPr="008A0AE4">
              <w:rPr>
                <w:rFonts w:eastAsia="Times New Roman"/>
                <w:i/>
                <w:iCs/>
                <w:lang w:eastAsia="en-GB"/>
              </w:rPr>
              <w:t xml:space="preserve"> enabling functions will give us the best of both worlds, which to an extent so </w:t>
            </w:r>
            <w:proofErr w:type="gramStart"/>
            <w:r w:rsidR="000E4926" w:rsidRPr="008A0AE4">
              <w:rPr>
                <w:rFonts w:eastAsia="Times New Roman"/>
                <w:i/>
                <w:iCs/>
                <w:lang w:eastAsia="en-GB"/>
              </w:rPr>
              <w:t>far</w:t>
            </w:r>
            <w:proofErr w:type="gramEnd"/>
            <w:r w:rsidR="000E4926" w:rsidRPr="008A0AE4">
              <w:rPr>
                <w:rFonts w:eastAsia="Times New Roman"/>
                <w:i/>
                <w:iCs/>
                <w:lang w:eastAsia="en-GB"/>
              </w:rPr>
              <w:t xml:space="preserve"> we have been lacking</w:t>
            </w:r>
            <w:r w:rsidR="001F4F93" w:rsidRPr="008A0AE4">
              <w:rPr>
                <w:rFonts w:eastAsia="Times New Roman"/>
                <w:i/>
                <w:iCs/>
                <w:lang w:eastAsia="en-GB"/>
              </w:rPr>
              <w:t>.  Thank you for raising.</w:t>
            </w:r>
          </w:p>
          <w:p w14:paraId="708F14A5" w14:textId="77777777" w:rsidR="001B32B8" w:rsidRDefault="001B32B8" w:rsidP="007D7C53">
            <w:pPr>
              <w:spacing w:before="0" w:after="0"/>
              <w:rPr>
                <w:rFonts w:eastAsia="Times New Roman"/>
                <w:i/>
                <w:iCs/>
                <w:lang w:eastAsia="en-GB"/>
              </w:rPr>
            </w:pPr>
          </w:p>
          <w:p w14:paraId="4577645B" w14:textId="77777777" w:rsidR="00277593" w:rsidRPr="009B2C72" w:rsidRDefault="00277593" w:rsidP="007D7C53">
            <w:pPr>
              <w:spacing w:before="0" w:after="0"/>
              <w:rPr>
                <w:rFonts w:eastAsia="Times New Roman"/>
                <w:i/>
                <w:iCs/>
                <w:lang w:eastAsia="en-GB"/>
              </w:rPr>
            </w:pPr>
          </w:p>
          <w:p w14:paraId="00968D6F" w14:textId="52D9C378" w:rsidR="001B32B8" w:rsidRDefault="001B32B8" w:rsidP="001B32B8">
            <w:pPr>
              <w:spacing w:before="0" w:after="0"/>
              <w:rPr>
                <w:rFonts w:eastAsia="Times New Roman"/>
                <w:b/>
                <w:bCs/>
                <w:u w:val="single"/>
                <w:lang w:eastAsia="en-GB"/>
              </w:rPr>
            </w:pPr>
            <w:r w:rsidRPr="00BC61FF">
              <w:rPr>
                <w:rFonts w:eastAsia="Times New Roman"/>
                <w:b/>
                <w:bCs/>
                <w:u w:val="single"/>
                <w:lang w:eastAsia="en-GB"/>
              </w:rPr>
              <w:lastRenderedPageBreak/>
              <w:t>Response</w:t>
            </w:r>
            <w:r>
              <w:rPr>
                <w:rFonts w:eastAsia="Times New Roman"/>
                <w:b/>
                <w:bCs/>
                <w:u w:val="single"/>
                <w:lang w:eastAsia="en-GB"/>
              </w:rPr>
              <w:t xml:space="preserve"> provided by Dr Lorna Clarson </w:t>
            </w:r>
          </w:p>
          <w:p w14:paraId="0B0D4556" w14:textId="2ABC8117" w:rsidR="00950F12" w:rsidRPr="00BC61FF" w:rsidRDefault="00950F12" w:rsidP="007D7C53">
            <w:pPr>
              <w:spacing w:before="0" w:after="0"/>
              <w:rPr>
                <w:rFonts w:eastAsia="Times New Roman"/>
                <w:b/>
                <w:bCs/>
                <w:u w:val="single"/>
                <w:lang w:eastAsia="en-GB"/>
              </w:rPr>
            </w:pPr>
          </w:p>
          <w:p w14:paraId="694DB71F" w14:textId="4DB6B287" w:rsidR="001F2C89" w:rsidRDefault="00273D11" w:rsidP="007D7C53">
            <w:pPr>
              <w:spacing w:before="0" w:after="0"/>
              <w:rPr>
                <w:rFonts w:eastAsia="Times New Roman"/>
                <w:i/>
                <w:iCs/>
                <w:lang w:eastAsia="en-GB"/>
              </w:rPr>
            </w:pPr>
            <w:r w:rsidRPr="00DB3626">
              <w:rPr>
                <w:rFonts w:eastAsia="Times New Roman"/>
                <w:i/>
                <w:iCs/>
                <w:lang w:eastAsia="en-GB"/>
              </w:rPr>
              <w:t>I completely recognised your point</w:t>
            </w:r>
            <w:r w:rsidR="0008665B" w:rsidRPr="00DB3626">
              <w:rPr>
                <w:rFonts w:eastAsia="Times New Roman"/>
                <w:i/>
                <w:iCs/>
                <w:lang w:eastAsia="en-GB"/>
              </w:rPr>
              <w:t xml:space="preserve">. I think for a variety of reasons </w:t>
            </w:r>
            <w:r w:rsidR="00277593" w:rsidRPr="00DB3626">
              <w:rPr>
                <w:rFonts w:eastAsia="Times New Roman"/>
                <w:i/>
                <w:iCs/>
                <w:lang w:eastAsia="en-GB"/>
              </w:rPr>
              <w:t xml:space="preserve">we have </w:t>
            </w:r>
            <w:r w:rsidR="0008665B" w:rsidRPr="00DB3626">
              <w:rPr>
                <w:rFonts w:eastAsia="Times New Roman"/>
                <w:i/>
                <w:iCs/>
                <w:lang w:eastAsia="en-GB"/>
              </w:rPr>
              <w:t>perhaps not had our teams as well joined up as we might have</w:t>
            </w:r>
            <w:r w:rsidR="00277593" w:rsidRPr="00DB3626">
              <w:rPr>
                <w:rFonts w:eastAsia="Times New Roman"/>
                <w:i/>
                <w:iCs/>
                <w:lang w:eastAsia="en-GB"/>
              </w:rPr>
              <w:t>, especially at a community level</w:t>
            </w:r>
            <w:r w:rsidR="00C004EA" w:rsidRPr="00DB3626">
              <w:rPr>
                <w:rFonts w:eastAsia="Times New Roman"/>
                <w:i/>
                <w:iCs/>
                <w:lang w:eastAsia="en-GB"/>
              </w:rPr>
              <w:t>.</w:t>
            </w:r>
            <w:r w:rsidR="00902618" w:rsidRPr="00DB3626">
              <w:rPr>
                <w:rFonts w:eastAsia="Times New Roman"/>
                <w:i/>
                <w:iCs/>
                <w:lang w:eastAsia="en-GB"/>
              </w:rPr>
              <w:t xml:space="preserve"> </w:t>
            </w:r>
            <w:r w:rsidR="00CE3AD7" w:rsidRPr="00DB3626">
              <w:rPr>
                <w:rFonts w:eastAsia="Times New Roman"/>
                <w:i/>
                <w:iCs/>
                <w:lang w:eastAsia="en-GB"/>
              </w:rPr>
              <w:t>W</w:t>
            </w:r>
            <w:r w:rsidR="00844ECD" w:rsidRPr="00DB3626">
              <w:rPr>
                <w:rFonts w:eastAsia="Times New Roman"/>
                <w:i/>
                <w:iCs/>
                <w:lang w:eastAsia="en-GB"/>
              </w:rPr>
              <w:t xml:space="preserve">hen we had our Inequalities </w:t>
            </w:r>
            <w:r w:rsidR="00A535B0" w:rsidRPr="00DB3626">
              <w:rPr>
                <w:rFonts w:eastAsia="Times New Roman"/>
                <w:i/>
                <w:iCs/>
                <w:lang w:eastAsia="en-GB"/>
              </w:rPr>
              <w:t>W</w:t>
            </w:r>
            <w:r w:rsidR="00844ECD" w:rsidRPr="00DB3626">
              <w:rPr>
                <w:rFonts w:eastAsia="Times New Roman"/>
                <w:i/>
                <w:iCs/>
                <w:lang w:eastAsia="en-GB"/>
              </w:rPr>
              <w:t>orkshop, the regional director</w:t>
            </w:r>
            <w:r w:rsidR="00A535B0" w:rsidRPr="00DB3626">
              <w:rPr>
                <w:rFonts w:eastAsia="Times New Roman"/>
                <w:i/>
                <w:iCs/>
                <w:lang w:eastAsia="en-GB"/>
              </w:rPr>
              <w:t xml:space="preserve"> came and he was very clear that the responsibility for tackling health inequalities, sit</w:t>
            </w:r>
            <w:r w:rsidR="001B53B0" w:rsidRPr="00DB3626">
              <w:rPr>
                <w:rFonts w:eastAsia="Times New Roman"/>
                <w:i/>
                <w:iCs/>
                <w:lang w:eastAsia="en-GB"/>
              </w:rPr>
              <w:t>s</w:t>
            </w:r>
            <w:r w:rsidR="00A535B0" w:rsidRPr="00DB3626">
              <w:rPr>
                <w:rFonts w:eastAsia="Times New Roman"/>
                <w:i/>
                <w:iCs/>
                <w:lang w:eastAsia="en-GB"/>
              </w:rPr>
              <w:t xml:space="preserve"> in a triangle</w:t>
            </w:r>
            <w:r w:rsidR="00D40E19" w:rsidRPr="00DB3626">
              <w:rPr>
                <w:rFonts w:eastAsia="Times New Roman"/>
                <w:i/>
                <w:iCs/>
                <w:lang w:eastAsia="en-GB"/>
              </w:rPr>
              <w:t>, with the Director</w:t>
            </w:r>
            <w:r w:rsidR="00277593" w:rsidRPr="00DB3626">
              <w:rPr>
                <w:rFonts w:eastAsia="Times New Roman"/>
                <w:i/>
                <w:iCs/>
                <w:lang w:eastAsia="en-GB"/>
              </w:rPr>
              <w:t>s</w:t>
            </w:r>
            <w:r w:rsidR="00D40E19" w:rsidRPr="00DB3626">
              <w:rPr>
                <w:rFonts w:eastAsia="Times New Roman"/>
                <w:i/>
                <w:iCs/>
                <w:lang w:eastAsia="en-GB"/>
              </w:rPr>
              <w:t xml:space="preserve"> of Public Health for the City</w:t>
            </w:r>
            <w:r w:rsidR="00465B9B" w:rsidRPr="00DB3626">
              <w:rPr>
                <w:rFonts w:eastAsia="Times New Roman"/>
                <w:i/>
                <w:iCs/>
                <w:lang w:eastAsia="en-GB"/>
              </w:rPr>
              <w:t xml:space="preserve"> and County </w:t>
            </w:r>
            <w:r w:rsidR="00533589" w:rsidRPr="00DB3626">
              <w:rPr>
                <w:rFonts w:eastAsia="Times New Roman"/>
                <w:i/>
                <w:iCs/>
                <w:lang w:eastAsia="en-GB"/>
              </w:rPr>
              <w:t>an</w:t>
            </w:r>
            <w:r w:rsidR="00277593" w:rsidRPr="00DB3626">
              <w:rPr>
                <w:rFonts w:eastAsia="Times New Roman"/>
                <w:i/>
                <w:iCs/>
                <w:lang w:eastAsia="en-GB"/>
              </w:rPr>
              <w:t>d</w:t>
            </w:r>
            <w:r w:rsidR="00533589" w:rsidRPr="00DB3626">
              <w:rPr>
                <w:rFonts w:eastAsia="Times New Roman"/>
                <w:i/>
                <w:iCs/>
                <w:lang w:eastAsia="en-GB"/>
              </w:rPr>
              <w:t xml:space="preserve"> </w:t>
            </w:r>
            <w:proofErr w:type="gramStart"/>
            <w:r w:rsidR="00533589" w:rsidRPr="00DB3626">
              <w:rPr>
                <w:rFonts w:eastAsia="Times New Roman"/>
                <w:i/>
                <w:iCs/>
                <w:lang w:eastAsia="en-GB"/>
              </w:rPr>
              <w:t>myself</w:t>
            </w:r>
            <w:proofErr w:type="gramEnd"/>
            <w:r w:rsidR="00465B9B" w:rsidRPr="00DB3626">
              <w:rPr>
                <w:rFonts w:eastAsia="Times New Roman"/>
                <w:i/>
                <w:iCs/>
                <w:lang w:eastAsia="en-GB"/>
              </w:rPr>
              <w:t xml:space="preserve"> as the SRO for the ICB</w:t>
            </w:r>
            <w:r w:rsidR="00501CF4" w:rsidRPr="00DB3626">
              <w:rPr>
                <w:rFonts w:eastAsia="Times New Roman"/>
                <w:i/>
                <w:iCs/>
                <w:lang w:eastAsia="en-GB"/>
              </w:rPr>
              <w:t xml:space="preserve">. </w:t>
            </w:r>
            <w:r w:rsidR="00277593" w:rsidRPr="00DB3626">
              <w:rPr>
                <w:rFonts w:eastAsia="Times New Roman"/>
                <w:i/>
                <w:iCs/>
                <w:lang w:eastAsia="en-GB"/>
              </w:rPr>
              <w:t>H</w:t>
            </w:r>
            <w:r w:rsidR="00501CF4" w:rsidRPr="00DB3626">
              <w:rPr>
                <w:rFonts w:eastAsia="Times New Roman"/>
                <w:i/>
                <w:iCs/>
                <w:lang w:eastAsia="en-GB"/>
              </w:rPr>
              <w:t xml:space="preserve">aving </w:t>
            </w:r>
            <w:r w:rsidR="00277593" w:rsidRPr="00DB3626">
              <w:rPr>
                <w:rFonts w:eastAsia="Times New Roman"/>
                <w:i/>
                <w:iCs/>
                <w:lang w:eastAsia="en-GB"/>
              </w:rPr>
              <w:t>a</w:t>
            </w:r>
            <w:r w:rsidR="00501CF4" w:rsidRPr="00DB3626">
              <w:rPr>
                <w:rFonts w:eastAsia="Times New Roman"/>
                <w:i/>
                <w:iCs/>
                <w:lang w:eastAsia="en-GB"/>
              </w:rPr>
              <w:t xml:space="preserve"> shared outcomes </w:t>
            </w:r>
            <w:r w:rsidR="00556759" w:rsidRPr="00DB3626">
              <w:rPr>
                <w:rFonts w:eastAsia="Times New Roman"/>
                <w:i/>
                <w:iCs/>
                <w:lang w:eastAsia="en-GB"/>
              </w:rPr>
              <w:t>framework that</w:t>
            </w:r>
            <w:r w:rsidR="0065274E" w:rsidRPr="00DB3626">
              <w:rPr>
                <w:rFonts w:eastAsia="Times New Roman"/>
                <w:i/>
                <w:iCs/>
                <w:lang w:eastAsia="en-GB"/>
              </w:rPr>
              <w:t xml:space="preserve"> is very much codesigned </w:t>
            </w:r>
            <w:r w:rsidR="00277593" w:rsidRPr="00DB3626">
              <w:rPr>
                <w:rFonts w:eastAsia="Times New Roman"/>
                <w:i/>
                <w:iCs/>
                <w:lang w:eastAsia="en-GB"/>
              </w:rPr>
              <w:t>across</w:t>
            </w:r>
            <w:r w:rsidR="0065274E" w:rsidRPr="00DB3626">
              <w:rPr>
                <w:rFonts w:eastAsia="Times New Roman"/>
                <w:i/>
                <w:iCs/>
                <w:lang w:eastAsia="en-GB"/>
              </w:rPr>
              <w:t xml:space="preserve"> team</w:t>
            </w:r>
            <w:r w:rsidR="00277593" w:rsidRPr="00DB3626">
              <w:rPr>
                <w:rFonts w:eastAsia="Times New Roman"/>
                <w:i/>
                <w:iCs/>
                <w:lang w:eastAsia="en-GB"/>
              </w:rPr>
              <w:t>s is critical</w:t>
            </w:r>
            <w:r w:rsidR="00DC7A86" w:rsidRPr="00DB3626">
              <w:rPr>
                <w:rFonts w:eastAsia="Times New Roman"/>
                <w:i/>
                <w:iCs/>
                <w:lang w:eastAsia="en-GB"/>
              </w:rPr>
              <w:t xml:space="preserve">. </w:t>
            </w:r>
            <w:r w:rsidR="00277593" w:rsidRPr="00DB3626">
              <w:rPr>
                <w:rFonts w:eastAsia="Times New Roman"/>
                <w:i/>
                <w:iCs/>
                <w:lang w:eastAsia="en-GB"/>
              </w:rPr>
              <w:t>That is my commitment to you all</w:t>
            </w:r>
            <w:r w:rsidR="004F200E" w:rsidRPr="00DB3626">
              <w:rPr>
                <w:rFonts w:eastAsia="Times New Roman"/>
                <w:i/>
                <w:iCs/>
                <w:lang w:eastAsia="en-GB"/>
              </w:rPr>
              <w:t>.</w:t>
            </w:r>
            <w:r w:rsidR="00DC7A86" w:rsidRPr="00DB3626">
              <w:rPr>
                <w:rFonts w:eastAsia="Times New Roman"/>
                <w:i/>
                <w:iCs/>
                <w:lang w:eastAsia="en-GB"/>
              </w:rPr>
              <w:t xml:space="preserve"> </w:t>
            </w:r>
            <w:r w:rsidR="009D5BF3" w:rsidRPr="00DB3626">
              <w:rPr>
                <w:rFonts w:eastAsia="Times New Roman"/>
                <w:i/>
                <w:iCs/>
                <w:lang w:eastAsia="en-GB"/>
              </w:rPr>
              <w:t>We</w:t>
            </w:r>
            <w:r w:rsidR="00715133" w:rsidRPr="00DB3626">
              <w:rPr>
                <w:rFonts w:eastAsia="Times New Roman"/>
                <w:i/>
                <w:iCs/>
                <w:lang w:eastAsia="en-GB"/>
              </w:rPr>
              <w:t xml:space="preserve"> </w:t>
            </w:r>
            <w:r w:rsidR="00277593" w:rsidRPr="00DB3626">
              <w:rPr>
                <w:rFonts w:eastAsia="Times New Roman"/>
                <w:i/>
                <w:iCs/>
                <w:lang w:eastAsia="en-GB"/>
              </w:rPr>
              <w:t xml:space="preserve">are now having regular discussions </w:t>
            </w:r>
            <w:r w:rsidR="00EC6755" w:rsidRPr="00DB3626">
              <w:rPr>
                <w:rFonts w:eastAsia="Times New Roman"/>
                <w:i/>
                <w:iCs/>
                <w:lang w:eastAsia="en-GB"/>
              </w:rPr>
              <w:t xml:space="preserve">to </w:t>
            </w:r>
            <w:r w:rsidR="00277593" w:rsidRPr="00DB3626">
              <w:rPr>
                <w:rFonts w:eastAsia="Times New Roman"/>
                <w:i/>
                <w:iCs/>
                <w:lang w:eastAsia="en-GB"/>
              </w:rPr>
              <w:t>monitor and challenge progress</w:t>
            </w:r>
            <w:r w:rsidR="00E84025" w:rsidRPr="00DB3626">
              <w:rPr>
                <w:rFonts w:eastAsia="Times New Roman"/>
                <w:i/>
                <w:iCs/>
                <w:lang w:eastAsia="en-GB"/>
              </w:rPr>
              <w:t xml:space="preserve">. I am sure we will learn </w:t>
            </w:r>
            <w:r w:rsidR="00277593" w:rsidRPr="00DB3626">
              <w:rPr>
                <w:rFonts w:eastAsia="Times New Roman"/>
                <w:i/>
                <w:iCs/>
                <w:lang w:eastAsia="en-GB"/>
              </w:rPr>
              <w:t xml:space="preserve">more </w:t>
            </w:r>
            <w:r w:rsidR="006A18DE" w:rsidRPr="00DB3626">
              <w:rPr>
                <w:rFonts w:eastAsia="Times New Roman"/>
                <w:i/>
                <w:iCs/>
                <w:lang w:eastAsia="en-GB"/>
              </w:rPr>
              <w:t>as we go along but the first lesson is that we have got to do this together.</w:t>
            </w:r>
            <w:r w:rsidR="006A18DE">
              <w:rPr>
                <w:rFonts w:eastAsia="Times New Roman"/>
                <w:i/>
                <w:iCs/>
                <w:lang w:eastAsia="en-GB"/>
              </w:rPr>
              <w:t xml:space="preserve"> </w:t>
            </w:r>
          </w:p>
          <w:p w14:paraId="233FA845" w14:textId="77777777" w:rsidR="007D21A9" w:rsidRDefault="007D21A9" w:rsidP="007D7C53">
            <w:pPr>
              <w:spacing w:before="0" w:after="0"/>
              <w:rPr>
                <w:rFonts w:eastAsia="Times New Roman"/>
                <w:i/>
                <w:iCs/>
                <w:lang w:eastAsia="en-GB"/>
              </w:rPr>
            </w:pPr>
          </w:p>
          <w:p w14:paraId="4BBDAA4F" w14:textId="2761E952" w:rsidR="002D5132" w:rsidRDefault="002D5132" w:rsidP="002D5132">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Chris Bird</w:t>
            </w:r>
          </w:p>
          <w:p w14:paraId="32E6EDAB" w14:textId="1C97655A" w:rsidR="00783408" w:rsidRDefault="00787682" w:rsidP="002D5132">
            <w:pPr>
              <w:spacing w:before="0" w:after="0"/>
              <w:rPr>
                <w:rFonts w:eastAsia="Times New Roman"/>
                <w:b/>
                <w:bCs/>
                <w:u w:val="single"/>
                <w:lang w:eastAsia="en-GB"/>
              </w:rPr>
            </w:pPr>
            <w:r>
              <w:rPr>
                <w:rFonts w:eastAsia="Times New Roman"/>
                <w:b/>
                <w:bCs/>
                <w:u w:val="single"/>
                <w:lang w:eastAsia="en-GB"/>
              </w:rPr>
              <w:t>Tier</w:t>
            </w:r>
            <w:r w:rsidR="00783408">
              <w:rPr>
                <w:rFonts w:eastAsia="Times New Roman"/>
                <w:b/>
                <w:bCs/>
                <w:u w:val="single"/>
                <w:lang w:eastAsia="en-GB"/>
              </w:rPr>
              <w:t xml:space="preserve"> Tw</w:t>
            </w:r>
            <w:r>
              <w:rPr>
                <w:rFonts w:eastAsia="Times New Roman"/>
                <w:b/>
                <w:bCs/>
                <w:u w:val="single"/>
                <w:lang w:eastAsia="en-GB"/>
              </w:rPr>
              <w:t>o Mental Health Services</w:t>
            </w:r>
          </w:p>
          <w:p w14:paraId="357292CE" w14:textId="77777777" w:rsidR="002D5132" w:rsidRDefault="002D5132" w:rsidP="002D5132">
            <w:pPr>
              <w:spacing w:before="0" w:after="0"/>
              <w:rPr>
                <w:rFonts w:eastAsia="Times New Roman"/>
                <w:b/>
                <w:bCs/>
                <w:u w:val="single"/>
                <w:lang w:eastAsia="en-GB"/>
              </w:rPr>
            </w:pPr>
          </w:p>
          <w:p w14:paraId="7250B5EE" w14:textId="15EF3448" w:rsidR="002D5132" w:rsidRDefault="002D5132" w:rsidP="002D5132">
            <w:pPr>
              <w:spacing w:before="0" w:after="0"/>
              <w:rPr>
                <w:rFonts w:eastAsia="Times New Roman"/>
                <w:i/>
                <w:iCs/>
                <w:lang w:eastAsia="en-GB"/>
              </w:rPr>
            </w:pPr>
            <w:r>
              <w:rPr>
                <w:rFonts w:eastAsia="Times New Roman"/>
                <w:i/>
                <w:iCs/>
                <w:lang w:eastAsia="en-GB"/>
              </w:rPr>
              <w:t xml:space="preserve">John raises a </w:t>
            </w:r>
            <w:r w:rsidRPr="00DB3626">
              <w:rPr>
                <w:rFonts w:eastAsia="Times New Roman"/>
                <w:i/>
                <w:iCs/>
                <w:lang w:eastAsia="en-GB"/>
              </w:rPr>
              <w:t xml:space="preserve">fair </w:t>
            </w:r>
            <w:r w:rsidR="009871B2" w:rsidRPr="00DB3626">
              <w:rPr>
                <w:rFonts w:eastAsia="Times New Roman"/>
                <w:i/>
                <w:iCs/>
                <w:lang w:eastAsia="en-GB"/>
              </w:rPr>
              <w:t>comment.</w:t>
            </w:r>
            <w:r w:rsidR="00AA7DC0" w:rsidRPr="00DB3626">
              <w:rPr>
                <w:rFonts w:eastAsia="Times New Roman"/>
                <w:i/>
                <w:iCs/>
                <w:lang w:eastAsia="en-GB"/>
              </w:rPr>
              <w:t xml:space="preserve"> We </w:t>
            </w:r>
            <w:r w:rsidR="00F548F6" w:rsidRPr="00DB3626">
              <w:rPr>
                <w:rFonts w:eastAsia="Times New Roman"/>
                <w:i/>
                <w:iCs/>
                <w:lang w:eastAsia="en-GB"/>
              </w:rPr>
              <w:t>recognise that there is an area to review in terms of sufficiency of service provision and</w:t>
            </w:r>
            <w:r w:rsidR="00F548F6">
              <w:rPr>
                <w:rFonts w:eastAsia="Times New Roman"/>
                <w:i/>
                <w:iCs/>
                <w:lang w:eastAsia="en-GB"/>
              </w:rPr>
              <w:t xml:space="preserve"> timely access to that provision.</w:t>
            </w:r>
            <w:r w:rsidR="00C3483E">
              <w:rPr>
                <w:rFonts w:eastAsia="Times New Roman"/>
                <w:i/>
                <w:iCs/>
                <w:lang w:eastAsia="en-GB"/>
              </w:rPr>
              <w:t xml:space="preserve"> There is a workshop planned between various agencies in the next few week</w:t>
            </w:r>
            <w:r w:rsidR="008F712E">
              <w:rPr>
                <w:rFonts w:eastAsia="Times New Roman"/>
                <w:i/>
                <w:iCs/>
                <w:lang w:eastAsia="en-GB"/>
              </w:rPr>
              <w:t xml:space="preserve">s with a discussion </w:t>
            </w:r>
            <w:proofErr w:type="gramStart"/>
            <w:r w:rsidR="007A44AA">
              <w:rPr>
                <w:rFonts w:eastAsia="Times New Roman"/>
                <w:i/>
                <w:iCs/>
                <w:lang w:eastAsia="en-GB"/>
              </w:rPr>
              <w:t>planned</w:t>
            </w:r>
            <w:r w:rsidR="008F712E">
              <w:rPr>
                <w:rFonts w:eastAsia="Times New Roman"/>
                <w:i/>
                <w:iCs/>
                <w:lang w:eastAsia="en-GB"/>
              </w:rPr>
              <w:t xml:space="preserve"> ahead</w:t>
            </w:r>
            <w:proofErr w:type="gramEnd"/>
            <w:r w:rsidR="00FF29C2">
              <w:rPr>
                <w:rFonts w:eastAsia="Times New Roman"/>
                <w:i/>
                <w:iCs/>
                <w:lang w:eastAsia="en-GB"/>
              </w:rPr>
              <w:t xml:space="preserve"> of the workshop</w:t>
            </w:r>
            <w:r w:rsidR="008F712E">
              <w:rPr>
                <w:rFonts w:eastAsia="Times New Roman"/>
                <w:i/>
                <w:iCs/>
                <w:lang w:eastAsia="en-GB"/>
              </w:rPr>
              <w:t xml:space="preserve"> to pick up </w:t>
            </w:r>
            <w:r w:rsidR="007A44AA">
              <w:rPr>
                <w:rFonts w:eastAsia="Times New Roman"/>
                <w:i/>
                <w:iCs/>
                <w:lang w:eastAsia="en-GB"/>
              </w:rPr>
              <w:t>those</w:t>
            </w:r>
            <w:r w:rsidR="008F712E">
              <w:rPr>
                <w:rFonts w:eastAsia="Times New Roman"/>
                <w:i/>
                <w:iCs/>
                <w:lang w:eastAsia="en-GB"/>
              </w:rPr>
              <w:t xml:space="preserve"> </w:t>
            </w:r>
            <w:r w:rsidR="00787682">
              <w:rPr>
                <w:rFonts w:eastAsia="Times New Roman"/>
                <w:i/>
                <w:iCs/>
                <w:lang w:eastAsia="en-GB"/>
              </w:rPr>
              <w:t>issues.</w:t>
            </w:r>
          </w:p>
          <w:p w14:paraId="765177B9" w14:textId="77777777" w:rsidR="00AB1E84" w:rsidRDefault="00AB1E84" w:rsidP="002D5132">
            <w:pPr>
              <w:spacing w:before="0" w:after="0"/>
              <w:rPr>
                <w:rFonts w:eastAsia="Times New Roman"/>
                <w:i/>
                <w:iCs/>
                <w:lang w:eastAsia="en-GB"/>
              </w:rPr>
            </w:pPr>
          </w:p>
          <w:p w14:paraId="79C15C60" w14:textId="7D4FCB9C" w:rsidR="00B67266" w:rsidRPr="001F2C89" w:rsidRDefault="00B67266" w:rsidP="00B67266">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Derek Hoey</w:t>
            </w:r>
          </w:p>
          <w:p w14:paraId="58D5EA64" w14:textId="77777777" w:rsidR="00AB1E84" w:rsidRPr="00AB1E84" w:rsidRDefault="00AB1E84" w:rsidP="002D5132">
            <w:pPr>
              <w:spacing w:before="0" w:after="0"/>
              <w:rPr>
                <w:rFonts w:eastAsia="Times New Roman"/>
                <w:lang w:eastAsia="en-GB"/>
              </w:rPr>
            </w:pPr>
          </w:p>
          <w:p w14:paraId="0F661345" w14:textId="00364516" w:rsidR="007D21A9" w:rsidRDefault="00CC0DEE" w:rsidP="007D7C53">
            <w:pPr>
              <w:spacing w:before="0" w:after="0"/>
              <w:rPr>
                <w:rFonts w:eastAsia="Times New Roman"/>
                <w:i/>
                <w:iCs/>
                <w:lang w:eastAsia="en-GB"/>
              </w:rPr>
            </w:pPr>
            <w:r>
              <w:rPr>
                <w:rFonts w:eastAsia="Times New Roman"/>
                <w:i/>
                <w:iCs/>
                <w:lang w:eastAsia="en-GB"/>
              </w:rPr>
              <w:t xml:space="preserve">I was </w:t>
            </w:r>
            <w:r w:rsidRPr="002806C0">
              <w:rPr>
                <w:rFonts w:eastAsia="Times New Roman"/>
                <w:i/>
                <w:iCs/>
                <w:lang w:eastAsia="en-GB"/>
              </w:rPr>
              <w:t>reflecting on the presentation in relation to particularly ‘Start Well and ‘Grow Well</w:t>
            </w:r>
            <w:r w:rsidR="00C70D8F" w:rsidRPr="002806C0">
              <w:rPr>
                <w:rFonts w:eastAsia="Times New Roman"/>
                <w:i/>
                <w:iCs/>
                <w:lang w:eastAsia="en-GB"/>
              </w:rPr>
              <w:t>’. My perceptio</w:t>
            </w:r>
            <w:r w:rsidR="00314CF1" w:rsidRPr="002806C0">
              <w:rPr>
                <w:rFonts w:eastAsia="Times New Roman"/>
                <w:i/>
                <w:iCs/>
                <w:lang w:eastAsia="en-GB"/>
              </w:rPr>
              <w:t>n is that there is a lot of work going on, but much of it seems to be focused</w:t>
            </w:r>
            <w:r w:rsidR="00F9368B" w:rsidRPr="002806C0">
              <w:rPr>
                <w:rFonts w:eastAsia="Times New Roman"/>
                <w:i/>
                <w:iCs/>
                <w:lang w:eastAsia="en-GB"/>
              </w:rPr>
              <w:t xml:space="preserve"> on Stoke-on-Trent for example the Infant Mortality Partnership</w:t>
            </w:r>
            <w:r w:rsidR="00277593" w:rsidRPr="002806C0">
              <w:rPr>
                <w:rFonts w:eastAsia="Times New Roman"/>
                <w:i/>
                <w:iCs/>
                <w:lang w:eastAsia="en-GB"/>
              </w:rPr>
              <w:t xml:space="preserve"> and</w:t>
            </w:r>
            <w:r w:rsidR="009F34AA" w:rsidRPr="002806C0">
              <w:rPr>
                <w:rFonts w:eastAsia="Times New Roman"/>
                <w:i/>
                <w:iCs/>
                <w:lang w:eastAsia="en-GB"/>
              </w:rPr>
              <w:t xml:space="preserve"> The Family Support Partnership. I </w:t>
            </w:r>
            <w:r w:rsidR="00EA2D19" w:rsidRPr="002806C0">
              <w:rPr>
                <w:rFonts w:eastAsia="Times New Roman"/>
                <w:i/>
                <w:iCs/>
                <w:lang w:eastAsia="en-GB"/>
              </w:rPr>
              <w:t>wondered</w:t>
            </w:r>
            <w:r w:rsidR="009F34AA" w:rsidRPr="002806C0">
              <w:rPr>
                <w:rFonts w:eastAsia="Times New Roman"/>
                <w:i/>
                <w:iCs/>
                <w:lang w:eastAsia="en-GB"/>
              </w:rPr>
              <w:t xml:space="preserve"> if someone could reassure me that those of us who live in other parts of the County like Tam</w:t>
            </w:r>
            <w:r w:rsidR="00DB13C6" w:rsidRPr="002806C0">
              <w:rPr>
                <w:rFonts w:eastAsia="Times New Roman"/>
                <w:i/>
                <w:iCs/>
                <w:lang w:eastAsia="en-GB"/>
              </w:rPr>
              <w:t>worth, where we have a need for much of these services, that we are getting a fair share of the effort that’s going on</w:t>
            </w:r>
            <w:r w:rsidR="00E73450" w:rsidRPr="002806C0">
              <w:rPr>
                <w:rFonts w:eastAsia="Times New Roman"/>
                <w:i/>
                <w:iCs/>
                <w:lang w:eastAsia="en-GB"/>
              </w:rPr>
              <w:t>.</w:t>
            </w:r>
          </w:p>
          <w:p w14:paraId="00A93655" w14:textId="77777777" w:rsidR="00EA2D19" w:rsidRDefault="00EA2D19" w:rsidP="007D7C53">
            <w:pPr>
              <w:spacing w:before="0" w:after="0"/>
              <w:rPr>
                <w:rFonts w:eastAsia="Times New Roman"/>
                <w:i/>
                <w:iCs/>
                <w:lang w:eastAsia="en-GB"/>
              </w:rPr>
            </w:pPr>
          </w:p>
          <w:p w14:paraId="141BBA55" w14:textId="77777777" w:rsidR="0049051A" w:rsidRDefault="0049051A" w:rsidP="0049051A">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Dr Lorna Clarson </w:t>
            </w:r>
          </w:p>
          <w:p w14:paraId="0BF6BF76" w14:textId="77777777" w:rsidR="0049051A" w:rsidRDefault="0049051A" w:rsidP="007D7C53">
            <w:pPr>
              <w:spacing w:before="0" w:after="0"/>
              <w:rPr>
                <w:rFonts w:eastAsia="Times New Roman"/>
                <w:lang w:eastAsia="en-GB"/>
              </w:rPr>
            </w:pPr>
          </w:p>
          <w:p w14:paraId="32AADCC7" w14:textId="663DCA9E" w:rsidR="00206FF8" w:rsidRDefault="00206FF8" w:rsidP="007D7C53">
            <w:pPr>
              <w:spacing w:before="0" w:after="0"/>
              <w:rPr>
                <w:rFonts w:eastAsia="Times New Roman"/>
                <w:i/>
                <w:iCs/>
                <w:lang w:eastAsia="en-GB"/>
              </w:rPr>
            </w:pPr>
            <w:r>
              <w:rPr>
                <w:rFonts w:eastAsia="Times New Roman"/>
                <w:i/>
                <w:iCs/>
                <w:lang w:eastAsia="en-GB"/>
              </w:rPr>
              <w:t xml:space="preserve">The Infant Mortality Partnership covers both the </w:t>
            </w:r>
            <w:proofErr w:type="gramStart"/>
            <w:r>
              <w:rPr>
                <w:rFonts w:eastAsia="Times New Roman"/>
                <w:i/>
                <w:iCs/>
                <w:lang w:eastAsia="en-GB"/>
              </w:rPr>
              <w:t>City</w:t>
            </w:r>
            <w:proofErr w:type="gramEnd"/>
            <w:r>
              <w:rPr>
                <w:rFonts w:eastAsia="Times New Roman"/>
                <w:i/>
                <w:iCs/>
                <w:lang w:eastAsia="en-GB"/>
              </w:rPr>
              <w:t xml:space="preserve"> and</w:t>
            </w:r>
            <w:r w:rsidR="0053155C">
              <w:rPr>
                <w:rFonts w:eastAsia="Times New Roman"/>
                <w:i/>
                <w:iCs/>
                <w:lang w:eastAsia="en-GB"/>
              </w:rPr>
              <w:t xml:space="preserve"> the</w:t>
            </w:r>
            <w:r>
              <w:rPr>
                <w:rFonts w:eastAsia="Times New Roman"/>
                <w:i/>
                <w:iCs/>
                <w:lang w:eastAsia="en-GB"/>
              </w:rPr>
              <w:t xml:space="preserve"> County</w:t>
            </w:r>
            <w:r w:rsidR="00D30A42">
              <w:rPr>
                <w:rFonts w:eastAsia="Times New Roman"/>
                <w:i/>
                <w:iCs/>
                <w:lang w:eastAsia="en-GB"/>
              </w:rPr>
              <w:t>. It</w:t>
            </w:r>
            <w:r w:rsidR="00277593">
              <w:rPr>
                <w:rFonts w:eastAsia="Times New Roman"/>
                <w:i/>
                <w:iCs/>
                <w:lang w:eastAsia="en-GB"/>
              </w:rPr>
              <w:t xml:space="preserve"> i</w:t>
            </w:r>
            <w:r w:rsidR="00D30A42">
              <w:rPr>
                <w:rFonts w:eastAsia="Times New Roman"/>
                <w:i/>
                <w:iCs/>
                <w:lang w:eastAsia="en-GB"/>
              </w:rPr>
              <w:t xml:space="preserve">s </w:t>
            </w:r>
            <w:r w:rsidR="00277593">
              <w:rPr>
                <w:rFonts w:eastAsia="Times New Roman"/>
                <w:i/>
                <w:iCs/>
                <w:lang w:eastAsia="en-GB"/>
              </w:rPr>
              <w:t xml:space="preserve">a </w:t>
            </w:r>
            <w:r w:rsidR="00D30A42">
              <w:rPr>
                <w:rFonts w:eastAsia="Times New Roman"/>
                <w:i/>
                <w:iCs/>
                <w:lang w:eastAsia="en-GB"/>
              </w:rPr>
              <w:t>across ICS footprint working group and is working with providers that are outside of our boundary but s</w:t>
            </w:r>
            <w:r w:rsidR="00277593">
              <w:rPr>
                <w:rFonts w:eastAsia="Times New Roman"/>
                <w:i/>
                <w:iCs/>
                <w:lang w:eastAsia="en-GB"/>
              </w:rPr>
              <w:t>upport</w:t>
            </w:r>
            <w:r w:rsidR="00B64CA8">
              <w:rPr>
                <w:rFonts w:eastAsia="Times New Roman"/>
                <w:i/>
                <w:iCs/>
                <w:lang w:eastAsia="en-GB"/>
              </w:rPr>
              <w:t xml:space="preserve"> our residents.</w:t>
            </w:r>
            <w:r w:rsidR="00A03D18">
              <w:rPr>
                <w:rFonts w:eastAsia="Times New Roman"/>
                <w:i/>
                <w:iCs/>
                <w:lang w:eastAsia="en-GB"/>
              </w:rPr>
              <w:t xml:space="preserve"> That i</w:t>
            </w:r>
            <w:r w:rsidR="007759CB">
              <w:rPr>
                <w:rFonts w:eastAsia="Times New Roman"/>
                <w:i/>
                <w:iCs/>
                <w:lang w:eastAsia="en-GB"/>
              </w:rPr>
              <w:t>s just one example</w:t>
            </w:r>
            <w:r w:rsidR="0088177D">
              <w:rPr>
                <w:rFonts w:eastAsia="Times New Roman"/>
                <w:i/>
                <w:iCs/>
                <w:lang w:eastAsia="en-GB"/>
              </w:rPr>
              <w:t xml:space="preserve">. I can pick up with you outside of the meeting if </w:t>
            </w:r>
            <w:r w:rsidR="00A03D18">
              <w:rPr>
                <w:rFonts w:eastAsia="Times New Roman"/>
                <w:i/>
                <w:iCs/>
                <w:lang w:eastAsia="en-GB"/>
              </w:rPr>
              <w:t>you would like further</w:t>
            </w:r>
            <w:r w:rsidR="0088177D">
              <w:rPr>
                <w:rFonts w:eastAsia="Times New Roman"/>
                <w:i/>
                <w:iCs/>
                <w:lang w:eastAsia="en-GB"/>
              </w:rPr>
              <w:t xml:space="preserve"> assura</w:t>
            </w:r>
            <w:r w:rsidR="003E6B58">
              <w:rPr>
                <w:rFonts w:eastAsia="Times New Roman"/>
                <w:i/>
                <w:iCs/>
                <w:lang w:eastAsia="en-GB"/>
              </w:rPr>
              <w:t xml:space="preserve">nce. The </w:t>
            </w:r>
            <w:r w:rsidR="009D56D5">
              <w:rPr>
                <w:rFonts w:eastAsia="Times New Roman"/>
                <w:i/>
                <w:iCs/>
                <w:lang w:eastAsia="en-GB"/>
              </w:rPr>
              <w:t>Children and Young People teams are very active in the County as well.</w:t>
            </w:r>
          </w:p>
          <w:p w14:paraId="0B0106A9" w14:textId="77777777" w:rsidR="000F7C99" w:rsidRDefault="000F7C99" w:rsidP="007D7C53">
            <w:pPr>
              <w:spacing w:before="0" w:after="0"/>
              <w:rPr>
                <w:rFonts w:eastAsia="Times New Roman"/>
                <w:i/>
                <w:iCs/>
                <w:lang w:eastAsia="en-GB"/>
              </w:rPr>
            </w:pPr>
          </w:p>
          <w:p w14:paraId="29A39B33" w14:textId="0528E54D" w:rsidR="000F7C99" w:rsidRDefault="000F7C99" w:rsidP="000F7C99">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w:t>
            </w:r>
            <w:r w:rsidR="00660B4A" w:rsidRPr="001F2C89">
              <w:rPr>
                <w:rFonts w:eastAsia="Times New Roman"/>
                <w:b/>
                <w:bCs/>
                <w:u w:val="single"/>
                <w:lang w:eastAsia="en-GB"/>
              </w:rPr>
              <w:t>John Rouse</w:t>
            </w:r>
          </w:p>
          <w:p w14:paraId="553A41DD" w14:textId="77777777" w:rsidR="000F7C99" w:rsidRDefault="000F7C99" w:rsidP="000F7C99">
            <w:pPr>
              <w:spacing w:before="0" w:after="0"/>
              <w:rPr>
                <w:rFonts w:eastAsia="Times New Roman"/>
                <w:b/>
                <w:bCs/>
                <w:u w:val="single"/>
                <w:lang w:eastAsia="en-GB"/>
              </w:rPr>
            </w:pPr>
          </w:p>
          <w:p w14:paraId="264C3643" w14:textId="76EB68DB" w:rsidR="00660B4A" w:rsidRPr="00660B4A" w:rsidRDefault="00A03D18" w:rsidP="000F7C99">
            <w:pPr>
              <w:spacing w:before="0" w:after="0"/>
              <w:rPr>
                <w:rFonts w:eastAsia="Times New Roman"/>
                <w:i/>
                <w:iCs/>
                <w:lang w:eastAsia="en-GB"/>
              </w:rPr>
            </w:pPr>
            <w:r w:rsidRPr="007A22A6">
              <w:rPr>
                <w:rFonts w:eastAsia="Times New Roman"/>
                <w:i/>
                <w:iCs/>
                <w:lang w:eastAsia="en-GB"/>
              </w:rPr>
              <w:t xml:space="preserve">It is important to acknowledge that we still have various </w:t>
            </w:r>
            <w:r w:rsidR="006A4FC4" w:rsidRPr="007A22A6">
              <w:rPr>
                <w:rFonts w:eastAsia="Times New Roman"/>
                <w:i/>
                <w:iCs/>
                <w:lang w:eastAsia="en-GB"/>
              </w:rPr>
              <w:t>gap</w:t>
            </w:r>
            <w:r w:rsidRPr="007A22A6">
              <w:rPr>
                <w:rFonts w:eastAsia="Times New Roman"/>
                <w:i/>
                <w:iCs/>
                <w:lang w:eastAsia="en-GB"/>
              </w:rPr>
              <w:t>s</w:t>
            </w:r>
            <w:r w:rsidR="006A4FC4" w:rsidRPr="007A22A6">
              <w:rPr>
                <w:rFonts w:eastAsia="Times New Roman"/>
                <w:i/>
                <w:iCs/>
                <w:lang w:eastAsia="en-GB"/>
              </w:rPr>
              <w:t xml:space="preserve"> </w:t>
            </w:r>
            <w:proofErr w:type="gramStart"/>
            <w:r w:rsidR="006A4FC4" w:rsidRPr="007A22A6">
              <w:rPr>
                <w:rFonts w:eastAsia="Times New Roman"/>
                <w:i/>
                <w:iCs/>
                <w:lang w:eastAsia="en-GB"/>
              </w:rPr>
              <w:t>at the moment</w:t>
            </w:r>
            <w:proofErr w:type="gramEnd"/>
            <w:r w:rsidR="006A4FC4" w:rsidRPr="007A22A6">
              <w:rPr>
                <w:rFonts w:eastAsia="Times New Roman"/>
                <w:i/>
                <w:iCs/>
                <w:lang w:eastAsia="en-GB"/>
              </w:rPr>
              <w:t xml:space="preserve"> around </w:t>
            </w:r>
            <w:r w:rsidRPr="007A22A6">
              <w:rPr>
                <w:rFonts w:eastAsia="Times New Roman"/>
                <w:i/>
                <w:iCs/>
                <w:lang w:eastAsia="en-GB"/>
              </w:rPr>
              <w:t>ill health and ability to</w:t>
            </w:r>
            <w:r w:rsidR="00434E38" w:rsidRPr="007A22A6">
              <w:rPr>
                <w:rFonts w:eastAsia="Times New Roman"/>
                <w:i/>
                <w:iCs/>
                <w:lang w:eastAsia="en-GB"/>
              </w:rPr>
              <w:t xml:space="preserve"> work. It</w:t>
            </w:r>
            <w:r w:rsidRPr="007A22A6">
              <w:rPr>
                <w:rFonts w:eastAsia="Times New Roman"/>
                <w:i/>
                <w:iCs/>
                <w:lang w:eastAsia="en-GB"/>
              </w:rPr>
              <w:t xml:space="preserve"> i</w:t>
            </w:r>
            <w:r w:rsidR="00434E38" w:rsidRPr="007A22A6">
              <w:rPr>
                <w:rFonts w:eastAsia="Times New Roman"/>
                <w:i/>
                <w:iCs/>
                <w:lang w:eastAsia="en-GB"/>
              </w:rPr>
              <w:t xml:space="preserve">s not </w:t>
            </w:r>
            <w:r w:rsidR="007128D3" w:rsidRPr="007A22A6">
              <w:rPr>
                <w:rFonts w:eastAsia="Times New Roman"/>
                <w:i/>
                <w:iCs/>
                <w:lang w:eastAsia="en-GB"/>
              </w:rPr>
              <w:t>entirely</w:t>
            </w:r>
            <w:r w:rsidR="00434E38" w:rsidRPr="007A22A6">
              <w:rPr>
                <w:rFonts w:eastAsia="Times New Roman"/>
                <w:i/>
                <w:iCs/>
                <w:lang w:eastAsia="en-GB"/>
              </w:rPr>
              <w:t xml:space="preserve"> our fault</w:t>
            </w:r>
            <w:r w:rsidR="001C4355" w:rsidRPr="007A22A6">
              <w:rPr>
                <w:rFonts w:eastAsia="Times New Roman"/>
                <w:i/>
                <w:iCs/>
                <w:lang w:eastAsia="en-GB"/>
              </w:rPr>
              <w:t xml:space="preserve"> </w:t>
            </w:r>
            <w:r w:rsidR="007128D3" w:rsidRPr="007A22A6">
              <w:rPr>
                <w:rFonts w:eastAsia="Times New Roman"/>
                <w:i/>
                <w:iCs/>
                <w:lang w:eastAsia="en-GB"/>
              </w:rPr>
              <w:t>by any means</w:t>
            </w:r>
            <w:r w:rsidR="00363EFA" w:rsidRPr="007A22A6">
              <w:rPr>
                <w:rFonts w:eastAsia="Times New Roman"/>
                <w:i/>
                <w:iCs/>
                <w:lang w:eastAsia="en-GB"/>
              </w:rPr>
              <w:t xml:space="preserve">. </w:t>
            </w:r>
            <w:r w:rsidR="00A32568" w:rsidRPr="007A22A6">
              <w:rPr>
                <w:rFonts w:eastAsia="Times New Roman"/>
                <w:i/>
                <w:iCs/>
                <w:lang w:eastAsia="en-GB"/>
              </w:rPr>
              <w:t>However,</w:t>
            </w:r>
            <w:r w:rsidR="00D302FB" w:rsidRPr="007A22A6">
              <w:rPr>
                <w:rFonts w:eastAsia="Times New Roman"/>
                <w:i/>
                <w:iCs/>
                <w:lang w:eastAsia="en-GB"/>
              </w:rPr>
              <w:t xml:space="preserve"> </w:t>
            </w:r>
            <w:r w:rsidRPr="007A22A6">
              <w:rPr>
                <w:rFonts w:eastAsia="Times New Roman"/>
                <w:i/>
                <w:iCs/>
                <w:lang w:eastAsia="en-GB"/>
              </w:rPr>
              <w:t>the “</w:t>
            </w:r>
            <w:r w:rsidR="00BA511E" w:rsidRPr="007A22A6">
              <w:rPr>
                <w:rFonts w:eastAsia="Times New Roman"/>
                <w:i/>
                <w:iCs/>
                <w:lang w:eastAsia="en-GB"/>
              </w:rPr>
              <w:t>work</w:t>
            </w:r>
            <w:r w:rsidR="00D302FB" w:rsidRPr="007A22A6">
              <w:rPr>
                <w:rFonts w:eastAsia="Times New Roman"/>
                <w:i/>
                <w:iCs/>
                <w:lang w:eastAsia="en-GB"/>
              </w:rPr>
              <w:t xml:space="preserve"> well</w:t>
            </w:r>
            <w:r w:rsidRPr="007A22A6">
              <w:rPr>
                <w:rFonts w:eastAsia="Times New Roman"/>
                <w:i/>
                <w:iCs/>
                <w:lang w:eastAsia="en-GB"/>
              </w:rPr>
              <w:t>”</w:t>
            </w:r>
            <w:r w:rsidR="00D302FB" w:rsidRPr="007A22A6">
              <w:rPr>
                <w:rFonts w:eastAsia="Times New Roman"/>
                <w:i/>
                <w:iCs/>
                <w:lang w:eastAsia="en-GB"/>
              </w:rPr>
              <w:t xml:space="preserve"> scheme is our next opportunity</w:t>
            </w:r>
            <w:r w:rsidRPr="007A22A6">
              <w:rPr>
                <w:rFonts w:eastAsia="Times New Roman"/>
                <w:i/>
                <w:iCs/>
                <w:lang w:eastAsia="en-GB"/>
              </w:rPr>
              <w:t xml:space="preserve"> that we should put our collective effort behind</w:t>
            </w:r>
            <w:r w:rsidR="00760217" w:rsidRPr="007A22A6">
              <w:rPr>
                <w:rFonts w:eastAsia="Times New Roman"/>
                <w:i/>
                <w:iCs/>
                <w:lang w:eastAsia="en-GB"/>
              </w:rPr>
              <w:t>.</w:t>
            </w:r>
            <w:r w:rsidR="00760217">
              <w:rPr>
                <w:rFonts w:eastAsia="Times New Roman"/>
                <w:i/>
                <w:iCs/>
                <w:lang w:eastAsia="en-GB"/>
              </w:rPr>
              <w:t xml:space="preserve"> </w:t>
            </w:r>
          </w:p>
          <w:p w14:paraId="0378A184" w14:textId="77777777" w:rsidR="000F7C99" w:rsidRDefault="000F7C99" w:rsidP="007D7C53">
            <w:pPr>
              <w:spacing w:before="0" w:after="0"/>
              <w:rPr>
                <w:rFonts w:eastAsia="Times New Roman"/>
                <w:i/>
                <w:iCs/>
                <w:lang w:eastAsia="en-GB"/>
              </w:rPr>
            </w:pPr>
          </w:p>
          <w:p w14:paraId="27A28B9F" w14:textId="77777777" w:rsidR="000934B5" w:rsidRDefault="000934B5" w:rsidP="000934B5">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Peter Axon</w:t>
            </w:r>
          </w:p>
          <w:p w14:paraId="7DB4716F" w14:textId="77777777" w:rsidR="000934B5" w:rsidRDefault="000934B5" w:rsidP="007D7C53">
            <w:pPr>
              <w:spacing w:before="0" w:after="0"/>
              <w:rPr>
                <w:rFonts w:eastAsia="Times New Roman"/>
                <w:lang w:eastAsia="en-GB"/>
              </w:rPr>
            </w:pPr>
          </w:p>
          <w:p w14:paraId="07E7CD21" w14:textId="3F4610B2" w:rsidR="000934B5" w:rsidRDefault="00262D04" w:rsidP="007D7C53">
            <w:pPr>
              <w:spacing w:before="0" w:after="0"/>
              <w:rPr>
                <w:rFonts w:eastAsia="Times New Roman"/>
                <w:i/>
                <w:iCs/>
                <w:lang w:eastAsia="en-GB"/>
              </w:rPr>
            </w:pPr>
            <w:r w:rsidRPr="00DC408C">
              <w:rPr>
                <w:rFonts w:eastAsia="Times New Roman"/>
                <w:i/>
                <w:iCs/>
                <w:lang w:eastAsia="en-GB"/>
              </w:rPr>
              <w:t xml:space="preserve">I think there is a </w:t>
            </w:r>
            <w:r w:rsidR="00E52057" w:rsidRPr="00DC408C">
              <w:rPr>
                <w:rFonts w:eastAsia="Times New Roman"/>
                <w:i/>
                <w:iCs/>
                <w:lang w:eastAsia="en-GB"/>
              </w:rPr>
              <w:t>risk</w:t>
            </w:r>
            <w:r w:rsidRPr="00DC408C">
              <w:rPr>
                <w:rFonts w:eastAsia="Times New Roman"/>
                <w:i/>
                <w:iCs/>
                <w:lang w:eastAsia="en-GB"/>
              </w:rPr>
              <w:t xml:space="preserve"> that this group of the population is overlooked. </w:t>
            </w:r>
            <w:r w:rsidR="00A03D18" w:rsidRPr="00DC408C">
              <w:rPr>
                <w:rFonts w:eastAsia="Times New Roman"/>
                <w:i/>
                <w:iCs/>
                <w:lang w:eastAsia="en-GB"/>
              </w:rPr>
              <w:t xml:space="preserve">Our work plans tend to </w:t>
            </w:r>
            <w:r w:rsidR="00F06F0A" w:rsidRPr="00DC408C">
              <w:rPr>
                <w:rFonts w:eastAsia="Times New Roman"/>
                <w:i/>
                <w:iCs/>
                <w:lang w:eastAsia="en-GB"/>
              </w:rPr>
              <w:t>gravitate to</w:t>
            </w:r>
            <w:r w:rsidR="001F3E04" w:rsidRPr="00DC408C">
              <w:rPr>
                <w:rFonts w:eastAsia="Times New Roman"/>
                <w:i/>
                <w:iCs/>
                <w:lang w:eastAsia="en-GB"/>
              </w:rPr>
              <w:t xml:space="preserve"> </w:t>
            </w:r>
            <w:r w:rsidR="00A03D18" w:rsidRPr="00DC408C">
              <w:rPr>
                <w:rFonts w:eastAsia="Times New Roman"/>
                <w:i/>
                <w:iCs/>
                <w:lang w:eastAsia="en-GB"/>
              </w:rPr>
              <w:t>either end of the age spectrum</w:t>
            </w:r>
            <w:r w:rsidR="001F3E04" w:rsidRPr="00DC408C">
              <w:rPr>
                <w:rFonts w:eastAsia="Times New Roman"/>
                <w:i/>
                <w:iCs/>
                <w:lang w:eastAsia="en-GB"/>
              </w:rPr>
              <w:t>.</w:t>
            </w:r>
            <w:r w:rsidR="00375CD3" w:rsidRPr="00DC408C">
              <w:rPr>
                <w:rFonts w:eastAsia="Times New Roman"/>
                <w:i/>
                <w:iCs/>
                <w:lang w:eastAsia="en-GB"/>
              </w:rPr>
              <w:t xml:space="preserve"> If you look at the data in relation to A&amp;E </w:t>
            </w:r>
            <w:r w:rsidR="00EC0508" w:rsidRPr="00DC408C">
              <w:rPr>
                <w:rFonts w:eastAsia="Times New Roman"/>
                <w:i/>
                <w:iCs/>
                <w:lang w:eastAsia="en-GB"/>
              </w:rPr>
              <w:t>attendances</w:t>
            </w:r>
            <w:r w:rsidR="00375CD3" w:rsidRPr="00DC408C">
              <w:rPr>
                <w:rFonts w:eastAsia="Times New Roman"/>
                <w:i/>
                <w:iCs/>
                <w:lang w:eastAsia="en-GB"/>
              </w:rPr>
              <w:t xml:space="preserve"> or inpatient attendances</w:t>
            </w:r>
            <w:r w:rsidR="006169BA" w:rsidRPr="00DC408C">
              <w:rPr>
                <w:rFonts w:eastAsia="Times New Roman"/>
                <w:i/>
                <w:iCs/>
                <w:lang w:eastAsia="en-GB"/>
              </w:rPr>
              <w:t>,</w:t>
            </w:r>
            <w:r w:rsidR="00375CD3" w:rsidRPr="00DC408C">
              <w:rPr>
                <w:rFonts w:eastAsia="Times New Roman"/>
                <w:i/>
                <w:iCs/>
                <w:lang w:eastAsia="en-GB"/>
              </w:rPr>
              <w:t xml:space="preserve"> a huge proportion</w:t>
            </w:r>
            <w:r w:rsidR="00A03D18" w:rsidRPr="00DC408C">
              <w:rPr>
                <w:rFonts w:eastAsia="Times New Roman"/>
                <w:i/>
                <w:iCs/>
                <w:lang w:eastAsia="en-GB"/>
              </w:rPr>
              <w:t xml:space="preserve"> of activity relates to this “working age” group</w:t>
            </w:r>
            <w:r w:rsidR="00EC0508" w:rsidRPr="00DC408C">
              <w:rPr>
                <w:rFonts w:eastAsia="Times New Roman"/>
                <w:i/>
                <w:iCs/>
                <w:lang w:eastAsia="en-GB"/>
              </w:rPr>
              <w:t>.</w:t>
            </w:r>
            <w:r w:rsidR="004773C9" w:rsidRPr="00DC408C">
              <w:rPr>
                <w:rFonts w:eastAsia="Times New Roman"/>
                <w:i/>
                <w:iCs/>
                <w:lang w:eastAsia="en-GB"/>
              </w:rPr>
              <w:t xml:space="preserve"> </w:t>
            </w:r>
            <w:r w:rsidR="00A03D18" w:rsidRPr="00DC408C">
              <w:rPr>
                <w:rFonts w:eastAsia="Times New Roman"/>
                <w:i/>
                <w:iCs/>
                <w:lang w:eastAsia="en-GB"/>
              </w:rPr>
              <w:t xml:space="preserve">Therefore, placing effort to support </w:t>
            </w:r>
            <w:r w:rsidR="00225A6F" w:rsidRPr="00DC408C">
              <w:rPr>
                <w:rFonts w:eastAsia="Times New Roman"/>
                <w:i/>
                <w:iCs/>
                <w:lang w:eastAsia="en-GB"/>
              </w:rPr>
              <w:t xml:space="preserve">this age group </w:t>
            </w:r>
            <w:r w:rsidR="005B7C11" w:rsidRPr="00DC408C">
              <w:rPr>
                <w:rFonts w:eastAsia="Times New Roman"/>
                <w:i/>
                <w:iCs/>
                <w:lang w:eastAsia="en-GB"/>
              </w:rPr>
              <w:t>in</w:t>
            </w:r>
            <w:r w:rsidR="00225A6F" w:rsidRPr="00DC408C">
              <w:rPr>
                <w:rFonts w:eastAsia="Times New Roman"/>
                <w:i/>
                <w:iCs/>
                <w:lang w:eastAsia="en-GB"/>
              </w:rPr>
              <w:t xml:space="preserve"> an equal</w:t>
            </w:r>
            <w:r w:rsidR="005B7C11" w:rsidRPr="00DC408C">
              <w:rPr>
                <w:rFonts w:eastAsia="Times New Roman"/>
                <w:i/>
                <w:iCs/>
                <w:lang w:eastAsia="en-GB"/>
              </w:rPr>
              <w:t xml:space="preserve"> way </w:t>
            </w:r>
            <w:r w:rsidR="00A03D18" w:rsidRPr="00DC408C">
              <w:rPr>
                <w:rFonts w:eastAsia="Times New Roman"/>
                <w:i/>
                <w:iCs/>
                <w:lang w:eastAsia="en-GB"/>
              </w:rPr>
              <w:t>to other groups is vital.</w:t>
            </w:r>
          </w:p>
          <w:p w14:paraId="088A9576" w14:textId="77777777" w:rsidR="005F0E94" w:rsidRDefault="005F0E94" w:rsidP="007D7C53">
            <w:pPr>
              <w:spacing w:before="0" w:after="0"/>
              <w:rPr>
                <w:rFonts w:eastAsia="Times New Roman"/>
                <w:i/>
                <w:iCs/>
                <w:lang w:eastAsia="en-GB"/>
              </w:rPr>
            </w:pPr>
          </w:p>
          <w:p w14:paraId="7AFC7CCF" w14:textId="2A8A5EDD" w:rsidR="005F0E94" w:rsidRPr="001F2C89" w:rsidRDefault="005F0E94" w:rsidP="005F0E94">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Russell Powel</w:t>
            </w:r>
            <w:r w:rsidR="00B8496D">
              <w:rPr>
                <w:rFonts w:eastAsia="Times New Roman"/>
                <w:b/>
                <w:bCs/>
                <w:u w:val="single"/>
                <w:lang w:eastAsia="en-GB"/>
              </w:rPr>
              <w:t>l</w:t>
            </w:r>
          </w:p>
          <w:p w14:paraId="61A695DF" w14:textId="77777777" w:rsidR="005F0E94" w:rsidRDefault="005F0E94" w:rsidP="007D7C53">
            <w:pPr>
              <w:spacing w:before="0" w:after="0"/>
              <w:rPr>
                <w:rFonts w:eastAsia="Times New Roman"/>
                <w:lang w:eastAsia="en-GB"/>
              </w:rPr>
            </w:pPr>
          </w:p>
          <w:p w14:paraId="1F64238A" w14:textId="52B7F726" w:rsidR="00330C3A" w:rsidRDefault="00A03D18" w:rsidP="007D7C53">
            <w:pPr>
              <w:spacing w:before="0" w:after="0"/>
              <w:rPr>
                <w:rFonts w:eastAsia="Times New Roman"/>
                <w:i/>
                <w:iCs/>
                <w:lang w:eastAsia="en-GB"/>
              </w:rPr>
            </w:pPr>
            <w:r w:rsidRPr="003E68C4">
              <w:rPr>
                <w:rFonts w:eastAsia="Times New Roman"/>
                <w:i/>
                <w:iCs/>
                <w:lang w:eastAsia="en-GB"/>
              </w:rPr>
              <w:lastRenderedPageBreak/>
              <w:t>The question relates to i</w:t>
            </w:r>
            <w:r w:rsidR="001F7B96" w:rsidRPr="003E68C4">
              <w:rPr>
                <w:rFonts w:eastAsia="Times New Roman"/>
                <w:i/>
                <w:iCs/>
                <w:lang w:eastAsia="en-GB"/>
              </w:rPr>
              <w:t xml:space="preserve">ndependent living </w:t>
            </w:r>
            <w:r w:rsidRPr="003E68C4">
              <w:rPr>
                <w:rFonts w:eastAsia="Times New Roman"/>
                <w:i/>
                <w:iCs/>
                <w:lang w:eastAsia="en-GB"/>
              </w:rPr>
              <w:t>for the older age group. T</w:t>
            </w:r>
            <w:r w:rsidR="00072FE6" w:rsidRPr="003E68C4">
              <w:rPr>
                <w:rFonts w:eastAsia="Times New Roman"/>
                <w:i/>
                <w:iCs/>
                <w:lang w:eastAsia="en-GB"/>
              </w:rPr>
              <w:t>here is a thin line between living independently and loneliness</w:t>
            </w:r>
            <w:r w:rsidR="006E5D62" w:rsidRPr="003E68C4">
              <w:rPr>
                <w:rFonts w:eastAsia="Times New Roman"/>
                <w:i/>
                <w:iCs/>
                <w:lang w:eastAsia="en-GB"/>
              </w:rPr>
              <w:t>,</w:t>
            </w:r>
            <w:r w:rsidR="00F302BE" w:rsidRPr="003E68C4">
              <w:rPr>
                <w:rFonts w:eastAsia="Times New Roman"/>
                <w:i/>
                <w:iCs/>
                <w:lang w:eastAsia="en-GB"/>
              </w:rPr>
              <w:t xml:space="preserve"> </w:t>
            </w:r>
            <w:r w:rsidRPr="003E68C4">
              <w:rPr>
                <w:rFonts w:eastAsia="Times New Roman"/>
                <w:i/>
                <w:iCs/>
                <w:lang w:eastAsia="en-GB"/>
              </w:rPr>
              <w:t xml:space="preserve">with the latter a key cause of deterioration. On a separate point </w:t>
            </w:r>
            <w:r w:rsidR="008707AB" w:rsidRPr="003E68C4">
              <w:rPr>
                <w:rFonts w:eastAsia="Times New Roman"/>
                <w:i/>
                <w:iCs/>
                <w:lang w:eastAsia="en-GB"/>
              </w:rPr>
              <w:t xml:space="preserve">hospital </w:t>
            </w:r>
            <w:r w:rsidR="0081280F" w:rsidRPr="003E68C4">
              <w:rPr>
                <w:rFonts w:eastAsia="Times New Roman"/>
                <w:i/>
                <w:iCs/>
                <w:lang w:eastAsia="en-GB"/>
              </w:rPr>
              <w:t xml:space="preserve">transport </w:t>
            </w:r>
            <w:r w:rsidRPr="003E68C4">
              <w:rPr>
                <w:rFonts w:eastAsia="Times New Roman"/>
                <w:i/>
                <w:iCs/>
                <w:lang w:eastAsia="en-GB"/>
              </w:rPr>
              <w:t xml:space="preserve">to enable visiting </w:t>
            </w:r>
            <w:r w:rsidR="0081280F" w:rsidRPr="003E68C4">
              <w:rPr>
                <w:rFonts w:eastAsia="Times New Roman"/>
                <w:i/>
                <w:iCs/>
                <w:lang w:eastAsia="en-GB"/>
              </w:rPr>
              <w:t>is</w:t>
            </w:r>
            <w:r w:rsidR="00486CA7" w:rsidRPr="003E68C4">
              <w:rPr>
                <w:rFonts w:eastAsia="Times New Roman"/>
                <w:i/>
                <w:iCs/>
                <w:lang w:eastAsia="en-GB"/>
              </w:rPr>
              <w:t xml:space="preserve"> </w:t>
            </w:r>
            <w:r w:rsidRPr="003E68C4">
              <w:rPr>
                <w:rFonts w:eastAsia="Times New Roman"/>
                <w:i/>
                <w:iCs/>
                <w:lang w:eastAsia="en-GB"/>
              </w:rPr>
              <w:t xml:space="preserve">at times </w:t>
            </w:r>
            <w:r w:rsidR="008707AB" w:rsidRPr="003E68C4">
              <w:rPr>
                <w:rFonts w:eastAsia="Times New Roman"/>
                <w:i/>
                <w:iCs/>
                <w:lang w:eastAsia="en-GB"/>
              </w:rPr>
              <w:t>offering people in the</w:t>
            </w:r>
            <w:r w:rsidRPr="003E68C4">
              <w:rPr>
                <w:rFonts w:eastAsia="Times New Roman"/>
                <w:i/>
                <w:iCs/>
                <w:lang w:eastAsia="en-GB"/>
              </w:rPr>
              <w:t>ir</w:t>
            </w:r>
            <w:r w:rsidR="008707AB" w:rsidRPr="003E68C4">
              <w:rPr>
                <w:rFonts w:eastAsia="Times New Roman"/>
                <w:i/>
                <w:iCs/>
                <w:lang w:eastAsia="en-GB"/>
              </w:rPr>
              <w:t xml:space="preserve"> </w:t>
            </w:r>
            <w:r w:rsidR="00486CA7" w:rsidRPr="003E68C4">
              <w:rPr>
                <w:rFonts w:eastAsia="Times New Roman"/>
                <w:i/>
                <w:iCs/>
                <w:lang w:eastAsia="en-GB"/>
              </w:rPr>
              <w:t>80’s eight o clock appointments at Stafford</w:t>
            </w:r>
            <w:r w:rsidRPr="003E68C4">
              <w:rPr>
                <w:rFonts w:eastAsia="Times New Roman"/>
                <w:i/>
                <w:iCs/>
                <w:lang w:eastAsia="en-GB"/>
              </w:rPr>
              <w:t>.</w:t>
            </w:r>
            <w:r w:rsidR="00A135C1" w:rsidRPr="003E68C4">
              <w:rPr>
                <w:rFonts w:eastAsia="Times New Roman"/>
                <w:i/>
                <w:iCs/>
                <w:lang w:eastAsia="en-GB"/>
              </w:rPr>
              <w:t xml:space="preserve"> </w:t>
            </w:r>
            <w:r w:rsidR="0066638B" w:rsidRPr="003E68C4">
              <w:rPr>
                <w:rFonts w:eastAsia="Times New Roman"/>
                <w:i/>
                <w:iCs/>
                <w:lang w:eastAsia="en-GB"/>
              </w:rPr>
              <w:t xml:space="preserve">There </w:t>
            </w:r>
            <w:r w:rsidR="00651801" w:rsidRPr="003E68C4">
              <w:rPr>
                <w:rFonts w:eastAsia="Times New Roman"/>
                <w:i/>
                <w:iCs/>
                <w:lang w:eastAsia="en-GB"/>
              </w:rPr>
              <w:t>doesn’t seem</w:t>
            </w:r>
            <w:r w:rsidR="00A135C1" w:rsidRPr="003E68C4">
              <w:rPr>
                <w:rFonts w:eastAsia="Times New Roman"/>
                <w:i/>
                <w:iCs/>
                <w:lang w:eastAsia="en-GB"/>
              </w:rPr>
              <w:t xml:space="preserve"> to be any </w:t>
            </w:r>
            <w:r w:rsidR="00651801" w:rsidRPr="003E68C4">
              <w:rPr>
                <w:rFonts w:eastAsia="Times New Roman"/>
                <w:i/>
                <w:iCs/>
                <w:lang w:eastAsia="en-GB"/>
              </w:rPr>
              <w:t>thoughts of</w:t>
            </w:r>
            <w:r w:rsidR="00FF6153" w:rsidRPr="003E68C4">
              <w:rPr>
                <w:rFonts w:eastAsia="Times New Roman"/>
                <w:i/>
                <w:iCs/>
                <w:lang w:eastAsia="en-GB"/>
              </w:rPr>
              <w:t xml:space="preserve"> </w:t>
            </w:r>
            <w:r w:rsidRPr="003E68C4">
              <w:rPr>
                <w:rFonts w:eastAsia="Times New Roman"/>
                <w:i/>
                <w:iCs/>
                <w:lang w:eastAsia="en-GB"/>
              </w:rPr>
              <w:t xml:space="preserve">the challenges that </w:t>
            </w:r>
            <w:r w:rsidR="00FF6153" w:rsidRPr="003E68C4">
              <w:rPr>
                <w:rFonts w:eastAsia="Times New Roman"/>
                <w:i/>
                <w:iCs/>
                <w:lang w:eastAsia="en-GB"/>
              </w:rPr>
              <w:t xml:space="preserve">age </w:t>
            </w:r>
            <w:r w:rsidRPr="003E68C4">
              <w:rPr>
                <w:rFonts w:eastAsia="Times New Roman"/>
                <w:i/>
                <w:iCs/>
                <w:lang w:eastAsia="en-GB"/>
              </w:rPr>
              <w:t xml:space="preserve">brings when </w:t>
            </w:r>
            <w:r w:rsidR="00FF6153" w:rsidRPr="003E68C4">
              <w:rPr>
                <w:rFonts w:eastAsia="Times New Roman"/>
                <w:i/>
                <w:iCs/>
                <w:lang w:eastAsia="en-GB"/>
              </w:rPr>
              <w:t>transport</w:t>
            </w:r>
            <w:r w:rsidRPr="003E68C4">
              <w:rPr>
                <w:rFonts w:eastAsia="Times New Roman"/>
                <w:i/>
                <w:iCs/>
                <w:lang w:eastAsia="en-GB"/>
              </w:rPr>
              <w:t xml:space="preserve"> is being offered</w:t>
            </w:r>
            <w:r w:rsidR="00FF6153" w:rsidRPr="003E68C4">
              <w:rPr>
                <w:rFonts w:eastAsia="Times New Roman"/>
                <w:i/>
                <w:iCs/>
                <w:lang w:eastAsia="en-GB"/>
              </w:rPr>
              <w:t>.</w:t>
            </w:r>
          </w:p>
          <w:p w14:paraId="7104BA7B" w14:textId="77777777" w:rsidR="001821F0" w:rsidRDefault="001821F0" w:rsidP="007D7C53">
            <w:pPr>
              <w:spacing w:before="0" w:after="0"/>
              <w:rPr>
                <w:rFonts w:eastAsia="Times New Roman"/>
                <w:i/>
                <w:iCs/>
                <w:lang w:eastAsia="en-GB"/>
              </w:rPr>
            </w:pPr>
          </w:p>
          <w:p w14:paraId="2C2C38EE" w14:textId="1BF89F1B" w:rsidR="001821F0" w:rsidRDefault="001821F0" w:rsidP="001821F0">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w:t>
            </w:r>
            <w:r w:rsidR="00D47AA1">
              <w:rPr>
                <w:rFonts w:eastAsia="Times New Roman"/>
                <w:b/>
                <w:bCs/>
                <w:u w:val="single"/>
                <w:lang w:eastAsia="en-GB"/>
              </w:rPr>
              <w:t>Jane Ashworth</w:t>
            </w:r>
          </w:p>
          <w:p w14:paraId="1169B8D5" w14:textId="77777777" w:rsidR="00D47AA1" w:rsidRDefault="00D47AA1" w:rsidP="001821F0">
            <w:pPr>
              <w:spacing w:before="0" w:after="0"/>
              <w:rPr>
                <w:rFonts w:eastAsia="Times New Roman"/>
                <w:b/>
                <w:bCs/>
                <w:u w:val="single"/>
                <w:lang w:eastAsia="en-GB"/>
              </w:rPr>
            </w:pPr>
          </w:p>
          <w:p w14:paraId="1BCFF44D" w14:textId="03402013" w:rsidR="00D47AA1" w:rsidRDefault="00D47AA1" w:rsidP="001821F0">
            <w:pPr>
              <w:spacing w:before="0" w:after="0"/>
              <w:rPr>
                <w:rFonts w:eastAsia="Times New Roman"/>
                <w:i/>
                <w:iCs/>
                <w:lang w:eastAsia="en-GB"/>
              </w:rPr>
            </w:pPr>
            <w:r>
              <w:rPr>
                <w:rFonts w:eastAsia="Times New Roman"/>
                <w:i/>
                <w:iCs/>
                <w:lang w:eastAsia="en-GB"/>
              </w:rPr>
              <w:t>Thank you for your comment which has been acknowledged</w:t>
            </w:r>
            <w:r w:rsidR="009F5FA6">
              <w:rPr>
                <w:rFonts w:eastAsia="Times New Roman"/>
                <w:i/>
                <w:iCs/>
                <w:lang w:eastAsia="en-GB"/>
              </w:rPr>
              <w:t xml:space="preserve"> and </w:t>
            </w:r>
            <w:r w:rsidR="00D23CDF">
              <w:rPr>
                <w:rFonts w:eastAsia="Times New Roman"/>
                <w:i/>
                <w:iCs/>
                <w:lang w:eastAsia="en-GB"/>
              </w:rPr>
              <w:t>noted</w:t>
            </w:r>
            <w:r w:rsidR="009F5FA6">
              <w:rPr>
                <w:rFonts w:eastAsia="Times New Roman"/>
                <w:i/>
                <w:iCs/>
                <w:lang w:eastAsia="en-GB"/>
              </w:rPr>
              <w:t xml:space="preserve"> by Peter Axon.</w:t>
            </w:r>
          </w:p>
          <w:p w14:paraId="4B709799" w14:textId="77777777" w:rsidR="00D47AA1" w:rsidRDefault="00D47AA1" w:rsidP="001821F0">
            <w:pPr>
              <w:spacing w:before="0" w:after="0"/>
              <w:rPr>
                <w:rFonts w:eastAsia="Times New Roman"/>
                <w:i/>
                <w:iCs/>
                <w:lang w:eastAsia="en-GB"/>
              </w:rPr>
            </w:pPr>
          </w:p>
          <w:p w14:paraId="04281140" w14:textId="35954349" w:rsidR="009F5FA6" w:rsidRDefault="009F5FA6" w:rsidP="009F5FA6">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w:t>
            </w:r>
            <w:r w:rsidR="00B8496D">
              <w:rPr>
                <w:rFonts w:eastAsia="Times New Roman"/>
                <w:b/>
                <w:bCs/>
                <w:u w:val="single"/>
                <w:lang w:eastAsia="en-GB"/>
              </w:rPr>
              <w:t>Sophia Leese</w:t>
            </w:r>
          </w:p>
          <w:p w14:paraId="39333CD3" w14:textId="77777777" w:rsidR="00B8496D" w:rsidRDefault="00B8496D" w:rsidP="009F5FA6">
            <w:pPr>
              <w:spacing w:before="0" w:after="0"/>
              <w:rPr>
                <w:rFonts w:eastAsia="Times New Roman"/>
                <w:b/>
                <w:bCs/>
                <w:u w:val="single"/>
                <w:lang w:eastAsia="en-GB"/>
              </w:rPr>
            </w:pPr>
          </w:p>
          <w:p w14:paraId="11B7C8D1" w14:textId="3FF96954" w:rsidR="00B8496D" w:rsidRPr="003E68C4" w:rsidRDefault="00C67A63" w:rsidP="009F5FA6">
            <w:pPr>
              <w:spacing w:before="0" w:after="0"/>
              <w:rPr>
                <w:rFonts w:eastAsia="Times New Roman"/>
                <w:i/>
                <w:iCs/>
                <w:lang w:eastAsia="en-GB"/>
              </w:rPr>
            </w:pPr>
            <w:r w:rsidRPr="003E68C4">
              <w:rPr>
                <w:rFonts w:eastAsia="Times New Roman"/>
                <w:i/>
                <w:iCs/>
                <w:lang w:eastAsia="en-GB"/>
              </w:rPr>
              <w:t>The digital self-management tool</w:t>
            </w:r>
            <w:r w:rsidR="00E13078" w:rsidRPr="003E68C4">
              <w:rPr>
                <w:rFonts w:eastAsia="Times New Roman"/>
                <w:i/>
                <w:iCs/>
                <w:lang w:eastAsia="en-GB"/>
              </w:rPr>
              <w:t xml:space="preserve"> and the</w:t>
            </w:r>
            <w:r w:rsidR="0063676D" w:rsidRPr="003E68C4">
              <w:rPr>
                <w:rFonts w:eastAsia="Times New Roman"/>
                <w:i/>
                <w:iCs/>
                <w:lang w:eastAsia="en-GB"/>
              </w:rPr>
              <w:t xml:space="preserve"> concern of digital exclusion. </w:t>
            </w:r>
            <w:r w:rsidR="005519F0" w:rsidRPr="003E68C4">
              <w:rPr>
                <w:rFonts w:eastAsia="Times New Roman"/>
                <w:i/>
                <w:iCs/>
                <w:lang w:eastAsia="en-GB"/>
              </w:rPr>
              <w:t xml:space="preserve"> </w:t>
            </w:r>
            <w:r w:rsidR="004B1173" w:rsidRPr="003E68C4">
              <w:rPr>
                <w:rFonts w:eastAsia="Times New Roman"/>
                <w:i/>
                <w:iCs/>
                <w:lang w:eastAsia="en-GB"/>
              </w:rPr>
              <w:t xml:space="preserve">Is there scope </w:t>
            </w:r>
            <w:r w:rsidR="002B1D20" w:rsidRPr="003E68C4">
              <w:rPr>
                <w:rFonts w:eastAsia="Times New Roman"/>
                <w:i/>
                <w:iCs/>
                <w:lang w:eastAsia="en-GB"/>
              </w:rPr>
              <w:t>to ensure that people can access all support mechanisms, irrespective of their digital knowledge and ability</w:t>
            </w:r>
            <w:r w:rsidR="00627EC5" w:rsidRPr="003E68C4">
              <w:rPr>
                <w:rFonts w:eastAsia="Times New Roman"/>
                <w:i/>
                <w:iCs/>
                <w:lang w:eastAsia="en-GB"/>
              </w:rPr>
              <w:t>.</w:t>
            </w:r>
          </w:p>
          <w:p w14:paraId="3C2E5BD6" w14:textId="77777777" w:rsidR="00627EC5" w:rsidRPr="003E68C4" w:rsidRDefault="00627EC5" w:rsidP="009F5FA6">
            <w:pPr>
              <w:spacing w:before="0" w:after="0"/>
              <w:rPr>
                <w:rFonts w:eastAsia="Times New Roman"/>
                <w:i/>
                <w:iCs/>
                <w:lang w:eastAsia="en-GB"/>
              </w:rPr>
            </w:pPr>
          </w:p>
          <w:p w14:paraId="766CB09E" w14:textId="2E316D0D" w:rsidR="00705E90" w:rsidRPr="003E68C4" w:rsidRDefault="00705E90" w:rsidP="00705E90">
            <w:pPr>
              <w:spacing w:before="0" w:after="0"/>
              <w:rPr>
                <w:rFonts w:eastAsia="Times New Roman"/>
                <w:b/>
                <w:bCs/>
                <w:u w:val="single"/>
                <w:lang w:eastAsia="en-GB"/>
              </w:rPr>
            </w:pPr>
            <w:r w:rsidRPr="003E68C4">
              <w:rPr>
                <w:rFonts w:eastAsia="Times New Roman"/>
                <w:b/>
                <w:bCs/>
                <w:u w:val="single"/>
                <w:lang w:eastAsia="en-GB"/>
              </w:rPr>
              <w:t>Response provided by</w:t>
            </w:r>
            <w:r w:rsidR="00881A66" w:rsidRPr="003E68C4">
              <w:rPr>
                <w:rFonts w:eastAsia="Times New Roman"/>
                <w:b/>
                <w:bCs/>
                <w:u w:val="single"/>
                <w:lang w:eastAsia="en-GB"/>
              </w:rPr>
              <w:t xml:space="preserve"> Dr Zafar Iqbal </w:t>
            </w:r>
          </w:p>
          <w:p w14:paraId="4B9BCE7E" w14:textId="77777777" w:rsidR="00D47AA1" w:rsidRPr="002B1D20" w:rsidRDefault="00D47AA1" w:rsidP="001821F0">
            <w:pPr>
              <w:spacing w:before="0" w:after="0"/>
              <w:rPr>
                <w:rFonts w:eastAsia="Times New Roman"/>
                <w:highlight w:val="yellow"/>
                <w:lang w:eastAsia="en-GB"/>
              </w:rPr>
            </w:pPr>
          </w:p>
          <w:p w14:paraId="1BEB04C5" w14:textId="529862E5" w:rsidR="001821F0" w:rsidRDefault="00505FF9" w:rsidP="007D7C53">
            <w:pPr>
              <w:spacing w:before="0" w:after="0"/>
              <w:rPr>
                <w:rFonts w:eastAsia="Times New Roman"/>
                <w:i/>
                <w:iCs/>
                <w:lang w:eastAsia="en-GB"/>
              </w:rPr>
            </w:pPr>
            <w:r w:rsidRPr="003E68C4">
              <w:rPr>
                <w:rFonts w:eastAsia="Times New Roman"/>
                <w:i/>
                <w:iCs/>
                <w:lang w:eastAsia="en-GB"/>
              </w:rPr>
              <w:t xml:space="preserve">I think the </w:t>
            </w:r>
            <w:r w:rsidR="00AE38C3" w:rsidRPr="003E68C4">
              <w:rPr>
                <w:rFonts w:eastAsia="Times New Roman"/>
                <w:i/>
                <w:iCs/>
                <w:lang w:eastAsia="en-GB"/>
              </w:rPr>
              <w:t xml:space="preserve">inequalities element of </w:t>
            </w:r>
            <w:r w:rsidR="002B1D20" w:rsidRPr="003E68C4">
              <w:rPr>
                <w:rFonts w:eastAsia="Times New Roman"/>
                <w:i/>
                <w:iCs/>
                <w:lang w:eastAsia="en-GB"/>
              </w:rPr>
              <w:t>digital</w:t>
            </w:r>
            <w:r w:rsidR="00AE38C3" w:rsidRPr="003E68C4">
              <w:rPr>
                <w:rFonts w:eastAsia="Times New Roman"/>
                <w:i/>
                <w:iCs/>
                <w:lang w:eastAsia="en-GB"/>
              </w:rPr>
              <w:t xml:space="preserve"> is one that we are well aware </w:t>
            </w:r>
            <w:proofErr w:type="gramStart"/>
            <w:r w:rsidR="00AE38C3" w:rsidRPr="003E68C4">
              <w:rPr>
                <w:rFonts w:eastAsia="Times New Roman"/>
                <w:i/>
                <w:iCs/>
                <w:lang w:eastAsia="en-GB"/>
              </w:rPr>
              <w:t>of</w:t>
            </w:r>
            <w:proofErr w:type="gramEnd"/>
            <w:r w:rsidR="00AE38C3" w:rsidRPr="003E68C4">
              <w:rPr>
                <w:rFonts w:eastAsia="Times New Roman"/>
                <w:i/>
                <w:iCs/>
                <w:lang w:eastAsia="en-GB"/>
              </w:rPr>
              <w:t xml:space="preserve"> and we are going to be monitoring </w:t>
            </w:r>
            <w:r w:rsidR="002B1D20" w:rsidRPr="003E68C4">
              <w:rPr>
                <w:rFonts w:eastAsia="Times New Roman"/>
                <w:i/>
                <w:iCs/>
                <w:lang w:eastAsia="en-GB"/>
              </w:rPr>
              <w:t>v</w:t>
            </w:r>
            <w:r w:rsidR="00AE38C3" w:rsidRPr="003E68C4">
              <w:rPr>
                <w:rFonts w:eastAsia="Times New Roman"/>
                <w:i/>
                <w:iCs/>
                <w:lang w:eastAsia="en-GB"/>
              </w:rPr>
              <w:t xml:space="preserve">ery </w:t>
            </w:r>
            <w:r w:rsidR="00DD7006" w:rsidRPr="003E68C4">
              <w:rPr>
                <w:rFonts w:eastAsia="Times New Roman"/>
                <w:i/>
                <w:iCs/>
                <w:lang w:eastAsia="en-GB"/>
              </w:rPr>
              <w:t>closely</w:t>
            </w:r>
            <w:r w:rsidR="002B1D20" w:rsidRPr="003E68C4">
              <w:rPr>
                <w:rFonts w:eastAsia="Times New Roman"/>
                <w:i/>
                <w:iCs/>
                <w:lang w:eastAsia="en-GB"/>
              </w:rPr>
              <w:t>.</w:t>
            </w:r>
            <w:r w:rsidR="00DD7006" w:rsidRPr="003E68C4">
              <w:rPr>
                <w:rFonts w:eastAsia="Times New Roman"/>
                <w:i/>
                <w:iCs/>
                <w:lang w:eastAsia="en-GB"/>
              </w:rPr>
              <w:t xml:space="preserve"> </w:t>
            </w:r>
            <w:r w:rsidR="002B1D20" w:rsidRPr="003E68C4">
              <w:rPr>
                <w:rFonts w:eastAsia="Times New Roman"/>
                <w:i/>
                <w:iCs/>
                <w:lang w:eastAsia="en-GB"/>
              </w:rPr>
              <w:t>W</w:t>
            </w:r>
            <w:r w:rsidR="00DD7006" w:rsidRPr="003E68C4">
              <w:rPr>
                <w:rFonts w:eastAsia="Times New Roman"/>
                <w:i/>
                <w:iCs/>
                <w:lang w:eastAsia="en-GB"/>
              </w:rPr>
              <w:t xml:space="preserve">e are going to need to put in some additional measure to be </w:t>
            </w:r>
            <w:r w:rsidR="006C7AAA" w:rsidRPr="003E68C4">
              <w:rPr>
                <w:rFonts w:eastAsia="Times New Roman"/>
                <w:i/>
                <w:iCs/>
                <w:lang w:eastAsia="en-GB"/>
              </w:rPr>
              <w:t>able</w:t>
            </w:r>
            <w:r w:rsidR="00DD7006" w:rsidRPr="003E68C4">
              <w:rPr>
                <w:rFonts w:eastAsia="Times New Roman"/>
                <w:i/>
                <w:iCs/>
                <w:lang w:eastAsia="en-GB"/>
              </w:rPr>
              <w:t xml:space="preserve"> </w:t>
            </w:r>
            <w:r w:rsidR="006C7AAA" w:rsidRPr="003E68C4">
              <w:rPr>
                <w:rFonts w:eastAsia="Times New Roman"/>
                <w:i/>
                <w:iCs/>
                <w:lang w:eastAsia="en-GB"/>
              </w:rPr>
              <w:t>t</w:t>
            </w:r>
            <w:r w:rsidR="00DD7006" w:rsidRPr="003E68C4">
              <w:rPr>
                <w:rFonts w:eastAsia="Times New Roman"/>
                <w:i/>
                <w:iCs/>
                <w:lang w:eastAsia="en-GB"/>
              </w:rPr>
              <w:t>o make sure that we do reach all</w:t>
            </w:r>
            <w:r w:rsidR="00675BDC" w:rsidRPr="003E68C4">
              <w:rPr>
                <w:rFonts w:eastAsia="Times New Roman"/>
                <w:i/>
                <w:iCs/>
                <w:lang w:eastAsia="en-GB"/>
              </w:rPr>
              <w:t xml:space="preserve"> sections of our population, </w:t>
            </w:r>
            <w:r w:rsidR="006C7AAA" w:rsidRPr="003E68C4">
              <w:rPr>
                <w:rFonts w:eastAsia="Times New Roman"/>
                <w:i/>
                <w:iCs/>
                <w:lang w:eastAsia="en-GB"/>
              </w:rPr>
              <w:t>b</w:t>
            </w:r>
            <w:r w:rsidR="00675BDC" w:rsidRPr="003E68C4">
              <w:rPr>
                <w:rFonts w:eastAsia="Times New Roman"/>
                <w:i/>
                <w:iCs/>
                <w:lang w:eastAsia="en-GB"/>
              </w:rPr>
              <w:t xml:space="preserve">ut </w:t>
            </w:r>
            <w:r w:rsidR="006C7AAA" w:rsidRPr="003E68C4">
              <w:rPr>
                <w:rFonts w:eastAsia="Times New Roman"/>
                <w:i/>
                <w:iCs/>
                <w:lang w:eastAsia="en-GB"/>
              </w:rPr>
              <w:t>that</w:t>
            </w:r>
            <w:r w:rsidR="00675BDC" w:rsidRPr="003E68C4">
              <w:rPr>
                <w:rFonts w:eastAsia="Times New Roman"/>
                <w:i/>
                <w:iCs/>
                <w:lang w:eastAsia="en-GB"/>
              </w:rPr>
              <w:t xml:space="preserve"> doesn’t mean that we don’t </w:t>
            </w:r>
            <w:r w:rsidR="002B1D20" w:rsidRPr="003E68C4">
              <w:rPr>
                <w:rFonts w:eastAsia="Times New Roman"/>
                <w:i/>
                <w:iCs/>
                <w:lang w:eastAsia="en-GB"/>
              </w:rPr>
              <w:t>forge ahead with digital solutions</w:t>
            </w:r>
            <w:r w:rsidR="00EB35E1" w:rsidRPr="003E68C4">
              <w:rPr>
                <w:rFonts w:eastAsia="Times New Roman"/>
                <w:i/>
                <w:iCs/>
                <w:lang w:eastAsia="en-GB"/>
              </w:rPr>
              <w:t xml:space="preserve">. </w:t>
            </w:r>
            <w:r w:rsidR="00F071E0" w:rsidRPr="003E68C4">
              <w:rPr>
                <w:rFonts w:eastAsia="Times New Roman"/>
                <w:i/>
                <w:iCs/>
                <w:lang w:eastAsia="en-GB"/>
              </w:rPr>
              <w:t>So,</w:t>
            </w:r>
            <w:r w:rsidR="00EB35E1" w:rsidRPr="003E68C4">
              <w:rPr>
                <w:rFonts w:eastAsia="Times New Roman"/>
                <w:i/>
                <w:iCs/>
                <w:lang w:eastAsia="en-GB"/>
              </w:rPr>
              <w:t xml:space="preserve"> we need to think </w:t>
            </w:r>
            <w:r w:rsidR="006C7AAA" w:rsidRPr="003E68C4">
              <w:rPr>
                <w:rFonts w:eastAsia="Times New Roman"/>
                <w:i/>
                <w:iCs/>
                <w:lang w:eastAsia="en-GB"/>
              </w:rPr>
              <w:t xml:space="preserve">about which are the populations which have a poorer </w:t>
            </w:r>
            <w:r w:rsidR="00F071E0" w:rsidRPr="003E68C4">
              <w:rPr>
                <w:rFonts w:eastAsia="Times New Roman"/>
                <w:i/>
                <w:iCs/>
                <w:lang w:eastAsia="en-GB"/>
              </w:rPr>
              <w:t>uptake,</w:t>
            </w:r>
            <w:r w:rsidR="006C7AAA" w:rsidRPr="003E68C4">
              <w:rPr>
                <w:rFonts w:eastAsia="Times New Roman"/>
                <w:i/>
                <w:iCs/>
                <w:lang w:eastAsia="en-GB"/>
              </w:rPr>
              <w:t xml:space="preserve"> and we will be monitoring uptake very closely to see what additional measures we need to put into place</w:t>
            </w:r>
            <w:r w:rsidR="00277899" w:rsidRPr="003E68C4">
              <w:rPr>
                <w:rFonts w:eastAsia="Times New Roman"/>
                <w:i/>
                <w:iCs/>
                <w:lang w:eastAsia="en-GB"/>
              </w:rPr>
              <w:t>. I am in no doubt we will need</w:t>
            </w:r>
            <w:r w:rsidR="00A902DE" w:rsidRPr="003E68C4">
              <w:rPr>
                <w:rFonts w:eastAsia="Times New Roman"/>
                <w:i/>
                <w:iCs/>
                <w:lang w:eastAsia="en-GB"/>
              </w:rPr>
              <w:t xml:space="preserve"> </w:t>
            </w:r>
            <w:r w:rsidR="002B1D20" w:rsidRPr="003E68C4">
              <w:rPr>
                <w:rFonts w:eastAsia="Times New Roman"/>
                <w:i/>
                <w:iCs/>
                <w:lang w:eastAsia="en-GB"/>
              </w:rPr>
              <w:t xml:space="preserve">to </w:t>
            </w:r>
            <w:r w:rsidR="00A902DE" w:rsidRPr="003E68C4">
              <w:rPr>
                <w:rFonts w:eastAsia="Times New Roman"/>
                <w:i/>
                <w:iCs/>
                <w:lang w:eastAsia="en-GB"/>
              </w:rPr>
              <w:t>put in different</w:t>
            </w:r>
            <w:r w:rsidR="00277899" w:rsidRPr="003E68C4">
              <w:rPr>
                <w:rFonts w:eastAsia="Times New Roman"/>
                <w:i/>
                <w:iCs/>
                <w:lang w:eastAsia="en-GB"/>
              </w:rPr>
              <w:t xml:space="preserve"> measures </w:t>
            </w:r>
            <w:r w:rsidR="00F071E0" w:rsidRPr="003E68C4">
              <w:rPr>
                <w:rFonts w:eastAsia="Times New Roman"/>
                <w:i/>
                <w:iCs/>
                <w:lang w:eastAsia="en-GB"/>
              </w:rPr>
              <w:t>because of the digital inequalities.</w:t>
            </w:r>
            <w:r w:rsidR="00F071E0">
              <w:rPr>
                <w:rFonts w:eastAsia="Times New Roman"/>
                <w:i/>
                <w:iCs/>
                <w:lang w:eastAsia="en-GB"/>
              </w:rPr>
              <w:t xml:space="preserve"> </w:t>
            </w:r>
          </w:p>
          <w:p w14:paraId="0C93AC3C" w14:textId="77777777" w:rsidR="00F071E0" w:rsidRDefault="00F071E0" w:rsidP="007D7C53">
            <w:pPr>
              <w:spacing w:before="0" w:after="0"/>
              <w:rPr>
                <w:rFonts w:eastAsia="Times New Roman"/>
                <w:i/>
                <w:iCs/>
                <w:lang w:eastAsia="en-GB"/>
              </w:rPr>
            </w:pPr>
          </w:p>
          <w:p w14:paraId="13ED8E39" w14:textId="77777777" w:rsidR="00F071E0" w:rsidRDefault="00F071E0" w:rsidP="00F071E0">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Dr Lorna Clarson </w:t>
            </w:r>
          </w:p>
          <w:p w14:paraId="34D96B13" w14:textId="77777777" w:rsidR="00F071E0" w:rsidRPr="00F071E0" w:rsidRDefault="00F071E0" w:rsidP="007D7C53">
            <w:pPr>
              <w:spacing w:before="0" w:after="0"/>
              <w:rPr>
                <w:rFonts w:eastAsia="Times New Roman"/>
                <w:lang w:eastAsia="en-GB"/>
              </w:rPr>
            </w:pPr>
          </w:p>
          <w:p w14:paraId="655A7A85" w14:textId="2668D3D0" w:rsidR="00F071E0" w:rsidRPr="00066076" w:rsidRDefault="00FB4FBF" w:rsidP="007D7C53">
            <w:pPr>
              <w:spacing w:before="0" w:after="0"/>
              <w:rPr>
                <w:rFonts w:eastAsia="Times New Roman"/>
                <w:i/>
                <w:iCs/>
                <w:lang w:eastAsia="en-GB"/>
              </w:rPr>
            </w:pPr>
            <w:r w:rsidRPr="00066076">
              <w:rPr>
                <w:rFonts w:eastAsia="Times New Roman"/>
                <w:i/>
                <w:iCs/>
                <w:lang w:eastAsia="en-GB"/>
              </w:rPr>
              <w:t xml:space="preserve">I would just like to add </w:t>
            </w:r>
            <w:r w:rsidR="002B1D20" w:rsidRPr="00066076">
              <w:rPr>
                <w:rFonts w:eastAsia="Times New Roman"/>
                <w:i/>
                <w:iCs/>
                <w:lang w:eastAsia="en-GB"/>
              </w:rPr>
              <w:t xml:space="preserve">by using an </w:t>
            </w:r>
            <w:r w:rsidRPr="00066076">
              <w:rPr>
                <w:rFonts w:eastAsia="Times New Roman"/>
                <w:i/>
                <w:iCs/>
                <w:lang w:eastAsia="en-GB"/>
              </w:rPr>
              <w:t>exam</w:t>
            </w:r>
            <w:r w:rsidR="00092BFB" w:rsidRPr="00066076">
              <w:rPr>
                <w:rFonts w:eastAsia="Times New Roman"/>
                <w:i/>
                <w:iCs/>
                <w:lang w:eastAsia="en-GB"/>
              </w:rPr>
              <w:t>ple from the County</w:t>
            </w:r>
            <w:r w:rsidR="00BF0942" w:rsidRPr="00066076">
              <w:rPr>
                <w:rFonts w:eastAsia="Times New Roman"/>
                <w:i/>
                <w:iCs/>
                <w:lang w:eastAsia="en-GB"/>
              </w:rPr>
              <w:t xml:space="preserve"> Council </w:t>
            </w:r>
            <w:r w:rsidR="002B1D20" w:rsidRPr="00066076">
              <w:rPr>
                <w:rFonts w:eastAsia="Times New Roman"/>
                <w:i/>
                <w:iCs/>
                <w:lang w:eastAsia="en-GB"/>
              </w:rPr>
              <w:t xml:space="preserve">who </w:t>
            </w:r>
            <w:r w:rsidR="00BF0942" w:rsidRPr="00066076">
              <w:rPr>
                <w:rFonts w:eastAsia="Times New Roman"/>
                <w:i/>
                <w:iCs/>
                <w:lang w:eastAsia="en-GB"/>
              </w:rPr>
              <w:t>have</w:t>
            </w:r>
            <w:r w:rsidR="00B40C31" w:rsidRPr="00066076">
              <w:rPr>
                <w:rFonts w:eastAsia="Times New Roman"/>
                <w:i/>
                <w:iCs/>
                <w:lang w:eastAsia="en-GB"/>
              </w:rPr>
              <w:t xml:space="preserve"> put into place dedicated help points where people can physically go to access a directory of services to be supported</w:t>
            </w:r>
            <w:r w:rsidR="002B1D20" w:rsidRPr="00066076">
              <w:rPr>
                <w:rFonts w:eastAsia="Times New Roman"/>
                <w:i/>
                <w:iCs/>
                <w:lang w:eastAsia="en-GB"/>
              </w:rPr>
              <w:t>.</w:t>
            </w:r>
            <w:r w:rsidR="00D73B3C" w:rsidRPr="00066076">
              <w:rPr>
                <w:rFonts w:eastAsia="Times New Roman"/>
                <w:i/>
                <w:iCs/>
                <w:lang w:eastAsia="en-GB"/>
              </w:rPr>
              <w:t xml:space="preserve"> </w:t>
            </w:r>
            <w:r w:rsidR="003667E7" w:rsidRPr="00066076">
              <w:rPr>
                <w:rFonts w:eastAsia="Times New Roman"/>
                <w:i/>
                <w:iCs/>
                <w:lang w:eastAsia="en-GB"/>
              </w:rPr>
              <w:t>All of this is in a non-digital form</w:t>
            </w:r>
            <w:r w:rsidR="00330A91" w:rsidRPr="00066076">
              <w:rPr>
                <w:rFonts w:eastAsia="Times New Roman"/>
                <w:i/>
                <w:iCs/>
                <w:lang w:eastAsia="en-GB"/>
              </w:rPr>
              <w:t xml:space="preserve">. There are people who aren’t digitally excluded, </w:t>
            </w:r>
            <w:r w:rsidR="005F4DF1" w:rsidRPr="00066076">
              <w:rPr>
                <w:rFonts w:eastAsia="Times New Roman"/>
                <w:i/>
                <w:iCs/>
                <w:lang w:eastAsia="en-GB"/>
              </w:rPr>
              <w:t>it’s</w:t>
            </w:r>
            <w:r w:rsidR="00330A91" w:rsidRPr="00066076">
              <w:rPr>
                <w:rFonts w:eastAsia="Times New Roman"/>
                <w:i/>
                <w:iCs/>
                <w:lang w:eastAsia="en-GB"/>
              </w:rPr>
              <w:t xml:space="preserve"> just that they don’t want to do it in that way.</w:t>
            </w:r>
            <w:r w:rsidR="005F4DF1" w:rsidRPr="00066076">
              <w:rPr>
                <w:rFonts w:eastAsia="Times New Roman"/>
                <w:i/>
                <w:iCs/>
                <w:lang w:eastAsia="en-GB"/>
              </w:rPr>
              <w:t xml:space="preserve"> Having that interaction with another human or a person that can</w:t>
            </w:r>
            <w:r w:rsidR="002B1D20" w:rsidRPr="00066076">
              <w:rPr>
                <w:rFonts w:eastAsia="Times New Roman"/>
                <w:i/>
                <w:iCs/>
                <w:lang w:eastAsia="en-GB"/>
              </w:rPr>
              <w:t xml:space="preserve"> provide </w:t>
            </w:r>
            <w:r w:rsidR="00066076" w:rsidRPr="00066076">
              <w:rPr>
                <w:rFonts w:eastAsia="Times New Roman"/>
                <w:i/>
                <w:iCs/>
                <w:lang w:eastAsia="en-GB"/>
              </w:rPr>
              <w:t>a recommendation</w:t>
            </w:r>
            <w:r w:rsidR="005F4DF1" w:rsidRPr="00066076">
              <w:rPr>
                <w:rFonts w:eastAsia="Times New Roman"/>
                <w:i/>
                <w:iCs/>
                <w:lang w:eastAsia="en-GB"/>
              </w:rPr>
              <w:t xml:space="preserve"> or interpret </w:t>
            </w:r>
            <w:r w:rsidR="002B1D20" w:rsidRPr="00066076">
              <w:rPr>
                <w:rFonts w:eastAsia="Times New Roman"/>
                <w:i/>
                <w:iCs/>
                <w:lang w:eastAsia="en-GB"/>
              </w:rPr>
              <w:t xml:space="preserve">literature </w:t>
            </w:r>
            <w:r w:rsidR="005F4DF1" w:rsidRPr="00066076">
              <w:rPr>
                <w:rFonts w:eastAsia="Times New Roman"/>
                <w:i/>
                <w:iCs/>
                <w:lang w:eastAsia="en-GB"/>
              </w:rPr>
              <w:t>is important</w:t>
            </w:r>
            <w:r w:rsidR="003C2D6B" w:rsidRPr="00066076">
              <w:rPr>
                <w:rFonts w:eastAsia="Times New Roman"/>
                <w:i/>
                <w:iCs/>
                <w:lang w:eastAsia="en-GB"/>
              </w:rPr>
              <w:t>. So that’s just an example from the County. We do need to lo</w:t>
            </w:r>
            <w:r w:rsidR="00357041" w:rsidRPr="00066076">
              <w:rPr>
                <w:rFonts w:eastAsia="Times New Roman"/>
                <w:i/>
                <w:iCs/>
                <w:lang w:eastAsia="en-GB"/>
              </w:rPr>
              <w:t>o</w:t>
            </w:r>
            <w:r w:rsidR="003C2D6B" w:rsidRPr="00066076">
              <w:rPr>
                <w:rFonts w:eastAsia="Times New Roman"/>
                <w:i/>
                <w:iCs/>
                <w:lang w:eastAsia="en-GB"/>
              </w:rPr>
              <w:t>k to provide these things in a multitude of ways.</w:t>
            </w:r>
          </w:p>
          <w:p w14:paraId="720AD31D" w14:textId="77777777" w:rsidR="00357041" w:rsidRPr="002B1D20" w:rsidRDefault="00357041" w:rsidP="007D7C53">
            <w:pPr>
              <w:spacing w:before="0" w:after="0"/>
              <w:rPr>
                <w:rFonts w:eastAsia="Times New Roman"/>
                <w:i/>
                <w:iCs/>
                <w:highlight w:val="yellow"/>
                <w:lang w:eastAsia="en-GB"/>
              </w:rPr>
            </w:pPr>
          </w:p>
          <w:p w14:paraId="42B0E792" w14:textId="377EE50C" w:rsidR="00357041" w:rsidRDefault="00357041" w:rsidP="00357041">
            <w:pPr>
              <w:spacing w:before="0" w:after="0"/>
              <w:rPr>
                <w:rFonts w:eastAsia="Times New Roman"/>
                <w:b/>
                <w:bCs/>
                <w:u w:val="single"/>
                <w:lang w:eastAsia="en-GB"/>
              </w:rPr>
            </w:pPr>
            <w:r w:rsidRPr="00066076">
              <w:rPr>
                <w:rFonts w:eastAsia="Times New Roman"/>
                <w:b/>
                <w:bCs/>
                <w:u w:val="single"/>
                <w:lang w:eastAsia="en-GB"/>
              </w:rPr>
              <w:t>Questions/Comments</w:t>
            </w:r>
            <w:r w:rsidRPr="001F2C89">
              <w:rPr>
                <w:rFonts w:eastAsia="Times New Roman"/>
                <w:b/>
                <w:bCs/>
                <w:u w:val="single"/>
                <w:lang w:eastAsia="en-GB"/>
              </w:rPr>
              <w:t xml:space="preserve"> presented by</w:t>
            </w:r>
            <w:r>
              <w:rPr>
                <w:rFonts w:eastAsia="Times New Roman"/>
                <w:b/>
                <w:bCs/>
                <w:u w:val="single"/>
                <w:lang w:eastAsia="en-GB"/>
              </w:rPr>
              <w:t xml:space="preserve"> </w:t>
            </w:r>
            <w:r w:rsidR="007A2659">
              <w:rPr>
                <w:rFonts w:eastAsia="Times New Roman"/>
                <w:b/>
                <w:bCs/>
                <w:u w:val="single"/>
                <w:lang w:eastAsia="en-GB"/>
              </w:rPr>
              <w:t>David Jones</w:t>
            </w:r>
          </w:p>
          <w:p w14:paraId="79008513" w14:textId="77777777" w:rsidR="00357041" w:rsidRDefault="00357041" w:rsidP="007D7C53">
            <w:pPr>
              <w:spacing w:before="0" w:after="0"/>
              <w:rPr>
                <w:rFonts w:eastAsia="Times New Roman"/>
                <w:lang w:eastAsia="en-GB"/>
              </w:rPr>
            </w:pPr>
          </w:p>
          <w:p w14:paraId="388F9345" w14:textId="4BBF7A91" w:rsidR="007A2659" w:rsidRDefault="007A2659" w:rsidP="007D7C53">
            <w:pPr>
              <w:spacing w:before="0" w:after="0"/>
              <w:rPr>
                <w:rFonts w:eastAsia="Times New Roman"/>
                <w:i/>
                <w:iCs/>
                <w:lang w:eastAsia="en-GB"/>
              </w:rPr>
            </w:pPr>
            <w:r>
              <w:rPr>
                <w:rFonts w:eastAsia="Times New Roman"/>
                <w:i/>
                <w:iCs/>
                <w:lang w:eastAsia="en-GB"/>
              </w:rPr>
              <w:t xml:space="preserve">I just want to </w:t>
            </w:r>
            <w:r w:rsidR="009F26EE">
              <w:rPr>
                <w:rFonts w:eastAsia="Times New Roman"/>
                <w:i/>
                <w:iCs/>
                <w:lang w:eastAsia="en-GB"/>
              </w:rPr>
              <w:t>emphasis</w:t>
            </w:r>
            <w:r>
              <w:rPr>
                <w:rFonts w:eastAsia="Times New Roman"/>
                <w:i/>
                <w:iCs/>
                <w:lang w:eastAsia="en-GB"/>
              </w:rPr>
              <w:t xml:space="preserve"> the need for the support for carers</w:t>
            </w:r>
            <w:r w:rsidR="009F26EE">
              <w:rPr>
                <w:rFonts w:eastAsia="Times New Roman"/>
                <w:i/>
                <w:iCs/>
                <w:lang w:eastAsia="en-GB"/>
              </w:rPr>
              <w:t xml:space="preserve"> as opposed to the individuals themselves</w:t>
            </w:r>
            <w:r w:rsidR="00243AE8">
              <w:rPr>
                <w:rFonts w:eastAsia="Times New Roman"/>
                <w:i/>
                <w:iCs/>
                <w:lang w:eastAsia="en-GB"/>
              </w:rPr>
              <w:t>. The careers are a community that needs care.</w:t>
            </w:r>
            <w:r w:rsidR="009F26EE">
              <w:rPr>
                <w:rFonts w:eastAsia="Times New Roman"/>
                <w:i/>
                <w:iCs/>
                <w:lang w:eastAsia="en-GB"/>
              </w:rPr>
              <w:t xml:space="preserve"> </w:t>
            </w:r>
          </w:p>
          <w:p w14:paraId="76029CC2" w14:textId="77777777" w:rsidR="00243AE8" w:rsidRDefault="00243AE8" w:rsidP="007D7C53">
            <w:pPr>
              <w:spacing w:before="0" w:after="0"/>
              <w:rPr>
                <w:rFonts w:eastAsia="Times New Roman"/>
                <w:i/>
                <w:iCs/>
                <w:lang w:eastAsia="en-GB"/>
              </w:rPr>
            </w:pPr>
          </w:p>
          <w:p w14:paraId="61CFAB3D" w14:textId="77777777" w:rsidR="00243AE8" w:rsidRDefault="00243AE8" w:rsidP="00243AE8">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Jane Ashworth</w:t>
            </w:r>
          </w:p>
          <w:p w14:paraId="2068FB17" w14:textId="61050C16" w:rsidR="00243AE8" w:rsidRDefault="00243AE8" w:rsidP="007D7C53">
            <w:pPr>
              <w:spacing w:before="0" w:after="0"/>
              <w:rPr>
                <w:rFonts w:eastAsia="Times New Roman"/>
                <w:i/>
                <w:iCs/>
                <w:lang w:eastAsia="en-GB"/>
              </w:rPr>
            </w:pPr>
            <w:r>
              <w:rPr>
                <w:rFonts w:eastAsia="Times New Roman"/>
                <w:i/>
                <w:iCs/>
                <w:lang w:eastAsia="en-GB"/>
              </w:rPr>
              <w:t xml:space="preserve"> </w:t>
            </w:r>
          </w:p>
          <w:p w14:paraId="328B20D5" w14:textId="2B7610E9" w:rsidR="00243AE8" w:rsidRDefault="002B1D20" w:rsidP="007D7C53">
            <w:pPr>
              <w:spacing w:before="0" w:after="0"/>
              <w:rPr>
                <w:rFonts w:eastAsia="Times New Roman"/>
                <w:i/>
                <w:iCs/>
                <w:lang w:eastAsia="en-GB"/>
              </w:rPr>
            </w:pPr>
            <w:r w:rsidRPr="00FE08E3">
              <w:rPr>
                <w:rFonts w:eastAsia="Times New Roman"/>
                <w:i/>
                <w:iCs/>
                <w:lang w:eastAsia="en-GB"/>
              </w:rPr>
              <w:t>That is acknowledged and</w:t>
            </w:r>
            <w:r>
              <w:rPr>
                <w:rFonts w:eastAsia="Times New Roman"/>
                <w:i/>
                <w:iCs/>
                <w:lang w:eastAsia="en-GB"/>
              </w:rPr>
              <w:t xml:space="preserve"> t</w:t>
            </w:r>
            <w:r w:rsidR="00243AE8">
              <w:rPr>
                <w:rFonts w:eastAsia="Times New Roman"/>
                <w:i/>
                <w:iCs/>
                <w:lang w:eastAsia="en-GB"/>
              </w:rPr>
              <w:t>hank you for your comment.</w:t>
            </w:r>
          </w:p>
          <w:p w14:paraId="297764B9" w14:textId="77777777" w:rsidR="00243AE8" w:rsidRDefault="00243AE8" w:rsidP="007D7C53">
            <w:pPr>
              <w:spacing w:before="0" w:after="0"/>
              <w:rPr>
                <w:rFonts w:eastAsia="Times New Roman"/>
                <w:i/>
                <w:iCs/>
                <w:lang w:eastAsia="en-GB"/>
              </w:rPr>
            </w:pPr>
          </w:p>
          <w:p w14:paraId="7F373595" w14:textId="762764FA" w:rsidR="002D3225" w:rsidRDefault="002D3225" w:rsidP="002D3225">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Mike Dixon</w:t>
            </w:r>
          </w:p>
          <w:p w14:paraId="6EE88145" w14:textId="77777777" w:rsidR="002D3225" w:rsidRDefault="002D3225" w:rsidP="002D3225">
            <w:pPr>
              <w:spacing w:before="0" w:after="0"/>
              <w:rPr>
                <w:rFonts w:eastAsia="Times New Roman"/>
                <w:b/>
                <w:bCs/>
                <w:u w:val="single"/>
                <w:lang w:eastAsia="en-GB"/>
              </w:rPr>
            </w:pPr>
          </w:p>
          <w:p w14:paraId="62EA3C89" w14:textId="7D942F1E" w:rsidR="002D3225" w:rsidRDefault="00801199" w:rsidP="002D3225">
            <w:pPr>
              <w:spacing w:before="0" w:after="0"/>
              <w:rPr>
                <w:rFonts w:eastAsia="Times New Roman"/>
                <w:i/>
                <w:iCs/>
                <w:lang w:eastAsia="en-GB"/>
              </w:rPr>
            </w:pPr>
            <w:r>
              <w:rPr>
                <w:rFonts w:eastAsia="Times New Roman"/>
                <w:i/>
                <w:iCs/>
                <w:lang w:eastAsia="en-GB"/>
              </w:rPr>
              <w:t xml:space="preserve">I think </w:t>
            </w:r>
            <w:r w:rsidR="002B1D20">
              <w:rPr>
                <w:rFonts w:eastAsia="Times New Roman"/>
                <w:i/>
                <w:iCs/>
                <w:lang w:eastAsia="en-GB"/>
              </w:rPr>
              <w:t xml:space="preserve">that it is very important that we have a </w:t>
            </w:r>
            <w:r w:rsidR="006C342A">
              <w:rPr>
                <w:rFonts w:eastAsia="Times New Roman"/>
                <w:i/>
                <w:iCs/>
                <w:lang w:eastAsia="en-GB"/>
              </w:rPr>
              <w:t xml:space="preserve">specific focus on the </w:t>
            </w:r>
            <w:r w:rsidR="00913040">
              <w:rPr>
                <w:rFonts w:eastAsia="Times New Roman"/>
                <w:i/>
                <w:iCs/>
                <w:lang w:eastAsia="en-GB"/>
              </w:rPr>
              <w:t>difficulties people face with digital access</w:t>
            </w:r>
            <w:r w:rsidR="002B1D20">
              <w:rPr>
                <w:rFonts w:eastAsia="Times New Roman"/>
                <w:i/>
                <w:iCs/>
                <w:lang w:eastAsia="en-GB"/>
              </w:rPr>
              <w:t xml:space="preserve"> but also other access such as physical access.</w:t>
            </w:r>
          </w:p>
          <w:p w14:paraId="1234D6E6" w14:textId="77777777" w:rsidR="00C27478" w:rsidRDefault="00C27478" w:rsidP="002D3225">
            <w:pPr>
              <w:spacing w:before="0" w:after="0"/>
              <w:rPr>
                <w:rFonts w:eastAsia="Times New Roman"/>
                <w:i/>
                <w:iCs/>
                <w:lang w:eastAsia="en-GB"/>
              </w:rPr>
            </w:pPr>
          </w:p>
          <w:p w14:paraId="21E56399" w14:textId="77777777" w:rsidR="00C27478" w:rsidRDefault="00C27478" w:rsidP="00C27478">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Jane Ashworth</w:t>
            </w:r>
          </w:p>
          <w:p w14:paraId="74881881" w14:textId="77777777" w:rsidR="00C27478" w:rsidRDefault="00C27478" w:rsidP="002D3225">
            <w:pPr>
              <w:spacing w:before="0" w:after="0"/>
              <w:rPr>
                <w:rFonts w:eastAsia="Times New Roman"/>
                <w:i/>
                <w:iCs/>
                <w:lang w:eastAsia="en-GB"/>
              </w:rPr>
            </w:pPr>
          </w:p>
          <w:p w14:paraId="27EBAEB2" w14:textId="39A02F34" w:rsidR="00C27478" w:rsidRPr="002D3225" w:rsidRDefault="00C27478" w:rsidP="002D3225">
            <w:pPr>
              <w:spacing w:before="0" w:after="0"/>
              <w:rPr>
                <w:rFonts w:eastAsia="Times New Roman"/>
                <w:i/>
                <w:iCs/>
                <w:lang w:eastAsia="en-GB"/>
              </w:rPr>
            </w:pPr>
            <w:r>
              <w:rPr>
                <w:rFonts w:eastAsia="Times New Roman"/>
                <w:i/>
                <w:iCs/>
                <w:lang w:eastAsia="en-GB"/>
              </w:rPr>
              <w:t>Thank you for raising that important point.</w:t>
            </w:r>
          </w:p>
          <w:p w14:paraId="4BBA10DB" w14:textId="77777777" w:rsidR="00243AE8" w:rsidRPr="007A2659" w:rsidRDefault="00243AE8" w:rsidP="007D7C53">
            <w:pPr>
              <w:spacing w:before="0" w:after="0"/>
              <w:rPr>
                <w:rFonts w:eastAsia="Times New Roman"/>
                <w:i/>
                <w:iCs/>
                <w:lang w:eastAsia="en-GB"/>
              </w:rPr>
            </w:pPr>
          </w:p>
          <w:p w14:paraId="519D24FD" w14:textId="38E0860A" w:rsidR="00985700" w:rsidRPr="001F2C89" w:rsidRDefault="00985700" w:rsidP="00985700">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 Jon Rouse</w:t>
            </w:r>
            <w:r>
              <w:rPr>
                <w:rFonts w:eastAsia="Times New Roman"/>
                <w:b/>
                <w:bCs/>
                <w:u w:val="single"/>
                <w:lang w:eastAsia="en-GB"/>
              </w:rPr>
              <w:t xml:space="preserve"> </w:t>
            </w:r>
          </w:p>
          <w:p w14:paraId="191AF619" w14:textId="77777777" w:rsidR="00EA2D19" w:rsidRDefault="00EA2D19" w:rsidP="007D7C53">
            <w:pPr>
              <w:spacing w:before="0" w:after="0"/>
              <w:rPr>
                <w:rFonts w:eastAsia="Times New Roman"/>
                <w:lang w:eastAsia="en-GB"/>
              </w:rPr>
            </w:pPr>
          </w:p>
          <w:p w14:paraId="5F049289" w14:textId="1A95E059" w:rsidR="00985700" w:rsidRPr="00FE08E3" w:rsidRDefault="007A3060" w:rsidP="007D7C53">
            <w:pPr>
              <w:spacing w:before="0" w:after="0"/>
              <w:rPr>
                <w:rFonts w:eastAsia="Times New Roman"/>
                <w:i/>
                <w:iCs/>
                <w:lang w:eastAsia="en-GB"/>
              </w:rPr>
            </w:pPr>
            <w:r w:rsidRPr="00FE08E3">
              <w:rPr>
                <w:rFonts w:eastAsia="Times New Roman"/>
                <w:i/>
                <w:iCs/>
                <w:lang w:eastAsia="en-GB"/>
              </w:rPr>
              <w:t>It’s</w:t>
            </w:r>
            <w:r w:rsidR="00985700" w:rsidRPr="00FE08E3">
              <w:rPr>
                <w:rFonts w:eastAsia="Times New Roman"/>
                <w:i/>
                <w:iCs/>
                <w:lang w:eastAsia="en-GB"/>
              </w:rPr>
              <w:t xml:space="preserve"> good to see the progress on some aspects of the frailty work</w:t>
            </w:r>
            <w:r w:rsidR="002C0A1A" w:rsidRPr="00FE08E3">
              <w:rPr>
                <w:rFonts w:eastAsia="Times New Roman"/>
                <w:i/>
                <w:iCs/>
                <w:lang w:eastAsia="en-GB"/>
              </w:rPr>
              <w:t xml:space="preserve"> and specifically digital and serve frailty.</w:t>
            </w:r>
            <w:r w:rsidR="00B85A07" w:rsidRPr="00FE08E3">
              <w:rPr>
                <w:rFonts w:eastAsia="Times New Roman"/>
                <w:i/>
                <w:iCs/>
                <w:lang w:eastAsia="en-GB"/>
              </w:rPr>
              <w:t xml:space="preserve"> Can </w:t>
            </w:r>
            <w:r w:rsidR="002B1D20" w:rsidRPr="00FE08E3">
              <w:rPr>
                <w:rFonts w:eastAsia="Times New Roman"/>
                <w:i/>
                <w:iCs/>
                <w:lang w:eastAsia="en-GB"/>
              </w:rPr>
              <w:t xml:space="preserve">we receive an update on </w:t>
            </w:r>
            <w:r w:rsidR="00B85A07" w:rsidRPr="00FE08E3">
              <w:rPr>
                <w:rFonts w:eastAsia="Times New Roman"/>
                <w:i/>
                <w:iCs/>
                <w:lang w:eastAsia="en-GB"/>
              </w:rPr>
              <w:t>moderate frailty</w:t>
            </w:r>
            <w:r w:rsidR="002B1D20" w:rsidRPr="00FE08E3">
              <w:rPr>
                <w:rFonts w:eastAsia="Times New Roman"/>
                <w:i/>
                <w:iCs/>
                <w:lang w:eastAsia="en-GB"/>
              </w:rPr>
              <w:t xml:space="preserve"> linked to the</w:t>
            </w:r>
            <w:r w:rsidR="00F05BC5" w:rsidRPr="00FE08E3">
              <w:rPr>
                <w:rFonts w:eastAsia="Times New Roman"/>
                <w:i/>
                <w:iCs/>
                <w:lang w:eastAsia="en-GB"/>
              </w:rPr>
              <w:t xml:space="preserve"> population health management </w:t>
            </w:r>
            <w:r w:rsidR="00FF0CB2" w:rsidRPr="00FE08E3">
              <w:rPr>
                <w:rFonts w:eastAsia="Times New Roman"/>
                <w:i/>
                <w:iCs/>
                <w:lang w:eastAsia="en-GB"/>
              </w:rPr>
              <w:t>model,</w:t>
            </w:r>
            <w:r w:rsidR="00F05BC5" w:rsidRPr="00FE08E3">
              <w:rPr>
                <w:rFonts w:eastAsia="Times New Roman"/>
                <w:i/>
                <w:iCs/>
                <w:lang w:eastAsia="en-GB"/>
              </w:rPr>
              <w:t xml:space="preserve"> which was agreed around 18 months ago</w:t>
            </w:r>
            <w:r w:rsidR="002461F9" w:rsidRPr="00FE08E3">
              <w:rPr>
                <w:rFonts w:eastAsia="Times New Roman"/>
                <w:i/>
                <w:iCs/>
                <w:lang w:eastAsia="en-GB"/>
              </w:rPr>
              <w:t>.</w:t>
            </w:r>
            <w:r w:rsidR="00F05BC5" w:rsidRPr="00FE08E3">
              <w:rPr>
                <w:rFonts w:eastAsia="Times New Roman"/>
                <w:i/>
                <w:iCs/>
                <w:lang w:eastAsia="en-GB"/>
              </w:rPr>
              <w:t xml:space="preserve"> </w:t>
            </w:r>
            <w:r w:rsidR="002B1D20" w:rsidRPr="00FE08E3">
              <w:rPr>
                <w:rFonts w:eastAsia="Times New Roman"/>
                <w:i/>
                <w:iCs/>
                <w:lang w:eastAsia="en-GB"/>
              </w:rPr>
              <w:t>W</w:t>
            </w:r>
            <w:r w:rsidR="00B123EB" w:rsidRPr="00FE08E3">
              <w:rPr>
                <w:rFonts w:eastAsia="Times New Roman"/>
                <w:i/>
                <w:iCs/>
                <w:lang w:eastAsia="en-GB"/>
              </w:rPr>
              <w:t xml:space="preserve">hat </w:t>
            </w:r>
            <w:r w:rsidR="002B1D20" w:rsidRPr="00FE08E3">
              <w:rPr>
                <w:rFonts w:eastAsia="Times New Roman"/>
                <w:i/>
                <w:iCs/>
                <w:lang w:eastAsia="en-GB"/>
              </w:rPr>
              <w:t xml:space="preserve">are </w:t>
            </w:r>
            <w:r w:rsidR="00B123EB" w:rsidRPr="00FE08E3">
              <w:rPr>
                <w:rFonts w:eastAsia="Times New Roman"/>
                <w:i/>
                <w:iCs/>
                <w:lang w:eastAsia="en-GB"/>
              </w:rPr>
              <w:t>the barrier</w:t>
            </w:r>
            <w:r w:rsidR="002B1D20" w:rsidRPr="00FE08E3">
              <w:rPr>
                <w:rFonts w:eastAsia="Times New Roman"/>
                <w:i/>
                <w:iCs/>
                <w:lang w:eastAsia="en-GB"/>
              </w:rPr>
              <w:t>s to progress?</w:t>
            </w:r>
            <w:r w:rsidR="00B123EB" w:rsidRPr="00FE08E3">
              <w:rPr>
                <w:rFonts w:eastAsia="Times New Roman"/>
                <w:i/>
                <w:iCs/>
                <w:lang w:eastAsia="en-GB"/>
              </w:rPr>
              <w:t xml:space="preserve"> And second</w:t>
            </w:r>
            <w:r w:rsidR="002B1D20" w:rsidRPr="00FE08E3">
              <w:rPr>
                <w:rFonts w:eastAsia="Times New Roman"/>
                <w:i/>
                <w:iCs/>
                <w:lang w:eastAsia="en-GB"/>
              </w:rPr>
              <w:t>ly</w:t>
            </w:r>
            <w:r w:rsidR="00B123EB" w:rsidRPr="00FE08E3">
              <w:rPr>
                <w:rFonts w:eastAsia="Times New Roman"/>
                <w:i/>
                <w:iCs/>
                <w:lang w:eastAsia="en-GB"/>
              </w:rPr>
              <w:t xml:space="preserve">, could </w:t>
            </w:r>
            <w:r w:rsidR="002B1D20" w:rsidRPr="00FE08E3">
              <w:rPr>
                <w:rFonts w:eastAsia="Times New Roman"/>
                <w:i/>
                <w:iCs/>
                <w:lang w:eastAsia="en-GB"/>
              </w:rPr>
              <w:t xml:space="preserve">we receive an update on the </w:t>
            </w:r>
            <w:r w:rsidR="00B123EB" w:rsidRPr="00FE08E3">
              <w:rPr>
                <w:rFonts w:eastAsia="Times New Roman"/>
                <w:i/>
                <w:iCs/>
                <w:lang w:eastAsia="en-GB"/>
              </w:rPr>
              <w:t xml:space="preserve">roll out </w:t>
            </w:r>
            <w:r w:rsidR="002B1D20" w:rsidRPr="00FE08E3">
              <w:rPr>
                <w:rFonts w:eastAsia="Times New Roman"/>
                <w:i/>
                <w:iCs/>
                <w:lang w:eastAsia="en-GB"/>
              </w:rPr>
              <w:t xml:space="preserve">of </w:t>
            </w:r>
            <w:r w:rsidR="00B123EB" w:rsidRPr="00FE08E3">
              <w:rPr>
                <w:rFonts w:eastAsia="Times New Roman"/>
                <w:i/>
                <w:iCs/>
                <w:lang w:eastAsia="en-GB"/>
              </w:rPr>
              <w:t>Hospice at Home</w:t>
            </w:r>
            <w:r w:rsidR="002B1D20" w:rsidRPr="00FE08E3">
              <w:rPr>
                <w:rFonts w:eastAsia="Times New Roman"/>
                <w:i/>
                <w:iCs/>
                <w:lang w:eastAsia="en-GB"/>
              </w:rPr>
              <w:t>?</w:t>
            </w:r>
          </w:p>
          <w:p w14:paraId="55AE92F3" w14:textId="77777777" w:rsidR="00AD4D5F" w:rsidRPr="009A558F" w:rsidRDefault="00AD4D5F" w:rsidP="007D7C53">
            <w:pPr>
              <w:spacing w:before="0" w:after="0"/>
              <w:rPr>
                <w:rFonts w:eastAsia="Times New Roman"/>
                <w:i/>
                <w:iCs/>
                <w:highlight w:val="yellow"/>
                <w:lang w:eastAsia="en-GB"/>
              </w:rPr>
            </w:pPr>
          </w:p>
          <w:p w14:paraId="6630D54C" w14:textId="77777777" w:rsidR="00AD4D5F" w:rsidRPr="00140B24" w:rsidRDefault="00AD4D5F" w:rsidP="00AD4D5F">
            <w:pPr>
              <w:spacing w:before="0" w:after="0"/>
              <w:rPr>
                <w:rFonts w:eastAsia="Times New Roman"/>
                <w:b/>
                <w:bCs/>
                <w:u w:val="single"/>
                <w:lang w:eastAsia="en-GB"/>
              </w:rPr>
            </w:pPr>
            <w:r w:rsidRPr="00140B24">
              <w:rPr>
                <w:rFonts w:eastAsia="Times New Roman"/>
                <w:b/>
                <w:bCs/>
                <w:u w:val="single"/>
                <w:lang w:eastAsia="en-GB"/>
              </w:rPr>
              <w:t xml:space="preserve">Response provided by Dr Zafar Iqbal </w:t>
            </w:r>
          </w:p>
          <w:p w14:paraId="14B1D006" w14:textId="77777777" w:rsidR="00C27478" w:rsidRPr="009A558F" w:rsidRDefault="00C27478" w:rsidP="00AD4D5F">
            <w:pPr>
              <w:spacing w:before="0" w:after="0"/>
              <w:rPr>
                <w:rFonts w:eastAsia="Times New Roman"/>
                <w:b/>
                <w:bCs/>
                <w:highlight w:val="yellow"/>
                <w:u w:val="single"/>
                <w:lang w:eastAsia="en-GB"/>
              </w:rPr>
            </w:pPr>
          </w:p>
          <w:p w14:paraId="13FC4C28" w14:textId="047310E9" w:rsidR="002461F9" w:rsidRDefault="00020A52" w:rsidP="00AD4D5F">
            <w:pPr>
              <w:spacing w:before="0" w:after="0"/>
              <w:rPr>
                <w:rFonts w:eastAsia="Times New Roman"/>
                <w:i/>
                <w:iCs/>
                <w:lang w:eastAsia="en-GB"/>
              </w:rPr>
            </w:pPr>
            <w:r w:rsidRPr="00140B24">
              <w:rPr>
                <w:rFonts w:eastAsia="Times New Roman"/>
                <w:i/>
                <w:iCs/>
                <w:lang w:eastAsia="en-GB"/>
              </w:rPr>
              <w:t>I</w:t>
            </w:r>
            <w:r w:rsidR="002461F9" w:rsidRPr="00140B24">
              <w:rPr>
                <w:rFonts w:eastAsia="Times New Roman"/>
                <w:i/>
                <w:iCs/>
                <w:lang w:eastAsia="en-GB"/>
              </w:rPr>
              <w:t xml:space="preserve">n response to the moderate </w:t>
            </w:r>
            <w:r w:rsidRPr="00140B24">
              <w:rPr>
                <w:rFonts w:eastAsia="Times New Roman"/>
                <w:i/>
                <w:iCs/>
                <w:lang w:eastAsia="en-GB"/>
              </w:rPr>
              <w:t>frailty</w:t>
            </w:r>
            <w:r w:rsidR="002B1D20" w:rsidRPr="00140B24">
              <w:rPr>
                <w:rFonts w:eastAsia="Times New Roman"/>
                <w:i/>
                <w:iCs/>
                <w:lang w:eastAsia="en-GB"/>
              </w:rPr>
              <w:t xml:space="preserve"> query</w:t>
            </w:r>
            <w:r w:rsidRPr="00140B24">
              <w:rPr>
                <w:rFonts w:eastAsia="Times New Roman"/>
                <w:i/>
                <w:iCs/>
                <w:lang w:eastAsia="en-GB"/>
              </w:rPr>
              <w:t>,</w:t>
            </w:r>
            <w:r w:rsidR="002461F9" w:rsidRPr="00140B24">
              <w:rPr>
                <w:rFonts w:eastAsia="Times New Roman"/>
                <w:i/>
                <w:iCs/>
                <w:lang w:eastAsia="en-GB"/>
              </w:rPr>
              <w:t xml:space="preserve"> </w:t>
            </w:r>
            <w:r w:rsidR="002B1D20" w:rsidRPr="00140B24">
              <w:rPr>
                <w:rFonts w:eastAsia="Times New Roman"/>
                <w:i/>
                <w:iCs/>
                <w:lang w:eastAsia="en-GB"/>
              </w:rPr>
              <w:t>w</w:t>
            </w:r>
            <w:r w:rsidR="00F21CE0" w:rsidRPr="00140B24">
              <w:rPr>
                <w:rFonts w:eastAsia="Times New Roman"/>
                <w:i/>
                <w:iCs/>
                <w:lang w:eastAsia="en-GB"/>
              </w:rPr>
              <w:t>e have developed some outcomes which were universally accepted in the North and South</w:t>
            </w:r>
            <w:r w:rsidR="00D67EDB" w:rsidRPr="00140B24">
              <w:rPr>
                <w:rFonts w:eastAsia="Times New Roman"/>
                <w:i/>
                <w:iCs/>
                <w:lang w:eastAsia="en-GB"/>
              </w:rPr>
              <w:t xml:space="preserve"> and are </w:t>
            </w:r>
            <w:r w:rsidR="002B1D20" w:rsidRPr="00140B24">
              <w:rPr>
                <w:rFonts w:eastAsia="Times New Roman"/>
                <w:i/>
                <w:iCs/>
                <w:lang w:eastAsia="en-GB"/>
              </w:rPr>
              <w:t>therefore now in place</w:t>
            </w:r>
            <w:r w:rsidR="00D67EDB" w:rsidRPr="00140B24">
              <w:rPr>
                <w:rFonts w:eastAsia="Times New Roman"/>
                <w:i/>
                <w:iCs/>
                <w:lang w:eastAsia="en-GB"/>
              </w:rPr>
              <w:t>.</w:t>
            </w:r>
            <w:r w:rsidR="009A558F" w:rsidRPr="00140B24">
              <w:rPr>
                <w:rFonts w:eastAsia="Times New Roman"/>
                <w:i/>
                <w:iCs/>
                <w:lang w:eastAsia="en-GB"/>
              </w:rPr>
              <w:t xml:space="preserve"> We are awaiting monitoring data that should be available by April enabling evaluation of both models. The evaluation model is being considered.</w:t>
            </w:r>
            <w:r w:rsidR="009A558F">
              <w:rPr>
                <w:rFonts w:eastAsia="Times New Roman"/>
                <w:i/>
                <w:iCs/>
                <w:lang w:eastAsia="en-GB"/>
              </w:rPr>
              <w:t xml:space="preserve"> </w:t>
            </w:r>
          </w:p>
          <w:p w14:paraId="290D2E4F" w14:textId="77777777" w:rsidR="00C27478" w:rsidRPr="00C27478" w:rsidRDefault="00C27478" w:rsidP="00AD4D5F">
            <w:pPr>
              <w:spacing w:before="0" w:after="0"/>
              <w:rPr>
                <w:rFonts w:eastAsia="Times New Roman"/>
                <w:b/>
                <w:bCs/>
                <w:i/>
                <w:iCs/>
                <w:u w:val="single"/>
                <w:lang w:eastAsia="en-GB"/>
              </w:rPr>
            </w:pPr>
          </w:p>
          <w:p w14:paraId="1309A6D9" w14:textId="3DA4D2AC" w:rsidR="009E0563" w:rsidRDefault="009E0563" w:rsidP="009E0563">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w:t>
            </w:r>
            <w:r w:rsidR="00B9140D">
              <w:rPr>
                <w:rFonts w:eastAsia="Times New Roman"/>
                <w:b/>
                <w:bCs/>
                <w:u w:val="single"/>
                <w:lang w:eastAsia="en-GB"/>
              </w:rPr>
              <w:t>Chris Bird</w:t>
            </w:r>
          </w:p>
          <w:p w14:paraId="1A0A2363" w14:textId="77777777" w:rsidR="009E0563" w:rsidRDefault="009E0563" w:rsidP="009E0563">
            <w:pPr>
              <w:spacing w:before="0" w:after="0"/>
              <w:rPr>
                <w:rFonts w:eastAsia="Times New Roman"/>
                <w:b/>
                <w:bCs/>
                <w:u w:val="single"/>
                <w:lang w:eastAsia="en-GB"/>
              </w:rPr>
            </w:pPr>
          </w:p>
          <w:p w14:paraId="15F058D6" w14:textId="561E395B" w:rsidR="009E0563" w:rsidRDefault="00B9140D" w:rsidP="009E0563">
            <w:pPr>
              <w:spacing w:before="0" w:after="0"/>
              <w:rPr>
                <w:rFonts w:eastAsia="Times New Roman"/>
                <w:i/>
                <w:iCs/>
                <w:lang w:eastAsia="en-GB"/>
              </w:rPr>
            </w:pPr>
            <w:r w:rsidRPr="00201F1B">
              <w:rPr>
                <w:rFonts w:eastAsia="Times New Roman"/>
                <w:i/>
                <w:iCs/>
                <w:lang w:eastAsia="en-GB"/>
              </w:rPr>
              <w:t>In re</w:t>
            </w:r>
            <w:r w:rsidR="00020A52" w:rsidRPr="00201F1B">
              <w:rPr>
                <w:rFonts w:eastAsia="Times New Roman"/>
                <w:i/>
                <w:iCs/>
                <w:lang w:eastAsia="en-GB"/>
              </w:rPr>
              <w:t xml:space="preserve">sponse to the question around Hospices. </w:t>
            </w:r>
            <w:r w:rsidR="00666067" w:rsidRPr="00201F1B">
              <w:rPr>
                <w:rFonts w:eastAsia="Times New Roman"/>
                <w:i/>
                <w:iCs/>
                <w:lang w:eastAsia="en-GB"/>
              </w:rPr>
              <w:t>As an ICB w</w:t>
            </w:r>
            <w:r w:rsidR="00020A52" w:rsidRPr="00201F1B">
              <w:rPr>
                <w:rFonts w:eastAsia="Times New Roman"/>
                <w:i/>
                <w:iCs/>
                <w:lang w:eastAsia="en-GB"/>
              </w:rPr>
              <w:t>e are meeting with the Hospice CEO</w:t>
            </w:r>
            <w:r w:rsidR="008D7A43" w:rsidRPr="00201F1B">
              <w:rPr>
                <w:rFonts w:eastAsia="Times New Roman"/>
                <w:i/>
                <w:iCs/>
                <w:lang w:eastAsia="en-GB"/>
              </w:rPr>
              <w:t>s</w:t>
            </w:r>
            <w:r w:rsidR="00020A52" w:rsidRPr="00201F1B">
              <w:rPr>
                <w:rFonts w:eastAsia="Times New Roman"/>
                <w:i/>
                <w:iCs/>
                <w:lang w:eastAsia="en-GB"/>
              </w:rPr>
              <w:t xml:space="preserve"> later this month</w:t>
            </w:r>
            <w:r w:rsidR="008D7A43" w:rsidRPr="00201F1B">
              <w:rPr>
                <w:rFonts w:eastAsia="Times New Roman"/>
                <w:i/>
                <w:iCs/>
                <w:lang w:eastAsia="en-GB"/>
              </w:rPr>
              <w:t xml:space="preserve"> to discuss several programmes. We have commissioned the accelerated beds over winter which enabled timel</w:t>
            </w:r>
            <w:r w:rsidR="00867B23" w:rsidRPr="00201F1B">
              <w:rPr>
                <w:rFonts w:eastAsia="Times New Roman"/>
                <w:i/>
                <w:iCs/>
                <w:lang w:eastAsia="en-GB"/>
              </w:rPr>
              <w:t xml:space="preserve">y discharge out of the </w:t>
            </w:r>
            <w:r w:rsidR="003824FF" w:rsidRPr="00201F1B">
              <w:rPr>
                <w:rFonts w:eastAsia="Times New Roman"/>
                <w:i/>
                <w:iCs/>
                <w:lang w:eastAsia="en-GB"/>
              </w:rPr>
              <w:t xml:space="preserve">acute settings. We have also got </w:t>
            </w:r>
            <w:r w:rsidR="007703C8" w:rsidRPr="00201F1B">
              <w:rPr>
                <w:rFonts w:eastAsia="Times New Roman"/>
                <w:i/>
                <w:iCs/>
                <w:lang w:eastAsia="en-GB"/>
              </w:rPr>
              <w:t>several</w:t>
            </w:r>
            <w:r w:rsidR="003824FF" w:rsidRPr="00201F1B">
              <w:rPr>
                <w:rFonts w:eastAsia="Times New Roman"/>
                <w:i/>
                <w:iCs/>
                <w:lang w:eastAsia="en-GB"/>
              </w:rPr>
              <w:t xml:space="preserve"> other schemes in terms of 24/7 advi</w:t>
            </w:r>
            <w:r w:rsidR="009A558F" w:rsidRPr="00201F1B">
              <w:rPr>
                <w:rFonts w:eastAsia="Times New Roman"/>
                <w:i/>
                <w:iCs/>
                <w:lang w:eastAsia="en-GB"/>
              </w:rPr>
              <w:t>c</w:t>
            </w:r>
            <w:r w:rsidR="003824FF" w:rsidRPr="00201F1B">
              <w:rPr>
                <w:rFonts w:eastAsia="Times New Roman"/>
                <w:i/>
                <w:iCs/>
                <w:lang w:eastAsia="en-GB"/>
              </w:rPr>
              <w:t>e</w:t>
            </w:r>
            <w:r w:rsidR="007703C8" w:rsidRPr="00201F1B">
              <w:rPr>
                <w:rFonts w:eastAsia="Times New Roman"/>
                <w:i/>
                <w:iCs/>
                <w:lang w:eastAsia="en-GB"/>
              </w:rPr>
              <w:t xml:space="preserve"> and rapid response. We know that there</w:t>
            </w:r>
            <w:r w:rsidR="009A558F" w:rsidRPr="00201F1B">
              <w:rPr>
                <w:rFonts w:eastAsia="Times New Roman"/>
                <w:i/>
                <w:iCs/>
                <w:lang w:eastAsia="en-GB"/>
              </w:rPr>
              <w:t xml:space="preserve"> ha</w:t>
            </w:r>
            <w:r w:rsidR="007703C8" w:rsidRPr="00201F1B">
              <w:rPr>
                <w:rFonts w:eastAsia="Times New Roman"/>
                <w:i/>
                <w:iCs/>
                <w:lang w:eastAsia="en-GB"/>
              </w:rPr>
              <w:t xml:space="preserve">s been an all-party parliamentary group report that was published in the past few weeks that we are sitting down with Hospices to </w:t>
            </w:r>
            <w:r w:rsidR="009A558F" w:rsidRPr="00201F1B">
              <w:rPr>
                <w:rFonts w:eastAsia="Times New Roman"/>
                <w:i/>
                <w:iCs/>
                <w:lang w:eastAsia="en-GB"/>
              </w:rPr>
              <w:t>discuss</w:t>
            </w:r>
            <w:r w:rsidR="00C7457C" w:rsidRPr="00201F1B">
              <w:rPr>
                <w:rFonts w:eastAsia="Times New Roman"/>
                <w:i/>
                <w:iCs/>
                <w:lang w:eastAsia="en-GB"/>
              </w:rPr>
              <w:t xml:space="preserve"> how we can use the findings from that to inform medium term financial strategy with the Hospices</w:t>
            </w:r>
            <w:r w:rsidR="00E96C89" w:rsidRPr="00201F1B">
              <w:rPr>
                <w:rFonts w:eastAsia="Times New Roman"/>
                <w:i/>
                <w:iCs/>
                <w:lang w:eastAsia="en-GB"/>
              </w:rPr>
              <w:t>.</w:t>
            </w:r>
            <w:r w:rsidR="00E96C89">
              <w:rPr>
                <w:rFonts w:eastAsia="Times New Roman"/>
                <w:i/>
                <w:iCs/>
                <w:lang w:eastAsia="en-GB"/>
              </w:rPr>
              <w:t xml:space="preserve"> </w:t>
            </w:r>
          </w:p>
          <w:p w14:paraId="2FE2F7A3" w14:textId="77777777" w:rsidR="00E60EFD" w:rsidRDefault="00E60EFD" w:rsidP="009E0563">
            <w:pPr>
              <w:spacing w:before="0" w:after="0"/>
              <w:rPr>
                <w:rFonts w:eastAsia="Times New Roman"/>
                <w:i/>
                <w:iCs/>
                <w:lang w:eastAsia="en-GB"/>
              </w:rPr>
            </w:pPr>
          </w:p>
          <w:p w14:paraId="68835736" w14:textId="77777777" w:rsidR="00E60EFD" w:rsidRDefault="00E60EFD" w:rsidP="00E60EFD">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w:t>
            </w:r>
            <w:r w:rsidRPr="001F2C89">
              <w:rPr>
                <w:rFonts w:eastAsia="Times New Roman"/>
                <w:b/>
                <w:bCs/>
                <w:u w:val="single"/>
                <w:lang w:eastAsia="en-GB"/>
              </w:rPr>
              <w:t>John Rouse</w:t>
            </w:r>
          </w:p>
          <w:p w14:paraId="6F45EC33" w14:textId="77777777" w:rsidR="00E60EFD" w:rsidRDefault="00E60EFD" w:rsidP="009E0563">
            <w:pPr>
              <w:spacing w:before="0" w:after="0"/>
              <w:rPr>
                <w:rFonts w:eastAsia="Times New Roman"/>
                <w:i/>
                <w:iCs/>
                <w:lang w:eastAsia="en-GB"/>
              </w:rPr>
            </w:pPr>
          </w:p>
          <w:p w14:paraId="735F68C8" w14:textId="608B44EE" w:rsidR="00966963" w:rsidRDefault="00E8344D" w:rsidP="009E0563">
            <w:pPr>
              <w:spacing w:before="0" w:after="0"/>
              <w:rPr>
                <w:rFonts w:eastAsia="Times New Roman"/>
                <w:i/>
                <w:iCs/>
                <w:lang w:eastAsia="en-GB"/>
              </w:rPr>
            </w:pPr>
            <w:r w:rsidRPr="00201F1B">
              <w:rPr>
                <w:rFonts w:eastAsia="Times New Roman"/>
                <w:i/>
                <w:iCs/>
                <w:lang w:eastAsia="en-GB"/>
              </w:rPr>
              <w:t>Could Dr Zafar Iqbal send me some details on the roll out of the moderate frailty programme please.</w:t>
            </w:r>
            <w:r w:rsidR="004219BD">
              <w:rPr>
                <w:rFonts w:eastAsia="Times New Roman"/>
                <w:i/>
                <w:iCs/>
                <w:lang w:eastAsia="en-GB"/>
              </w:rPr>
              <w:t xml:space="preserve"> </w:t>
            </w:r>
          </w:p>
          <w:p w14:paraId="1B7B5232" w14:textId="77777777" w:rsidR="00C3551F" w:rsidRDefault="00C3551F" w:rsidP="009E0563">
            <w:pPr>
              <w:spacing w:before="0" w:after="0"/>
              <w:rPr>
                <w:rFonts w:eastAsia="Times New Roman"/>
                <w:i/>
                <w:iCs/>
                <w:lang w:eastAsia="en-GB"/>
              </w:rPr>
            </w:pPr>
          </w:p>
          <w:p w14:paraId="042DF644" w14:textId="566608D3" w:rsidR="00A54FAF" w:rsidRDefault="00A54FAF" w:rsidP="00A54FAF">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 </w:t>
            </w:r>
            <w:r w:rsidR="000A1D0F">
              <w:rPr>
                <w:rFonts w:eastAsia="Times New Roman"/>
                <w:b/>
                <w:bCs/>
                <w:u w:val="single"/>
                <w:lang w:eastAsia="en-GB"/>
              </w:rPr>
              <w:t>Clare Coffey</w:t>
            </w:r>
          </w:p>
          <w:p w14:paraId="39C1C96A" w14:textId="77777777" w:rsidR="000A1D0F" w:rsidRDefault="000A1D0F" w:rsidP="00A54FAF">
            <w:pPr>
              <w:spacing w:before="0" w:after="0"/>
              <w:rPr>
                <w:rFonts w:eastAsia="Times New Roman"/>
                <w:b/>
                <w:bCs/>
                <w:u w:val="single"/>
                <w:lang w:eastAsia="en-GB"/>
              </w:rPr>
            </w:pPr>
          </w:p>
          <w:p w14:paraId="1A6E5FF6" w14:textId="32FD335C" w:rsidR="000A1D0F" w:rsidRPr="000A1D0F" w:rsidRDefault="009A558F" w:rsidP="00A54FAF">
            <w:pPr>
              <w:spacing w:before="0" w:after="0"/>
              <w:rPr>
                <w:rFonts w:eastAsia="Times New Roman"/>
                <w:i/>
                <w:iCs/>
                <w:lang w:eastAsia="en-GB"/>
              </w:rPr>
            </w:pPr>
            <w:r w:rsidRPr="00EF3339">
              <w:rPr>
                <w:rFonts w:eastAsia="Times New Roman"/>
                <w:i/>
                <w:iCs/>
                <w:lang w:eastAsia="en-GB"/>
              </w:rPr>
              <w:t>What is being done to combat bullying in society?</w:t>
            </w:r>
            <w:r w:rsidR="00B1321D">
              <w:rPr>
                <w:rFonts w:eastAsia="Times New Roman"/>
                <w:i/>
                <w:iCs/>
                <w:lang w:eastAsia="en-GB"/>
              </w:rPr>
              <w:t xml:space="preserve"> </w:t>
            </w:r>
          </w:p>
          <w:p w14:paraId="3EE20B75" w14:textId="77777777" w:rsidR="00C3551F" w:rsidRPr="009E0563" w:rsidRDefault="00C3551F" w:rsidP="009E0563">
            <w:pPr>
              <w:spacing w:before="0" w:after="0"/>
              <w:rPr>
                <w:rFonts w:eastAsia="Times New Roman"/>
                <w:i/>
                <w:iCs/>
                <w:lang w:eastAsia="en-GB"/>
              </w:rPr>
            </w:pPr>
          </w:p>
          <w:p w14:paraId="3048FB3C" w14:textId="77777777" w:rsidR="001B348C" w:rsidRDefault="005B16E8" w:rsidP="007D7C53">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Peter Axon</w:t>
            </w:r>
          </w:p>
          <w:p w14:paraId="3C5312A7" w14:textId="77777777" w:rsidR="00307EE3" w:rsidRDefault="00307EE3" w:rsidP="007D7C53">
            <w:pPr>
              <w:spacing w:before="0" w:after="0"/>
              <w:rPr>
                <w:rFonts w:eastAsia="Times New Roman"/>
                <w:b/>
                <w:bCs/>
                <w:u w:val="single"/>
                <w:lang w:eastAsia="en-GB"/>
              </w:rPr>
            </w:pPr>
          </w:p>
          <w:p w14:paraId="4F011CE3" w14:textId="5765B4F5" w:rsidR="00307EE3" w:rsidRDefault="00307EE3" w:rsidP="007D7C53">
            <w:pPr>
              <w:spacing w:before="0" w:after="0"/>
              <w:rPr>
                <w:rFonts w:eastAsia="Times New Roman"/>
                <w:i/>
                <w:iCs/>
                <w:lang w:eastAsia="en-GB"/>
              </w:rPr>
            </w:pPr>
            <w:r w:rsidRPr="00EF3339">
              <w:rPr>
                <w:rFonts w:eastAsia="Times New Roman"/>
                <w:i/>
                <w:iCs/>
                <w:lang w:eastAsia="en-GB"/>
              </w:rPr>
              <w:t xml:space="preserve">This is an important point. I think </w:t>
            </w:r>
            <w:r w:rsidR="00A94233" w:rsidRPr="00EF3339">
              <w:rPr>
                <w:rFonts w:eastAsia="Times New Roman"/>
                <w:i/>
                <w:iCs/>
                <w:lang w:eastAsia="en-GB"/>
              </w:rPr>
              <w:t>with regard</w:t>
            </w:r>
            <w:r w:rsidR="00CF16DB" w:rsidRPr="00EF3339">
              <w:rPr>
                <w:rFonts w:eastAsia="Times New Roman"/>
                <w:i/>
                <w:iCs/>
                <w:lang w:eastAsia="en-GB"/>
              </w:rPr>
              <w:t>s</w:t>
            </w:r>
            <w:r w:rsidR="00A94233" w:rsidRPr="00EF3339">
              <w:rPr>
                <w:rFonts w:eastAsia="Times New Roman"/>
                <w:i/>
                <w:iCs/>
                <w:lang w:eastAsia="en-GB"/>
              </w:rPr>
              <w:t xml:space="preserve"> to our own organisation, </w:t>
            </w:r>
            <w:r w:rsidR="009A558F" w:rsidRPr="00EF3339">
              <w:rPr>
                <w:rFonts w:eastAsia="Times New Roman"/>
                <w:i/>
                <w:iCs/>
                <w:lang w:eastAsia="en-GB"/>
              </w:rPr>
              <w:t xml:space="preserve">we have a </w:t>
            </w:r>
            <w:r w:rsidR="00CF16DB" w:rsidRPr="00EF3339">
              <w:rPr>
                <w:rFonts w:eastAsia="Times New Roman"/>
                <w:i/>
                <w:iCs/>
                <w:lang w:eastAsia="en-GB"/>
              </w:rPr>
              <w:t xml:space="preserve">fundamental </w:t>
            </w:r>
            <w:r w:rsidR="009A558F" w:rsidRPr="00EF3339">
              <w:rPr>
                <w:rFonts w:eastAsia="Times New Roman"/>
                <w:i/>
                <w:iCs/>
                <w:lang w:eastAsia="en-GB"/>
              </w:rPr>
              <w:t xml:space="preserve">responsibility to </w:t>
            </w:r>
            <w:r w:rsidR="00CF16DB" w:rsidRPr="00EF3339">
              <w:rPr>
                <w:rFonts w:eastAsia="Times New Roman"/>
                <w:i/>
                <w:iCs/>
                <w:lang w:eastAsia="en-GB"/>
              </w:rPr>
              <w:t>eradicate</w:t>
            </w:r>
            <w:r w:rsidR="009A558F" w:rsidRPr="00EF3339">
              <w:rPr>
                <w:rFonts w:eastAsia="Times New Roman"/>
                <w:i/>
                <w:iCs/>
                <w:lang w:eastAsia="en-GB"/>
              </w:rPr>
              <w:t xml:space="preserve"> it</w:t>
            </w:r>
            <w:r w:rsidR="006866B0" w:rsidRPr="00EF3339">
              <w:rPr>
                <w:rFonts w:eastAsia="Times New Roman"/>
                <w:i/>
                <w:iCs/>
                <w:lang w:eastAsia="en-GB"/>
              </w:rPr>
              <w:t xml:space="preserve">. This </w:t>
            </w:r>
            <w:r w:rsidR="009A558F" w:rsidRPr="00EF3339">
              <w:rPr>
                <w:rFonts w:eastAsia="Times New Roman"/>
                <w:i/>
                <w:iCs/>
                <w:lang w:eastAsia="en-GB"/>
              </w:rPr>
              <w:t xml:space="preserve">also </w:t>
            </w:r>
            <w:r w:rsidR="006866B0" w:rsidRPr="00EF3339">
              <w:rPr>
                <w:rFonts w:eastAsia="Times New Roman"/>
                <w:i/>
                <w:iCs/>
                <w:lang w:eastAsia="en-GB"/>
              </w:rPr>
              <w:t xml:space="preserve">links in part to the Leadership Compact and the values and </w:t>
            </w:r>
            <w:r w:rsidR="009A558F" w:rsidRPr="00EF3339">
              <w:rPr>
                <w:rFonts w:eastAsia="Times New Roman"/>
                <w:i/>
                <w:iCs/>
                <w:lang w:eastAsia="en-GB"/>
              </w:rPr>
              <w:t>behaviors</w:t>
            </w:r>
            <w:r w:rsidR="003411D0" w:rsidRPr="00EF3339">
              <w:rPr>
                <w:rFonts w:eastAsia="Times New Roman"/>
                <w:i/>
                <w:iCs/>
                <w:lang w:eastAsia="en-GB"/>
              </w:rPr>
              <w:t xml:space="preserve"> </w:t>
            </w:r>
            <w:r w:rsidR="009A558F" w:rsidRPr="00EF3339">
              <w:rPr>
                <w:rFonts w:eastAsia="Times New Roman"/>
                <w:i/>
                <w:iCs/>
                <w:lang w:eastAsia="en-GB"/>
              </w:rPr>
              <w:t>subject</w:t>
            </w:r>
            <w:r w:rsidR="003411D0" w:rsidRPr="00EF3339">
              <w:rPr>
                <w:rFonts w:eastAsia="Times New Roman"/>
                <w:i/>
                <w:iCs/>
                <w:lang w:eastAsia="en-GB"/>
              </w:rPr>
              <w:t xml:space="preserve"> that we </w:t>
            </w:r>
            <w:r w:rsidR="009A558F" w:rsidRPr="00EF3339">
              <w:rPr>
                <w:rFonts w:eastAsia="Times New Roman"/>
                <w:i/>
                <w:iCs/>
                <w:lang w:eastAsia="en-GB"/>
              </w:rPr>
              <w:t>discussed</w:t>
            </w:r>
            <w:r w:rsidR="003411D0" w:rsidRPr="00EF3339">
              <w:rPr>
                <w:rFonts w:eastAsia="Times New Roman"/>
                <w:i/>
                <w:iCs/>
                <w:lang w:eastAsia="en-GB"/>
              </w:rPr>
              <w:t xml:space="preserve"> earlier. </w:t>
            </w:r>
            <w:r w:rsidR="009A558F" w:rsidRPr="00EF3339">
              <w:rPr>
                <w:rFonts w:eastAsia="Times New Roman"/>
                <w:i/>
                <w:iCs/>
                <w:lang w:eastAsia="en-GB"/>
              </w:rPr>
              <w:t>We all have</w:t>
            </w:r>
            <w:r w:rsidR="003411D0" w:rsidRPr="00EF3339">
              <w:rPr>
                <w:rFonts w:eastAsia="Times New Roman"/>
                <w:i/>
                <w:iCs/>
                <w:lang w:eastAsia="en-GB"/>
              </w:rPr>
              <w:t xml:space="preserve"> many </w:t>
            </w:r>
            <w:r w:rsidR="00155DE6" w:rsidRPr="00EF3339">
              <w:rPr>
                <w:rFonts w:eastAsia="Times New Roman"/>
                <w:i/>
                <w:iCs/>
                <w:lang w:eastAsia="en-GB"/>
              </w:rPr>
              <w:t xml:space="preserve">mechanisms, freedom to speak up </w:t>
            </w:r>
            <w:r w:rsidR="006550EF" w:rsidRPr="00EF3339">
              <w:rPr>
                <w:rFonts w:eastAsia="Times New Roman"/>
                <w:i/>
                <w:iCs/>
                <w:lang w:eastAsia="en-GB"/>
              </w:rPr>
              <w:t>etc.</w:t>
            </w:r>
            <w:r w:rsidR="00155DE6" w:rsidRPr="00EF3339">
              <w:rPr>
                <w:rFonts w:eastAsia="Times New Roman"/>
                <w:i/>
                <w:iCs/>
                <w:lang w:eastAsia="en-GB"/>
              </w:rPr>
              <w:t xml:space="preserve"> within our organisation</w:t>
            </w:r>
            <w:r w:rsidR="00F12D69" w:rsidRPr="00EF3339">
              <w:rPr>
                <w:rFonts w:eastAsia="Times New Roman"/>
                <w:i/>
                <w:iCs/>
                <w:lang w:eastAsia="en-GB"/>
              </w:rPr>
              <w:t>s</w:t>
            </w:r>
            <w:r w:rsidR="009A558F" w:rsidRPr="00EF3339">
              <w:rPr>
                <w:rFonts w:eastAsia="Times New Roman"/>
                <w:i/>
                <w:iCs/>
                <w:lang w:eastAsia="en-GB"/>
              </w:rPr>
              <w:t xml:space="preserve"> to combat bullying</w:t>
            </w:r>
            <w:r w:rsidR="00155DE6" w:rsidRPr="00EF3339">
              <w:rPr>
                <w:rFonts w:eastAsia="Times New Roman"/>
                <w:i/>
                <w:iCs/>
                <w:lang w:eastAsia="en-GB"/>
              </w:rPr>
              <w:t xml:space="preserve">. </w:t>
            </w:r>
            <w:r w:rsidR="00F12D69" w:rsidRPr="00EF3339">
              <w:rPr>
                <w:rFonts w:eastAsia="Times New Roman"/>
                <w:i/>
                <w:iCs/>
                <w:lang w:eastAsia="en-GB"/>
              </w:rPr>
              <w:t xml:space="preserve">It is </w:t>
            </w:r>
            <w:r w:rsidR="009A558F" w:rsidRPr="00EF3339">
              <w:rPr>
                <w:rFonts w:eastAsia="Times New Roman"/>
                <w:i/>
                <w:iCs/>
                <w:lang w:eastAsia="en-GB"/>
              </w:rPr>
              <w:t xml:space="preserve">also closely linked </w:t>
            </w:r>
            <w:r w:rsidR="0071567D" w:rsidRPr="00EF3339">
              <w:rPr>
                <w:rFonts w:eastAsia="Times New Roman"/>
                <w:i/>
                <w:iCs/>
                <w:lang w:eastAsia="en-GB"/>
              </w:rPr>
              <w:t>to health and wellbeing and of course the productivity and effectiveness of our own organisations</w:t>
            </w:r>
            <w:r w:rsidR="00B66EF2" w:rsidRPr="00EF3339">
              <w:rPr>
                <w:rFonts w:eastAsia="Times New Roman"/>
                <w:i/>
                <w:iCs/>
                <w:lang w:eastAsia="en-GB"/>
              </w:rPr>
              <w:t xml:space="preserve">. </w:t>
            </w:r>
            <w:r w:rsidR="009A558F" w:rsidRPr="00EF3339">
              <w:rPr>
                <w:rFonts w:eastAsia="Times New Roman"/>
                <w:i/>
                <w:iCs/>
                <w:lang w:eastAsia="en-GB"/>
              </w:rPr>
              <w:t xml:space="preserve">We also have </w:t>
            </w:r>
            <w:r w:rsidR="00B66EF2" w:rsidRPr="00EF3339">
              <w:rPr>
                <w:rFonts w:eastAsia="Times New Roman"/>
                <w:i/>
                <w:iCs/>
                <w:lang w:eastAsia="en-GB"/>
              </w:rPr>
              <w:t>mental health support teams</w:t>
            </w:r>
            <w:r w:rsidR="003C1D37" w:rsidRPr="00EF3339">
              <w:rPr>
                <w:rFonts w:eastAsia="Times New Roman"/>
                <w:i/>
                <w:iCs/>
                <w:lang w:eastAsia="en-GB"/>
              </w:rPr>
              <w:t xml:space="preserve"> </w:t>
            </w:r>
            <w:r w:rsidR="009A558F" w:rsidRPr="00EF3339">
              <w:rPr>
                <w:rFonts w:eastAsia="Times New Roman"/>
                <w:i/>
                <w:iCs/>
                <w:lang w:eastAsia="en-GB"/>
              </w:rPr>
              <w:t xml:space="preserve">in </w:t>
            </w:r>
            <w:proofErr w:type="gramStart"/>
            <w:r w:rsidR="009A558F" w:rsidRPr="00EF3339">
              <w:rPr>
                <w:rFonts w:eastAsia="Times New Roman"/>
                <w:i/>
                <w:iCs/>
                <w:lang w:eastAsia="en-GB"/>
              </w:rPr>
              <w:t>a number of</w:t>
            </w:r>
            <w:proofErr w:type="gramEnd"/>
            <w:r w:rsidR="009A558F" w:rsidRPr="00EF3339">
              <w:rPr>
                <w:rFonts w:eastAsia="Times New Roman"/>
                <w:i/>
                <w:iCs/>
                <w:lang w:eastAsia="en-GB"/>
              </w:rPr>
              <w:t xml:space="preserve"> schools </w:t>
            </w:r>
            <w:r w:rsidR="003C1D37" w:rsidRPr="00EF3339">
              <w:rPr>
                <w:rFonts w:eastAsia="Times New Roman"/>
                <w:i/>
                <w:iCs/>
                <w:lang w:eastAsia="en-GB"/>
              </w:rPr>
              <w:t xml:space="preserve">that have an opportunity </w:t>
            </w:r>
            <w:r w:rsidR="009A558F" w:rsidRPr="00EF3339">
              <w:rPr>
                <w:rFonts w:eastAsia="Times New Roman"/>
                <w:i/>
                <w:iCs/>
                <w:lang w:eastAsia="en-GB"/>
              </w:rPr>
              <w:t>to impact on bullying at a societal level.</w:t>
            </w:r>
          </w:p>
          <w:p w14:paraId="2C2E3490" w14:textId="77777777" w:rsidR="00D50BA8" w:rsidRDefault="00D50BA8" w:rsidP="007D7C53">
            <w:pPr>
              <w:spacing w:before="0" w:after="0"/>
              <w:rPr>
                <w:rFonts w:eastAsia="Times New Roman"/>
                <w:i/>
                <w:iCs/>
                <w:lang w:eastAsia="en-GB"/>
              </w:rPr>
            </w:pPr>
          </w:p>
          <w:p w14:paraId="0515A9AB" w14:textId="32EA7046" w:rsidR="00D50BA8" w:rsidRDefault="00D50BA8" w:rsidP="00D50BA8">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Lynn Millar</w:t>
            </w:r>
          </w:p>
          <w:p w14:paraId="071880EF" w14:textId="77777777" w:rsidR="00D50BA8" w:rsidRDefault="00D50BA8" w:rsidP="00D50BA8">
            <w:pPr>
              <w:spacing w:before="0" w:after="0"/>
              <w:rPr>
                <w:rFonts w:eastAsia="Times New Roman"/>
                <w:b/>
                <w:bCs/>
                <w:u w:val="single"/>
                <w:lang w:eastAsia="en-GB"/>
              </w:rPr>
            </w:pPr>
          </w:p>
          <w:p w14:paraId="01FF8382" w14:textId="303BD1B5" w:rsidR="00273BF6" w:rsidRDefault="009A558F" w:rsidP="00D50BA8">
            <w:pPr>
              <w:spacing w:before="0" w:after="0"/>
              <w:rPr>
                <w:rFonts w:eastAsia="Times New Roman"/>
                <w:i/>
                <w:iCs/>
                <w:lang w:eastAsia="en-GB"/>
              </w:rPr>
            </w:pPr>
            <w:r w:rsidRPr="00EF3339">
              <w:rPr>
                <w:rFonts w:eastAsia="Times New Roman"/>
                <w:i/>
                <w:iCs/>
                <w:lang w:eastAsia="en-GB"/>
              </w:rPr>
              <w:t>We are w</w:t>
            </w:r>
            <w:r w:rsidR="005D5076" w:rsidRPr="00EF3339">
              <w:rPr>
                <w:rFonts w:eastAsia="Times New Roman"/>
                <w:i/>
                <w:iCs/>
                <w:lang w:eastAsia="en-GB"/>
              </w:rPr>
              <w:t xml:space="preserve">orking with different partners and </w:t>
            </w:r>
            <w:r w:rsidRPr="00EF3339">
              <w:rPr>
                <w:rFonts w:eastAsia="Times New Roman"/>
                <w:i/>
                <w:iCs/>
                <w:lang w:eastAsia="en-GB"/>
              </w:rPr>
              <w:t xml:space="preserve">collating </w:t>
            </w:r>
            <w:r w:rsidR="005D5076" w:rsidRPr="00EF3339">
              <w:rPr>
                <w:rFonts w:eastAsia="Times New Roman"/>
                <w:i/>
                <w:iCs/>
                <w:lang w:eastAsia="en-GB"/>
              </w:rPr>
              <w:t xml:space="preserve">the </w:t>
            </w:r>
            <w:r w:rsidR="0047771E" w:rsidRPr="00EF3339">
              <w:rPr>
                <w:rFonts w:eastAsia="Times New Roman"/>
                <w:i/>
                <w:iCs/>
                <w:lang w:eastAsia="en-GB"/>
              </w:rPr>
              <w:t>priorities</w:t>
            </w:r>
            <w:r w:rsidR="005D5076" w:rsidRPr="00EF3339">
              <w:rPr>
                <w:rFonts w:eastAsia="Times New Roman"/>
                <w:i/>
                <w:iCs/>
                <w:lang w:eastAsia="en-GB"/>
              </w:rPr>
              <w:t xml:space="preserve"> people are flagging with u</w:t>
            </w:r>
            <w:r w:rsidR="007F1B08" w:rsidRPr="00EF3339">
              <w:rPr>
                <w:rFonts w:eastAsia="Times New Roman"/>
                <w:i/>
                <w:iCs/>
                <w:lang w:eastAsia="en-GB"/>
              </w:rPr>
              <w:t xml:space="preserve">s. One of the key priorities </w:t>
            </w:r>
            <w:r w:rsidRPr="00EF3339">
              <w:rPr>
                <w:rFonts w:eastAsia="Times New Roman"/>
                <w:i/>
                <w:iCs/>
                <w:lang w:eastAsia="en-GB"/>
              </w:rPr>
              <w:t>is to</w:t>
            </w:r>
            <w:r w:rsidR="007F1B08" w:rsidRPr="00EF3339">
              <w:rPr>
                <w:rFonts w:eastAsia="Times New Roman"/>
                <w:i/>
                <w:iCs/>
                <w:lang w:eastAsia="en-GB"/>
              </w:rPr>
              <w:t xml:space="preserve"> develop</w:t>
            </w:r>
            <w:r w:rsidR="0047771E" w:rsidRPr="00EF3339">
              <w:rPr>
                <w:rFonts w:eastAsia="Times New Roman"/>
                <w:i/>
                <w:iCs/>
                <w:lang w:eastAsia="en-GB"/>
              </w:rPr>
              <w:t xml:space="preserve"> safe</w:t>
            </w:r>
            <w:r w:rsidR="007A3060" w:rsidRPr="00EF3339">
              <w:rPr>
                <w:rFonts w:eastAsia="Times New Roman"/>
                <w:i/>
                <w:iCs/>
                <w:lang w:eastAsia="en-GB"/>
              </w:rPr>
              <w:t>r</w:t>
            </w:r>
            <w:r w:rsidR="0047771E" w:rsidRPr="00EF3339">
              <w:rPr>
                <w:rFonts w:eastAsia="Times New Roman"/>
                <w:i/>
                <w:iCs/>
                <w:lang w:eastAsia="en-GB"/>
              </w:rPr>
              <w:t xml:space="preserve"> communities</w:t>
            </w:r>
            <w:r w:rsidRPr="00EF3339">
              <w:rPr>
                <w:rFonts w:eastAsia="Times New Roman"/>
                <w:i/>
                <w:iCs/>
                <w:lang w:eastAsia="en-GB"/>
              </w:rPr>
              <w:t>, enabling</w:t>
            </w:r>
            <w:r w:rsidR="0047771E" w:rsidRPr="00EF3339">
              <w:rPr>
                <w:rFonts w:eastAsia="Times New Roman"/>
                <w:i/>
                <w:iCs/>
                <w:lang w:eastAsia="en-GB"/>
              </w:rPr>
              <w:t xml:space="preserve"> individuals </w:t>
            </w:r>
            <w:r w:rsidR="00990427" w:rsidRPr="00EF3339">
              <w:rPr>
                <w:rFonts w:eastAsia="Times New Roman"/>
                <w:i/>
                <w:iCs/>
                <w:lang w:eastAsia="en-GB"/>
              </w:rPr>
              <w:t xml:space="preserve">and communities </w:t>
            </w:r>
            <w:r w:rsidRPr="00EF3339">
              <w:rPr>
                <w:rFonts w:eastAsia="Times New Roman"/>
                <w:i/>
                <w:iCs/>
                <w:lang w:eastAsia="en-GB"/>
              </w:rPr>
              <w:t xml:space="preserve">to </w:t>
            </w:r>
            <w:r w:rsidR="00990427" w:rsidRPr="00EF3339">
              <w:rPr>
                <w:rFonts w:eastAsia="Times New Roman"/>
                <w:i/>
                <w:iCs/>
                <w:lang w:eastAsia="en-GB"/>
              </w:rPr>
              <w:t xml:space="preserve">feel safe. </w:t>
            </w:r>
            <w:r w:rsidR="003B68BC" w:rsidRPr="00EF3339">
              <w:rPr>
                <w:rFonts w:eastAsia="Times New Roman"/>
                <w:i/>
                <w:iCs/>
                <w:lang w:eastAsia="en-GB"/>
              </w:rPr>
              <w:t>As</w:t>
            </w:r>
            <w:r w:rsidRPr="00EF3339">
              <w:rPr>
                <w:rFonts w:eastAsia="Times New Roman"/>
                <w:i/>
                <w:iCs/>
                <w:lang w:eastAsia="en-GB"/>
              </w:rPr>
              <w:t xml:space="preserve"> our locality</w:t>
            </w:r>
            <w:r w:rsidR="003B68BC" w:rsidRPr="00EF3339">
              <w:rPr>
                <w:rFonts w:eastAsia="Times New Roman"/>
                <w:i/>
                <w:iCs/>
                <w:lang w:eastAsia="en-GB"/>
              </w:rPr>
              <w:t xml:space="preserve"> programme of work develop</w:t>
            </w:r>
            <w:r w:rsidRPr="00EF3339">
              <w:rPr>
                <w:rFonts w:eastAsia="Times New Roman"/>
                <w:i/>
                <w:iCs/>
                <w:lang w:eastAsia="en-GB"/>
              </w:rPr>
              <w:t>s</w:t>
            </w:r>
            <w:r w:rsidR="003B68BC" w:rsidRPr="00EF3339">
              <w:rPr>
                <w:rFonts w:eastAsia="Times New Roman"/>
                <w:i/>
                <w:iCs/>
                <w:lang w:eastAsia="en-GB"/>
              </w:rPr>
              <w:t xml:space="preserve"> and people work together and identify</w:t>
            </w:r>
            <w:r w:rsidR="005C0FA1" w:rsidRPr="00EF3339">
              <w:rPr>
                <w:rFonts w:eastAsia="Times New Roman"/>
                <w:i/>
                <w:iCs/>
                <w:lang w:eastAsia="en-GB"/>
              </w:rPr>
              <w:t xml:space="preserve"> what</w:t>
            </w:r>
            <w:r w:rsidR="003B68BC" w:rsidRPr="00EF3339">
              <w:rPr>
                <w:rFonts w:eastAsia="Times New Roman"/>
                <w:i/>
                <w:iCs/>
                <w:lang w:eastAsia="en-GB"/>
              </w:rPr>
              <w:t xml:space="preserve"> </w:t>
            </w:r>
            <w:r w:rsidR="005C0FA1" w:rsidRPr="00EF3339">
              <w:rPr>
                <w:rFonts w:eastAsia="Times New Roman"/>
                <w:i/>
                <w:iCs/>
                <w:lang w:eastAsia="en-GB"/>
              </w:rPr>
              <w:t>those priorities are,</w:t>
            </w:r>
            <w:r w:rsidRPr="00EF3339">
              <w:rPr>
                <w:rFonts w:eastAsia="Times New Roman"/>
                <w:i/>
                <w:iCs/>
                <w:lang w:eastAsia="en-GB"/>
              </w:rPr>
              <w:t xml:space="preserve"> </w:t>
            </w:r>
            <w:r w:rsidR="00ED720F" w:rsidRPr="00EF3339">
              <w:rPr>
                <w:rFonts w:eastAsia="Times New Roman"/>
                <w:i/>
                <w:iCs/>
                <w:lang w:eastAsia="en-GB"/>
              </w:rPr>
              <w:t xml:space="preserve">as a wider group of stakeholders </w:t>
            </w:r>
            <w:r w:rsidR="005C0FA1" w:rsidRPr="00EF3339">
              <w:rPr>
                <w:rFonts w:eastAsia="Times New Roman"/>
                <w:i/>
                <w:iCs/>
                <w:lang w:eastAsia="en-GB"/>
              </w:rPr>
              <w:t>we can start thinking about</w:t>
            </w:r>
            <w:r w:rsidR="00321B1A" w:rsidRPr="00EF3339">
              <w:rPr>
                <w:rFonts w:eastAsia="Times New Roman"/>
                <w:i/>
                <w:iCs/>
                <w:lang w:eastAsia="en-GB"/>
              </w:rPr>
              <w:t xml:space="preserve"> how we tackle bullying and how we look at safer streets</w:t>
            </w:r>
            <w:r w:rsidR="00ED720F" w:rsidRPr="00EF3339">
              <w:rPr>
                <w:rFonts w:eastAsia="Times New Roman"/>
                <w:i/>
                <w:iCs/>
                <w:lang w:eastAsia="en-GB"/>
              </w:rPr>
              <w:t>.</w:t>
            </w:r>
          </w:p>
          <w:p w14:paraId="2E54E3D3" w14:textId="77777777" w:rsidR="00273BF6" w:rsidRDefault="00273BF6" w:rsidP="00D50BA8">
            <w:pPr>
              <w:spacing w:before="0" w:after="0"/>
              <w:rPr>
                <w:rFonts w:eastAsia="Times New Roman"/>
                <w:i/>
                <w:iCs/>
                <w:lang w:eastAsia="en-GB"/>
              </w:rPr>
            </w:pPr>
          </w:p>
          <w:p w14:paraId="186D2C61" w14:textId="77777777" w:rsidR="00EF3339" w:rsidRDefault="00EF3339" w:rsidP="00D50BA8">
            <w:pPr>
              <w:spacing w:before="0" w:after="0"/>
              <w:rPr>
                <w:rFonts w:eastAsia="Times New Roman"/>
                <w:i/>
                <w:iCs/>
                <w:lang w:eastAsia="en-GB"/>
              </w:rPr>
            </w:pPr>
          </w:p>
          <w:p w14:paraId="092D8BEF" w14:textId="4307C240" w:rsidR="005C5081" w:rsidRDefault="005C5081" w:rsidP="005C5081">
            <w:pPr>
              <w:spacing w:before="0" w:after="0"/>
              <w:rPr>
                <w:rFonts w:eastAsia="Times New Roman"/>
                <w:b/>
                <w:bCs/>
                <w:u w:val="single"/>
                <w:lang w:eastAsia="en-GB"/>
              </w:rPr>
            </w:pPr>
            <w:r w:rsidRPr="001F2C89">
              <w:rPr>
                <w:rFonts w:eastAsia="Times New Roman"/>
                <w:b/>
                <w:bCs/>
                <w:u w:val="single"/>
                <w:lang w:eastAsia="en-GB"/>
              </w:rPr>
              <w:lastRenderedPageBreak/>
              <w:t>Question</w:t>
            </w:r>
            <w:r>
              <w:rPr>
                <w:rFonts w:eastAsia="Times New Roman"/>
                <w:b/>
                <w:bCs/>
                <w:u w:val="single"/>
                <w:lang w:eastAsia="en-GB"/>
              </w:rPr>
              <w:t>s/Comments</w:t>
            </w:r>
            <w:r w:rsidRPr="001F2C89">
              <w:rPr>
                <w:rFonts w:eastAsia="Times New Roman"/>
                <w:b/>
                <w:bCs/>
                <w:u w:val="single"/>
                <w:lang w:eastAsia="en-GB"/>
              </w:rPr>
              <w:t xml:space="preserve"> presented by </w:t>
            </w:r>
            <w:r>
              <w:rPr>
                <w:rFonts w:eastAsia="Times New Roman"/>
                <w:b/>
                <w:bCs/>
                <w:u w:val="single"/>
                <w:lang w:eastAsia="en-GB"/>
              </w:rPr>
              <w:t>Garry Jones</w:t>
            </w:r>
          </w:p>
          <w:p w14:paraId="57BC5344" w14:textId="4CC6FEE6" w:rsidR="00D50BA8" w:rsidRPr="005C5081" w:rsidRDefault="00D50BA8" w:rsidP="00D50BA8">
            <w:pPr>
              <w:spacing w:before="0" w:after="0"/>
              <w:rPr>
                <w:rFonts w:eastAsia="Times New Roman"/>
                <w:lang w:eastAsia="en-GB"/>
              </w:rPr>
            </w:pPr>
          </w:p>
          <w:p w14:paraId="14AB2777" w14:textId="236F9691" w:rsidR="00D50BA8" w:rsidRDefault="00B971C2" w:rsidP="007D7C53">
            <w:pPr>
              <w:spacing w:before="0" w:after="0"/>
              <w:rPr>
                <w:rFonts w:eastAsia="Times New Roman"/>
                <w:i/>
                <w:iCs/>
                <w:lang w:eastAsia="en-GB"/>
              </w:rPr>
            </w:pPr>
            <w:r w:rsidRPr="00660688">
              <w:rPr>
                <w:rFonts w:eastAsia="Times New Roman"/>
                <w:i/>
                <w:iCs/>
                <w:lang w:eastAsia="en-GB"/>
              </w:rPr>
              <w:t>I didn’t hear any significant</w:t>
            </w:r>
            <w:r w:rsidR="0080741B" w:rsidRPr="00660688">
              <w:rPr>
                <w:rFonts w:eastAsia="Times New Roman"/>
                <w:i/>
                <w:iCs/>
                <w:lang w:eastAsia="en-GB"/>
              </w:rPr>
              <w:t xml:space="preserve"> progress around integrated commissioning</w:t>
            </w:r>
            <w:r w:rsidR="00112A19" w:rsidRPr="00660688">
              <w:rPr>
                <w:rFonts w:eastAsia="Times New Roman"/>
                <w:i/>
                <w:iCs/>
                <w:lang w:eastAsia="en-GB"/>
              </w:rPr>
              <w:t>.</w:t>
            </w:r>
            <w:r w:rsidR="0080741B" w:rsidRPr="00660688">
              <w:rPr>
                <w:rFonts w:eastAsia="Times New Roman"/>
                <w:i/>
                <w:iCs/>
                <w:lang w:eastAsia="en-GB"/>
              </w:rPr>
              <w:t xml:space="preserve"> I think given that was one of if not the main reason given a couple </w:t>
            </w:r>
            <w:r w:rsidR="00112A19" w:rsidRPr="00660688">
              <w:rPr>
                <w:rFonts w:eastAsia="Times New Roman"/>
                <w:i/>
                <w:iCs/>
                <w:lang w:eastAsia="en-GB"/>
              </w:rPr>
              <w:t>of years</w:t>
            </w:r>
            <w:r w:rsidR="0080741B" w:rsidRPr="00660688">
              <w:rPr>
                <w:rFonts w:eastAsia="Times New Roman"/>
                <w:i/>
                <w:iCs/>
                <w:lang w:eastAsia="en-GB"/>
              </w:rPr>
              <w:t xml:space="preserve"> ago for the realignment of place structures</w:t>
            </w:r>
            <w:r w:rsidR="007F18C7" w:rsidRPr="00660688">
              <w:rPr>
                <w:rFonts w:eastAsia="Times New Roman"/>
                <w:i/>
                <w:iCs/>
                <w:lang w:eastAsia="en-GB"/>
              </w:rPr>
              <w:t xml:space="preserve">, </w:t>
            </w:r>
            <w:r w:rsidR="004B78C0" w:rsidRPr="00660688">
              <w:rPr>
                <w:rFonts w:eastAsia="Times New Roman"/>
                <w:i/>
                <w:iCs/>
                <w:lang w:eastAsia="en-GB"/>
              </w:rPr>
              <w:t xml:space="preserve">it’s </w:t>
            </w:r>
            <w:r w:rsidR="007F18C7" w:rsidRPr="00660688">
              <w:rPr>
                <w:rFonts w:eastAsia="Times New Roman"/>
                <w:i/>
                <w:iCs/>
                <w:lang w:eastAsia="en-GB"/>
              </w:rPr>
              <w:t xml:space="preserve">quite disappointing that there’s a significant change made </w:t>
            </w:r>
            <w:r w:rsidR="00A0142B" w:rsidRPr="00660688">
              <w:rPr>
                <w:rFonts w:eastAsia="Times New Roman"/>
                <w:i/>
                <w:iCs/>
                <w:lang w:eastAsia="en-GB"/>
              </w:rPr>
              <w:t>structurally that did set back</w:t>
            </w:r>
            <w:r w:rsidR="004358CA" w:rsidRPr="00660688">
              <w:rPr>
                <w:rFonts w:eastAsia="Times New Roman"/>
                <w:i/>
                <w:iCs/>
                <w:lang w:eastAsia="en-GB"/>
              </w:rPr>
              <w:t xml:space="preserve"> local partnership working quite considerably</w:t>
            </w:r>
            <w:r w:rsidR="004B78C0" w:rsidRPr="00660688">
              <w:rPr>
                <w:rFonts w:eastAsia="Times New Roman"/>
                <w:i/>
                <w:iCs/>
                <w:lang w:eastAsia="en-GB"/>
              </w:rPr>
              <w:t>.</w:t>
            </w:r>
            <w:r w:rsidR="004358CA" w:rsidRPr="00660688">
              <w:rPr>
                <w:rFonts w:eastAsia="Times New Roman"/>
                <w:i/>
                <w:iCs/>
                <w:lang w:eastAsia="en-GB"/>
              </w:rPr>
              <w:t xml:space="preserve"> I am really excited about the locality work that were going to be doing</w:t>
            </w:r>
            <w:r w:rsidR="00723A13" w:rsidRPr="00660688">
              <w:rPr>
                <w:rFonts w:eastAsia="Times New Roman"/>
                <w:i/>
                <w:iCs/>
                <w:lang w:eastAsia="en-GB"/>
              </w:rPr>
              <w:t>, particularly through the IPH Board and Health Inequalities.</w:t>
            </w:r>
            <w:r w:rsidR="00723A13">
              <w:rPr>
                <w:rFonts w:eastAsia="Times New Roman"/>
                <w:i/>
                <w:iCs/>
                <w:lang w:eastAsia="en-GB"/>
              </w:rPr>
              <w:t xml:space="preserve"> </w:t>
            </w:r>
          </w:p>
          <w:p w14:paraId="696BCC50" w14:textId="77777777" w:rsidR="00CE37CE" w:rsidRDefault="00CE37CE" w:rsidP="007D7C53">
            <w:pPr>
              <w:spacing w:before="0" w:after="0"/>
              <w:rPr>
                <w:rFonts w:eastAsia="Times New Roman"/>
                <w:i/>
                <w:iCs/>
                <w:lang w:eastAsia="en-GB"/>
              </w:rPr>
            </w:pPr>
          </w:p>
          <w:p w14:paraId="6F2E95A6" w14:textId="04B7C1B1" w:rsidR="00CE37CE" w:rsidRDefault="000A3F3A" w:rsidP="00CE37CE">
            <w:pPr>
              <w:spacing w:before="0" w:after="0"/>
              <w:rPr>
                <w:rFonts w:eastAsia="Times New Roman"/>
                <w:b/>
                <w:bCs/>
                <w:u w:val="single"/>
                <w:lang w:eastAsia="en-GB"/>
              </w:rPr>
            </w:pPr>
            <w:r>
              <w:rPr>
                <w:rFonts w:eastAsia="Times New Roman"/>
                <w:b/>
                <w:bCs/>
                <w:u w:val="single"/>
                <w:lang w:eastAsia="en-GB"/>
              </w:rPr>
              <w:t xml:space="preserve">Response </w:t>
            </w:r>
            <w:r w:rsidR="00CE37CE" w:rsidRPr="001F2C89">
              <w:rPr>
                <w:rFonts w:eastAsia="Times New Roman"/>
                <w:b/>
                <w:bCs/>
                <w:u w:val="single"/>
                <w:lang w:eastAsia="en-GB"/>
              </w:rPr>
              <w:t>pr</w:t>
            </w:r>
            <w:r w:rsidR="00A21C66">
              <w:rPr>
                <w:rFonts w:eastAsia="Times New Roman"/>
                <w:b/>
                <w:bCs/>
                <w:u w:val="single"/>
                <w:lang w:eastAsia="en-GB"/>
              </w:rPr>
              <w:t>ovided</w:t>
            </w:r>
            <w:r w:rsidR="00CE37CE" w:rsidRPr="001F2C89">
              <w:rPr>
                <w:rFonts w:eastAsia="Times New Roman"/>
                <w:b/>
                <w:bCs/>
                <w:u w:val="single"/>
                <w:lang w:eastAsia="en-GB"/>
              </w:rPr>
              <w:t xml:space="preserve"> by </w:t>
            </w:r>
            <w:r w:rsidR="00CE37CE">
              <w:rPr>
                <w:rFonts w:eastAsia="Times New Roman"/>
                <w:b/>
                <w:bCs/>
                <w:u w:val="single"/>
                <w:lang w:eastAsia="en-GB"/>
              </w:rPr>
              <w:t>Peter Tomlin</w:t>
            </w:r>
          </w:p>
          <w:p w14:paraId="4E4604AF" w14:textId="77777777" w:rsidR="00CE37CE" w:rsidRDefault="00CE37CE" w:rsidP="007D7C53">
            <w:pPr>
              <w:spacing w:before="0" w:after="0"/>
              <w:rPr>
                <w:rFonts w:eastAsia="Times New Roman"/>
                <w:i/>
                <w:iCs/>
                <w:lang w:eastAsia="en-GB"/>
              </w:rPr>
            </w:pPr>
          </w:p>
          <w:p w14:paraId="33D0873A" w14:textId="1B7A05EA" w:rsidR="00CE37CE" w:rsidRDefault="00867F5B" w:rsidP="007D7C53">
            <w:pPr>
              <w:spacing w:before="0" w:after="0"/>
              <w:rPr>
                <w:rFonts w:eastAsia="Times New Roman"/>
                <w:i/>
                <w:iCs/>
                <w:lang w:eastAsia="en-GB"/>
              </w:rPr>
            </w:pPr>
            <w:r w:rsidRPr="00660688">
              <w:rPr>
                <w:rFonts w:eastAsia="Times New Roman"/>
                <w:i/>
                <w:iCs/>
                <w:lang w:eastAsia="en-GB"/>
              </w:rPr>
              <w:t>I</w:t>
            </w:r>
            <w:r w:rsidR="00353000" w:rsidRPr="00660688">
              <w:rPr>
                <w:rFonts w:eastAsia="Times New Roman"/>
                <w:i/>
                <w:iCs/>
                <w:lang w:eastAsia="en-GB"/>
              </w:rPr>
              <w:t>n Stoke-on-Trent following on from the review of the Better Care Fund</w:t>
            </w:r>
            <w:r w:rsidR="00C4650D" w:rsidRPr="00660688">
              <w:rPr>
                <w:rFonts w:eastAsia="Times New Roman"/>
                <w:i/>
                <w:iCs/>
                <w:lang w:eastAsia="en-GB"/>
              </w:rPr>
              <w:t>, we have identified</w:t>
            </w:r>
            <w:r w:rsidR="00C75FF4" w:rsidRPr="00660688">
              <w:rPr>
                <w:rFonts w:eastAsia="Times New Roman"/>
                <w:i/>
                <w:iCs/>
                <w:lang w:eastAsia="en-GB"/>
              </w:rPr>
              <w:t xml:space="preserve"> funds and indeed</w:t>
            </w:r>
            <w:r w:rsidR="0086691C" w:rsidRPr="00660688">
              <w:rPr>
                <w:rFonts w:eastAsia="Times New Roman"/>
                <w:i/>
                <w:iCs/>
                <w:lang w:eastAsia="en-GB"/>
              </w:rPr>
              <w:t xml:space="preserve"> now</w:t>
            </w:r>
            <w:r w:rsidR="00C75FF4" w:rsidRPr="00660688">
              <w:rPr>
                <w:rFonts w:eastAsia="Times New Roman"/>
                <w:i/>
                <w:iCs/>
                <w:lang w:eastAsia="en-GB"/>
              </w:rPr>
              <w:t xml:space="preserve"> have workers that are jointly funded by the </w:t>
            </w:r>
            <w:r w:rsidR="0086691C" w:rsidRPr="00660688">
              <w:rPr>
                <w:rFonts w:eastAsia="Times New Roman"/>
                <w:i/>
                <w:iCs/>
                <w:lang w:eastAsia="en-GB"/>
              </w:rPr>
              <w:t>ICB and the Council who are in our commissioning structures</w:t>
            </w:r>
            <w:r w:rsidR="00A813D6" w:rsidRPr="00660688">
              <w:rPr>
                <w:rFonts w:eastAsia="Times New Roman"/>
                <w:i/>
                <w:iCs/>
                <w:lang w:eastAsia="en-GB"/>
              </w:rPr>
              <w:t xml:space="preserve"> who are joint commissioners. We do have joint commissioners who just joined us recently and we will be looking to develop that integrated place </w:t>
            </w:r>
            <w:r w:rsidR="00DB210A" w:rsidRPr="00660688">
              <w:rPr>
                <w:rFonts w:eastAsia="Times New Roman"/>
                <w:i/>
                <w:iCs/>
                <w:lang w:eastAsia="en-GB"/>
              </w:rPr>
              <w:t xml:space="preserve">which </w:t>
            </w:r>
            <w:r w:rsidR="001839C2" w:rsidRPr="00660688">
              <w:rPr>
                <w:rFonts w:eastAsia="Times New Roman"/>
                <w:i/>
                <w:iCs/>
                <w:lang w:eastAsia="en-GB"/>
              </w:rPr>
              <w:t xml:space="preserve">is happening particularly in the </w:t>
            </w:r>
            <w:proofErr w:type="gramStart"/>
            <w:r w:rsidR="001839C2" w:rsidRPr="00660688">
              <w:rPr>
                <w:rFonts w:eastAsia="Times New Roman"/>
                <w:i/>
                <w:iCs/>
                <w:lang w:eastAsia="en-GB"/>
              </w:rPr>
              <w:t>City</w:t>
            </w:r>
            <w:proofErr w:type="gramEnd"/>
            <w:r w:rsidR="003C0983" w:rsidRPr="00660688">
              <w:rPr>
                <w:rFonts w:eastAsia="Times New Roman"/>
                <w:i/>
                <w:iCs/>
                <w:lang w:eastAsia="en-GB"/>
              </w:rPr>
              <w:t>.</w:t>
            </w:r>
          </w:p>
          <w:p w14:paraId="2BDE9286" w14:textId="77777777" w:rsidR="003C0983" w:rsidRDefault="003C0983" w:rsidP="007D7C53">
            <w:pPr>
              <w:spacing w:before="0" w:after="0"/>
              <w:rPr>
                <w:rFonts w:eastAsia="Times New Roman"/>
                <w:i/>
                <w:iCs/>
                <w:lang w:eastAsia="en-GB"/>
              </w:rPr>
            </w:pPr>
          </w:p>
          <w:p w14:paraId="1896FDC0" w14:textId="77777777" w:rsidR="003C0983" w:rsidRDefault="003C0983" w:rsidP="003C0983">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Mike Dixon</w:t>
            </w:r>
          </w:p>
          <w:p w14:paraId="099447E6" w14:textId="77777777" w:rsidR="003C0983" w:rsidRDefault="003C0983" w:rsidP="007D7C53">
            <w:pPr>
              <w:spacing w:before="0" w:after="0"/>
              <w:rPr>
                <w:rFonts w:eastAsia="Times New Roman"/>
                <w:i/>
                <w:iCs/>
                <w:lang w:eastAsia="en-GB"/>
              </w:rPr>
            </w:pPr>
          </w:p>
          <w:p w14:paraId="3DA28EA4" w14:textId="7DECD714" w:rsidR="003C0983" w:rsidRDefault="00903224" w:rsidP="007D7C53">
            <w:pPr>
              <w:spacing w:before="0" w:after="0"/>
              <w:rPr>
                <w:rFonts w:eastAsia="Times New Roman"/>
                <w:i/>
                <w:iCs/>
                <w:lang w:eastAsia="en-GB"/>
              </w:rPr>
            </w:pPr>
            <w:r w:rsidRPr="00660688">
              <w:rPr>
                <w:rFonts w:eastAsia="Times New Roman"/>
                <w:i/>
                <w:iCs/>
                <w:lang w:eastAsia="en-GB"/>
              </w:rPr>
              <w:t xml:space="preserve">I </w:t>
            </w:r>
            <w:r w:rsidR="00AB34F8" w:rsidRPr="00660688">
              <w:rPr>
                <w:rFonts w:eastAsia="Times New Roman"/>
                <w:i/>
                <w:iCs/>
                <w:lang w:eastAsia="en-GB"/>
              </w:rPr>
              <w:t>have noticed</w:t>
            </w:r>
            <w:r w:rsidR="003D39A7" w:rsidRPr="00660688">
              <w:rPr>
                <w:rFonts w:eastAsia="Times New Roman"/>
                <w:i/>
                <w:iCs/>
                <w:lang w:eastAsia="en-GB"/>
              </w:rPr>
              <w:t xml:space="preserve"> that</w:t>
            </w:r>
            <w:r w:rsidR="00AB34F8" w:rsidRPr="00660688">
              <w:rPr>
                <w:rFonts w:eastAsia="Times New Roman"/>
                <w:i/>
                <w:iCs/>
                <w:lang w:eastAsia="en-GB"/>
              </w:rPr>
              <w:t xml:space="preserve"> the three emergency</w:t>
            </w:r>
            <w:r w:rsidR="00C813FF" w:rsidRPr="00660688">
              <w:rPr>
                <w:rFonts w:eastAsia="Times New Roman"/>
                <w:i/>
                <w:iCs/>
                <w:lang w:eastAsia="en-GB"/>
              </w:rPr>
              <w:t xml:space="preserve"> services, police, </w:t>
            </w:r>
            <w:r w:rsidR="008E75D5" w:rsidRPr="00660688">
              <w:rPr>
                <w:rFonts w:eastAsia="Times New Roman"/>
                <w:i/>
                <w:iCs/>
                <w:lang w:eastAsia="en-GB"/>
              </w:rPr>
              <w:t>ambulance,</w:t>
            </w:r>
            <w:r w:rsidR="00C813FF" w:rsidRPr="00660688">
              <w:rPr>
                <w:rFonts w:eastAsia="Times New Roman"/>
                <w:i/>
                <w:iCs/>
                <w:lang w:eastAsia="en-GB"/>
              </w:rPr>
              <w:t xml:space="preserve"> and fire</w:t>
            </w:r>
            <w:r w:rsidR="003D39A7" w:rsidRPr="00660688">
              <w:rPr>
                <w:rFonts w:eastAsia="Times New Roman"/>
                <w:i/>
                <w:iCs/>
                <w:lang w:eastAsia="en-GB"/>
              </w:rPr>
              <w:t xml:space="preserve"> have not been mentioned</w:t>
            </w:r>
            <w:r w:rsidR="00C813FF" w:rsidRPr="00660688">
              <w:rPr>
                <w:rFonts w:eastAsia="Times New Roman"/>
                <w:i/>
                <w:iCs/>
                <w:lang w:eastAsia="en-GB"/>
              </w:rPr>
              <w:t xml:space="preserve">. Is there any sort of participation collaborative with those </w:t>
            </w:r>
            <w:r w:rsidR="008E75D5" w:rsidRPr="00660688">
              <w:rPr>
                <w:rFonts w:eastAsia="Times New Roman"/>
                <w:i/>
                <w:iCs/>
                <w:lang w:eastAsia="en-GB"/>
              </w:rPr>
              <w:t>services because</w:t>
            </w:r>
            <w:r w:rsidR="00C813FF" w:rsidRPr="00660688">
              <w:rPr>
                <w:rFonts w:eastAsia="Times New Roman"/>
                <w:i/>
                <w:iCs/>
                <w:lang w:eastAsia="en-GB"/>
              </w:rPr>
              <w:t xml:space="preserve"> they each have their own programmes which do contribute towards the health care and </w:t>
            </w:r>
            <w:r w:rsidR="007A3060" w:rsidRPr="00660688">
              <w:rPr>
                <w:rFonts w:eastAsia="Times New Roman"/>
                <w:i/>
                <w:iCs/>
                <w:lang w:eastAsia="en-GB"/>
              </w:rPr>
              <w:t>well-being</w:t>
            </w:r>
            <w:r w:rsidR="00C813FF" w:rsidRPr="00660688">
              <w:rPr>
                <w:rFonts w:eastAsia="Times New Roman"/>
                <w:i/>
                <w:iCs/>
                <w:lang w:eastAsia="en-GB"/>
              </w:rPr>
              <w:t xml:space="preserve"> of the populatio</w:t>
            </w:r>
            <w:r w:rsidR="00F10F48" w:rsidRPr="00660688">
              <w:rPr>
                <w:rFonts w:eastAsia="Times New Roman"/>
                <w:i/>
                <w:iCs/>
                <w:lang w:eastAsia="en-GB"/>
              </w:rPr>
              <w:t>n.</w:t>
            </w:r>
            <w:r w:rsidR="00C813FF">
              <w:rPr>
                <w:rFonts w:eastAsia="Times New Roman"/>
                <w:i/>
                <w:iCs/>
                <w:lang w:eastAsia="en-GB"/>
              </w:rPr>
              <w:t xml:space="preserve"> </w:t>
            </w:r>
          </w:p>
          <w:p w14:paraId="1F8FA98F" w14:textId="77777777" w:rsidR="00F7487D" w:rsidRDefault="00F7487D" w:rsidP="007D7C53">
            <w:pPr>
              <w:spacing w:before="0" w:after="0"/>
              <w:rPr>
                <w:rFonts w:eastAsia="Times New Roman"/>
                <w:i/>
                <w:iCs/>
                <w:lang w:eastAsia="en-GB"/>
              </w:rPr>
            </w:pPr>
          </w:p>
          <w:p w14:paraId="731B8378" w14:textId="77777777" w:rsidR="00D14CD1" w:rsidRDefault="00D14CD1" w:rsidP="00D14CD1">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Jane Ashworth</w:t>
            </w:r>
          </w:p>
          <w:p w14:paraId="76EB4A67" w14:textId="77777777" w:rsidR="00F7487D" w:rsidRDefault="00F7487D" w:rsidP="007D7C53">
            <w:pPr>
              <w:spacing w:before="0" w:after="0"/>
              <w:rPr>
                <w:rFonts w:eastAsia="Times New Roman"/>
                <w:i/>
                <w:iCs/>
                <w:lang w:eastAsia="en-GB"/>
              </w:rPr>
            </w:pPr>
          </w:p>
          <w:p w14:paraId="07495F27" w14:textId="6D9B6D04" w:rsidR="00D14CD1" w:rsidRDefault="00D14CD1" w:rsidP="007D7C53">
            <w:pPr>
              <w:spacing w:before="0" w:after="0"/>
              <w:rPr>
                <w:rFonts w:eastAsia="Times New Roman"/>
                <w:i/>
                <w:iCs/>
                <w:lang w:eastAsia="en-GB"/>
              </w:rPr>
            </w:pPr>
            <w:r>
              <w:rPr>
                <w:rFonts w:eastAsia="Times New Roman"/>
                <w:i/>
                <w:iCs/>
                <w:lang w:eastAsia="en-GB"/>
              </w:rPr>
              <w:t xml:space="preserve">Thank you we will ask Peter Axon </w:t>
            </w:r>
            <w:r w:rsidR="00B33489">
              <w:rPr>
                <w:rFonts w:eastAsia="Times New Roman"/>
                <w:i/>
                <w:iCs/>
                <w:lang w:eastAsia="en-GB"/>
              </w:rPr>
              <w:t>for a response</w:t>
            </w:r>
            <w:r>
              <w:rPr>
                <w:rFonts w:eastAsia="Times New Roman"/>
                <w:i/>
                <w:iCs/>
                <w:lang w:eastAsia="en-GB"/>
              </w:rPr>
              <w:t xml:space="preserve"> when he provides a summary.</w:t>
            </w:r>
          </w:p>
          <w:p w14:paraId="579BCA91" w14:textId="77777777" w:rsidR="00624F2A" w:rsidRDefault="00624F2A" w:rsidP="007D7C53">
            <w:pPr>
              <w:spacing w:before="0" w:after="0"/>
              <w:rPr>
                <w:rFonts w:eastAsia="Times New Roman"/>
                <w:i/>
                <w:iCs/>
                <w:lang w:eastAsia="en-GB"/>
              </w:rPr>
            </w:pPr>
          </w:p>
          <w:p w14:paraId="7E7F4AC6" w14:textId="7C60C321" w:rsidR="00624F2A" w:rsidRDefault="00624F2A" w:rsidP="00624F2A">
            <w:pPr>
              <w:spacing w:before="0" w:after="0"/>
              <w:rPr>
                <w:rFonts w:eastAsia="Times New Roman"/>
                <w:b/>
                <w:bCs/>
                <w:u w:val="single"/>
                <w:lang w:eastAsia="en-GB"/>
              </w:rPr>
            </w:pPr>
            <w:r w:rsidRPr="001F2C89">
              <w:rPr>
                <w:rFonts w:eastAsia="Times New Roman"/>
                <w:b/>
                <w:bCs/>
                <w:u w:val="single"/>
                <w:lang w:eastAsia="en-GB"/>
              </w:rPr>
              <w:t>Question</w:t>
            </w:r>
            <w:r>
              <w:rPr>
                <w:rFonts w:eastAsia="Times New Roman"/>
                <w:b/>
                <w:bCs/>
                <w:u w:val="single"/>
                <w:lang w:eastAsia="en-GB"/>
              </w:rPr>
              <w:t>s/Comments</w:t>
            </w:r>
            <w:r w:rsidRPr="001F2C89">
              <w:rPr>
                <w:rFonts w:eastAsia="Times New Roman"/>
                <w:b/>
                <w:bCs/>
                <w:u w:val="single"/>
                <w:lang w:eastAsia="en-GB"/>
              </w:rPr>
              <w:t xml:space="preserve"> presented by</w:t>
            </w:r>
            <w:r>
              <w:rPr>
                <w:rFonts w:eastAsia="Times New Roman"/>
                <w:b/>
                <w:bCs/>
                <w:u w:val="single"/>
                <w:lang w:eastAsia="en-GB"/>
              </w:rPr>
              <w:t xml:space="preserve"> Louise </w:t>
            </w:r>
            <w:proofErr w:type="spellStart"/>
            <w:r>
              <w:rPr>
                <w:rFonts w:eastAsia="Times New Roman"/>
                <w:b/>
                <w:bCs/>
                <w:u w:val="single"/>
                <w:lang w:eastAsia="en-GB"/>
              </w:rPr>
              <w:t>Zandian</w:t>
            </w:r>
            <w:proofErr w:type="spellEnd"/>
          </w:p>
          <w:p w14:paraId="305E0400" w14:textId="77777777" w:rsidR="00624F2A" w:rsidRDefault="00624F2A" w:rsidP="00624F2A">
            <w:pPr>
              <w:spacing w:before="0" w:after="0"/>
              <w:rPr>
                <w:rFonts w:eastAsia="Times New Roman"/>
                <w:b/>
                <w:bCs/>
                <w:u w:val="single"/>
                <w:lang w:eastAsia="en-GB"/>
              </w:rPr>
            </w:pPr>
          </w:p>
          <w:p w14:paraId="1DBCB397" w14:textId="347E7D7C" w:rsidR="00DF76D9" w:rsidRDefault="00C065C2" w:rsidP="00624F2A">
            <w:pPr>
              <w:spacing w:before="0" w:after="0"/>
              <w:rPr>
                <w:rFonts w:eastAsia="Times New Roman"/>
                <w:i/>
                <w:iCs/>
                <w:lang w:eastAsia="en-GB"/>
              </w:rPr>
            </w:pPr>
            <w:r w:rsidRPr="00660688">
              <w:rPr>
                <w:rFonts w:eastAsia="Times New Roman"/>
                <w:i/>
                <w:iCs/>
                <w:lang w:eastAsia="en-GB"/>
              </w:rPr>
              <w:t>I represent people fourteen plus with Autism</w:t>
            </w:r>
            <w:r w:rsidR="00DB6F2E" w:rsidRPr="00660688">
              <w:rPr>
                <w:rFonts w:eastAsia="Times New Roman"/>
                <w:i/>
                <w:iCs/>
                <w:lang w:eastAsia="en-GB"/>
              </w:rPr>
              <w:t xml:space="preserve">, </w:t>
            </w:r>
            <w:proofErr w:type="gramStart"/>
            <w:r w:rsidR="00DB6F2E" w:rsidRPr="00660688">
              <w:rPr>
                <w:rFonts w:eastAsia="Times New Roman"/>
                <w:i/>
                <w:iCs/>
                <w:lang w:eastAsia="en-GB"/>
              </w:rPr>
              <w:t>ADH</w:t>
            </w:r>
            <w:r w:rsidR="008A2505" w:rsidRPr="00660688">
              <w:rPr>
                <w:rFonts w:eastAsia="Times New Roman"/>
                <w:i/>
                <w:iCs/>
                <w:lang w:eastAsia="en-GB"/>
              </w:rPr>
              <w:t>D</w:t>
            </w:r>
            <w:proofErr w:type="gramEnd"/>
            <w:r w:rsidR="008A2505" w:rsidRPr="00660688">
              <w:rPr>
                <w:rFonts w:eastAsia="Times New Roman"/>
                <w:i/>
                <w:iCs/>
                <w:lang w:eastAsia="en-GB"/>
              </w:rPr>
              <w:t xml:space="preserve"> and Tourette Syndrome.</w:t>
            </w:r>
            <w:r w:rsidR="00255A87" w:rsidRPr="00660688">
              <w:rPr>
                <w:rFonts w:eastAsia="Times New Roman"/>
                <w:i/>
                <w:iCs/>
                <w:lang w:eastAsia="en-GB"/>
              </w:rPr>
              <w:t xml:space="preserve"> These are people with an average or above average IQ mostly they have secondary mental health</w:t>
            </w:r>
            <w:r w:rsidR="0074423D" w:rsidRPr="00660688">
              <w:rPr>
                <w:rFonts w:eastAsia="Times New Roman"/>
                <w:i/>
                <w:iCs/>
                <w:lang w:eastAsia="en-GB"/>
              </w:rPr>
              <w:t>. We seem to be often not on peoples lists when it comes to service provision, there’s lots of inequalities</w:t>
            </w:r>
            <w:r w:rsidR="001D60D0" w:rsidRPr="00660688">
              <w:rPr>
                <w:rFonts w:eastAsia="Times New Roman"/>
                <w:i/>
                <w:iCs/>
                <w:lang w:eastAsia="en-GB"/>
              </w:rPr>
              <w:t>.</w:t>
            </w:r>
            <w:r w:rsidR="0074423D" w:rsidRPr="00660688">
              <w:rPr>
                <w:rFonts w:eastAsia="Times New Roman"/>
                <w:i/>
                <w:iCs/>
                <w:lang w:eastAsia="en-GB"/>
              </w:rPr>
              <w:t xml:space="preserve"> </w:t>
            </w:r>
            <w:r w:rsidR="00FA2A90" w:rsidRPr="00660688">
              <w:rPr>
                <w:rFonts w:eastAsia="Times New Roman"/>
                <w:i/>
                <w:iCs/>
                <w:lang w:eastAsia="en-GB"/>
              </w:rPr>
              <w:t xml:space="preserve">I don’t know where that’s been addressed. </w:t>
            </w:r>
            <w:r w:rsidR="00C030BB" w:rsidRPr="00660688">
              <w:rPr>
                <w:rFonts w:eastAsia="Times New Roman"/>
                <w:i/>
                <w:iCs/>
                <w:lang w:eastAsia="en-GB"/>
              </w:rPr>
              <w:t xml:space="preserve">When it comes to things like bullying, </w:t>
            </w:r>
            <w:r w:rsidR="006D0675" w:rsidRPr="00660688">
              <w:rPr>
                <w:rFonts w:eastAsia="Times New Roman"/>
                <w:i/>
                <w:iCs/>
                <w:lang w:eastAsia="en-GB"/>
              </w:rPr>
              <w:t>a lot of autistic people are on the end of bullying.</w:t>
            </w:r>
            <w:r w:rsidR="00C61D42" w:rsidRPr="00660688">
              <w:rPr>
                <w:rFonts w:eastAsia="Times New Roman"/>
                <w:i/>
                <w:iCs/>
                <w:lang w:eastAsia="en-GB"/>
              </w:rPr>
              <w:t xml:space="preserve"> I just wanted to make the comments really and</w:t>
            </w:r>
            <w:r w:rsidR="00B47B80" w:rsidRPr="00660688">
              <w:rPr>
                <w:rFonts w:eastAsia="Times New Roman"/>
                <w:i/>
                <w:iCs/>
                <w:lang w:eastAsia="en-GB"/>
              </w:rPr>
              <w:t xml:space="preserve"> maybe</w:t>
            </w:r>
            <w:r w:rsidR="00C61D42" w:rsidRPr="00660688">
              <w:rPr>
                <w:rFonts w:eastAsia="Times New Roman"/>
                <w:i/>
                <w:iCs/>
                <w:lang w:eastAsia="en-GB"/>
              </w:rPr>
              <w:t xml:space="preserve"> it’s a </w:t>
            </w:r>
            <w:r w:rsidR="00DF76D9" w:rsidRPr="00660688">
              <w:rPr>
                <w:rFonts w:eastAsia="Times New Roman"/>
                <w:i/>
                <w:iCs/>
                <w:lang w:eastAsia="en-GB"/>
              </w:rPr>
              <w:t>conversation</w:t>
            </w:r>
            <w:r w:rsidR="00C61D42" w:rsidRPr="00660688">
              <w:rPr>
                <w:rFonts w:eastAsia="Times New Roman"/>
                <w:i/>
                <w:iCs/>
                <w:lang w:eastAsia="en-GB"/>
              </w:rPr>
              <w:t xml:space="preserve"> to have outside this form</w:t>
            </w:r>
            <w:r w:rsidR="00DF76D9" w:rsidRPr="00660688">
              <w:rPr>
                <w:rFonts w:eastAsia="Times New Roman"/>
                <w:i/>
                <w:iCs/>
                <w:lang w:eastAsia="en-GB"/>
              </w:rPr>
              <w:t>.</w:t>
            </w:r>
          </w:p>
          <w:p w14:paraId="6D770960" w14:textId="77777777" w:rsidR="00DF76D9" w:rsidRDefault="00DF76D9" w:rsidP="00624F2A">
            <w:pPr>
              <w:spacing w:before="0" w:after="0"/>
              <w:rPr>
                <w:rFonts w:eastAsia="Times New Roman"/>
                <w:i/>
                <w:iCs/>
                <w:lang w:eastAsia="en-GB"/>
              </w:rPr>
            </w:pPr>
          </w:p>
          <w:p w14:paraId="451A613E" w14:textId="01D18DE0" w:rsidR="00B47B80" w:rsidRDefault="00B47B80" w:rsidP="00B47B80">
            <w:pPr>
              <w:spacing w:before="0" w:after="0"/>
              <w:rPr>
                <w:rFonts w:eastAsia="Times New Roman"/>
                <w:b/>
                <w:bCs/>
                <w:u w:val="single"/>
                <w:lang w:eastAsia="en-GB"/>
              </w:rPr>
            </w:pPr>
            <w:r w:rsidRPr="00BC61FF">
              <w:rPr>
                <w:rFonts w:eastAsia="Times New Roman"/>
                <w:b/>
                <w:bCs/>
                <w:u w:val="single"/>
                <w:lang w:eastAsia="en-GB"/>
              </w:rPr>
              <w:t>Response</w:t>
            </w:r>
            <w:r>
              <w:rPr>
                <w:rFonts w:eastAsia="Times New Roman"/>
                <w:b/>
                <w:bCs/>
                <w:u w:val="single"/>
                <w:lang w:eastAsia="en-GB"/>
              </w:rPr>
              <w:t xml:space="preserve"> provided by Chris Bird</w:t>
            </w:r>
          </w:p>
          <w:p w14:paraId="3A984441" w14:textId="77777777" w:rsidR="00624F2A" w:rsidRDefault="00624F2A" w:rsidP="007D7C53">
            <w:pPr>
              <w:spacing w:before="0" w:after="0"/>
              <w:rPr>
                <w:rFonts w:eastAsia="Times New Roman"/>
                <w:i/>
                <w:iCs/>
                <w:lang w:eastAsia="en-GB"/>
              </w:rPr>
            </w:pPr>
          </w:p>
          <w:p w14:paraId="049189FB" w14:textId="1E273A6B" w:rsidR="00B47B80" w:rsidRDefault="00D5370A" w:rsidP="007D7C53">
            <w:pPr>
              <w:spacing w:before="0" w:after="0"/>
              <w:rPr>
                <w:rFonts w:eastAsia="Times New Roman"/>
                <w:i/>
                <w:iCs/>
                <w:lang w:eastAsia="en-GB"/>
              </w:rPr>
            </w:pPr>
            <w:r w:rsidRPr="00660688">
              <w:rPr>
                <w:rFonts w:eastAsia="Times New Roman"/>
                <w:i/>
                <w:iCs/>
                <w:lang w:eastAsia="en-GB"/>
              </w:rPr>
              <w:t>Through the Leaning and Disability and Autism Partnership Board we have commissioned a review of Autism, I know you have a lot of concerns beyond that,</w:t>
            </w:r>
            <w:r w:rsidR="00983E51" w:rsidRPr="00660688">
              <w:rPr>
                <w:rFonts w:eastAsia="Times New Roman"/>
                <w:i/>
                <w:iCs/>
                <w:lang w:eastAsia="en-GB"/>
              </w:rPr>
              <w:t xml:space="preserve"> which can be discussed </w:t>
            </w:r>
            <w:r w:rsidR="00F4157B" w:rsidRPr="00660688">
              <w:rPr>
                <w:rFonts w:eastAsia="Times New Roman"/>
                <w:i/>
                <w:iCs/>
                <w:lang w:eastAsia="en-GB"/>
              </w:rPr>
              <w:t>further.</w:t>
            </w:r>
            <w:r>
              <w:rPr>
                <w:rFonts w:eastAsia="Times New Roman"/>
                <w:i/>
                <w:iCs/>
                <w:lang w:eastAsia="en-GB"/>
              </w:rPr>
              <w:t xml:space="preserve"> </w:t>
            </w:r>
          </w:p>
          <w:p w14:paraId="203DC809" w14:textId="77777777" w:rsidR="00624F2A" w:rsidRDefault="00624F2A" w:rsidP="007D7C53">
            <w:pPr>
              <w:spacing w:before="0" w:after="0"/>
              <w:rPr>
                <w:rFonts w:eastAsia="Times New Roman"/>
                <w:i/>
                <w:iCs/>
                <w:lang w:eastAsia="en-GB"/>
              </w:rPr>
            </w:pPr>
          </w:p>
          <w:p w14:paraId="2CD988BA" w14:textId="510BC86B" w:rsidR="00D50BA8" w:rsidRPr="00307EE3" w:rsidRDefault="00D50BA8" w:rsidP="007D7C53">
            <w:pPr>
              <w:spacing w:before="0" w:after="0"/>
              <w:rPr>
                <w:rFonts w:eastAsia="Times New Roman"/>
                <w:i/>
                <w:iCs/>
                <w:lang w:eastAsia="en-GB"/>
              </w:rPr>
            </w:pPr>
          </w:p>
        </w:tc>
        <w:tc>
          <w:tcPr>
            <w:tcW w:w="992" w:type="dxa"/>
            <w:shd w:val="clear" w:color="auto" w:fill="auto"/>
          </w:tcPr>
          <w:p w14:paraId="305F2455" w14:textId="77777777" w:rsidR="00954B08" w:rsidRPr="00207E1C" w:rsidRDefault="00954B08" w:rsidP="007D7C53">
            <w:pPr>
              <w:spacing w:before="0" w:after="0"/>
              <w:jc w:val="center"/>
              <w:rPr>
                <w:b/>
                <w:color w:val="auto"/>
              </w:rPr>
            </w:pPr>
          </w:p>
        </w:tc>
      </w:tr>
      <w:tr w:rsidR="00AE51AA" w:rsidRPr="00207E1C" w14:paraId="638F221D" w14:textId="77777777" w:rsidTr="00381407">
        <w:trPr>
          <w:trHeight w:val="283"/>
        </w:trPr>
        <w:tc>
          <w:tcPr>
            <w:tcW w:w="1170" w:type="dxa"/>
            <w:shd w:val="clear" w:color="auto" w:fill="D9E6FF"/>
            <w:vAlign w:val="center"/>
          </w:tcPr>
          <w:p w14:paraId="3545C54E" w14:textId="4F615D7D" w:rsidR="00AE51AA" w:rsidRPr="00DA31C5" w:rsidRDefault="00AE51AA" w:rsidP="00381407">
            <w:pPr>
              <w:ind w:left="210"/>
              <w:jc w:val="right"/>
            </w:pPr>
            <w:r w:rsidRPr="00DA31C5">
              <w:rPr>
                <w:color w:val="auto"/>
              </w:rPr>
              <w:lastRenderedPageBreak/>
              <w:t xml:space="preserve">  </w:t>
            </w:r>
            <w:r w:rsidR="0045142C">
              <w:rPr>
                <w:color w:val="auto"/>
              </w:rPr>
              <w:t>9</w:t>
            </w:r>
            <w:r>
              <w:rPr>
                <w:color w:val="auto"/>
              </w:rPr>
              <w:t>.</w:t>
            </w:r>
          </w:p>
        </w:tc>
        <w:tc>
          <w:tcPr>
            <w:tcW w:w="8044" w:type="dxa"/>
            <w:shd w:val="clear" w:color="auto" w:fill="D9E6FF"/>
            <w:vAlign w:val="center"/>
          </w:tcPr>
          <w:p w14:paraId="50AEFFD3" w14:textId="77777777" w:rsidR="00AE51AA" w:rsidRPr="00207E1C" w:rsidRDefault="00AE51AA" w:rsidP="00381407">
            <w:pPr>
              <w:spacing w:before="0" w:after="0"/>
              <w:rPr>
                <w:b/>
                <w:bCs/>
                <w:color w:val="auto"/>
              </w:rPr>
            </w:pPr>
            <w:r>
              <w:rPr>
                <w:rFonts w:eastAsia="Times New Roman"/>
                <w:b/>
                <w:bCs/>
                <w:lang w:eastAsia="en-GB"/>
              </w:rPr>
              <w:t>Closing Remarks</w:t>
            </w:r>
          </w:p>
        </w:tc>
        <w:tc>
          <w:tcPr>
            <w:tcW w:w="992" w:type="dxa"/>
            <w:shd w:val="clear" w:color="auto" w:fill="D9E6FF"/>
          </w:tcPr>
          <w:p w14:paraId="64992E39" w14:textId="77777777" w:rsidR="00AE51AA" w:rsidRPr="00207E1C" w:rsidRDefault="00AE51AA" w:rsidP="00381407">
            <w:pPr>
              <w:spacing w:before="0" w:after="0"/>
              <w:jc w:val="center"/>
              <w:rPr>
                <w:b/>
                <w:color w:val="auto"/>
              </w:rPr>
            </w:pPr>
          </w:p>
        </w:tc>
      </w:tr>
      <w:tr w:rsidR="00CB6E7F" w:rsidRPr="00207E1C" w14:paraId="198A30B0" w14:textId="77777777" w:rsidTr="00CE7758">
        <w:trPr>
          <w:trHeight w:val="283"/>
        </w:trPr>
        <w:tc>
          <w:tcPr>
            <w:tcW w:w="1170" w:type="dxa"/>
            <w:shd w:val="clear" w:color="auto" w:fill="auto"/>
            <w:vAlign w:val="center"/>
          </w:tcPr>
          <w:p w14:paraId="137212C0" w14:textId="77777777" w:rsidR="00CB6E7F" w:rsidRPr="00DA31C5" w:rsidRDefault="00CB6E7F" w:rsidP="00A50630">
            <w:pPr>
              <w:ind w:left="210"/>
              <w:rPr>
                <w:color w:val="auto"/>
              </w:rPr>
            </w:pPr>
          </w:p>
        </w:tc>
        <w:tc>
          <w:tcPr>
            <w:tcW w:w="8044" w:type="dxa"/>
            <w:shd w:val="clear" w:color="auto" w:fill="auto"/>
            <w:vAlign w:val="center"/>
          </w:tcPr>
          <w:p w14:paraId="45A07C4F" w14:textId="6581DBC7" w:rsidR="001F638B" w:rsidRPr="00660688" w:rsidRDefault="00A54A4B" w:rsidP="00CF44C9">
            <w:pPr>
              <w:spacing w:before="0" w:after="0"/>
              <w:rPr>
                <w:rFonts w:eastAsia="Times New Roman"/>
                <w:b/>
                <w:bCs/>
                <w:lang w:eastAsia="en-GB"/>
              </w:rPr>
            </w:pPr>
            <w:r w:rsidRPr="00660688">
              <w:rPr>
                <w:rFonts w:eastAsia="Times New Roman"/>
                <w:b/>
                <w:bCs/>
                <w:lang w:eastAsia="en-GB"/>
              </w:rPr>
              <w:t>Peter Axon</w:t>
            </w:r>
          </w:p>
          <w:p w14:paraId="47D22119" w14:textId="77777777" w:rsidR="00A54A4B" w:rsidRPr="00660688" w:rsidRDefault="00A54A4B" w:rsidP="00CF44C9">
            <w:pPr>
              <w:spacing w:before="0" w:after="0"/>
              <w:rPr>
                <w:rFonts w:eastAsia="Times New Roman"/>
                <w:lang w:eastAsia="en-GB"/>
              </w:rPr>
            </w:pPr>
          </w:p>
          <w:p w14:paraId="7FE7052B" w14:textId="3A102643" w:rsidR="00A54A4B" w:rsidRPr="00660688" w:rsidRDefault="00A54A4B" w:rsidP="00660688">
            <w:pPr>
              <w:spacing w:before="0" w:after="0"/>
              <w:rPr>
                <w:rFonts w:eastAsia="Times New Roman"/>
                <w:lang w:eastAsia="en-GB"/>
              </w:rPr>
            </w:pPr>
            <w:r w:rsidRPr="00660688">
              <w:rPr>
                <w:rFonts w:eastAsia="Times New Roman"/>
                <w:lang w:eastAsia="en-GB"/>
              </w:rPr>
              <w:t>There are a couple of key things f</w:t>
            </w:r>
            <w:r w:rsidR="006D17E8" w:rsidRPr="00660688">
              <w:rPr>
                <w:rFonts w:eastAsia="Times New Roman"/>
                <w:lang w:eastAsia="en-GB"/>
              </w:rPr>
              <w:t xml:space="preserve">or me coming out of the conversations held. </w:t>
            </w:r>
            <w:proofErr w:type="gramStart"/>
            <w:r w:rsidR="006D17E8" w:rsidRPr="00660688">
              <w:rPr>
                <w:rFonts w:eastAsia="Times New Roman"/>
                <w:lang w:eastAsia="en-GB"/>
              </w:rPr>
              <w:t>Firstly</w:t>
            </w:r>
            <w:proofErr w:type="gramEnd"/>
            <w:r w:rsidR="006D17E8" w:rsidRPr="00660688">
              <w:rPr>
                <w:rFonts w:eastAsia="Times New Roman"/>
                <w:lang w:eastAsia="en-GB"/>
              </w:rPr>
              <w:t xml:space="preserve"> integration</w:t>
            </w:r>
            <w:r w:rsidR="00C318BB">
              <w:rPr>
                <w:rFonts w:eastAsia="Times New Roman"/>
                <w:lang w:eastAsia="en-GB"/>
              </w:rPr>
              <w:t xml:space="preserve"> </w:t>
            </w:r>
            <w:r w:rsidR="00B45D0A" w:rsidRPr="00660688">
              <w:rPr>
                <w:rFonts w:eastAsia="Times New Roman"/>
                <w:lang w:eastAsia="en-GB"/>
              </w:rPr>
              <w:t>and acknowledging the point</w:t>
            </w:r>
            <w:r w:rsidR="00E6616D" w:rsidRPr="00660688">
              <w:rPr>
                <w:rFonts w:eastAsia="Times New Roman"/>
                <w:lang w:eastAsia="en-GB"/>
              </w:rPr>
              <w:t>s</w:t>
            </w:r>
            <w:r w:rsidR="00B45D0A" w:rsidRPr="00660688">
              <w:rPr>
                <w:rFonts w:eastAsia="Times New Roman"/>
                <w:lang w:eastAsia="en-GB"/>
              </w:rPr>
              <w:t xml:space="preserve"> made</w:t>
            </w:r>
            <w:r w:rsidR="00E6616D" w:rsidRPr="00660688">
              <w:rPr>
                <w:rFonts w:eastAsia="Times New Roman"/>
                <w:lang w:eastAsia="en-GB"/>
              </w:rPr>
              <w:t xml:space="preserve">. </w:t>
            </w:r>
            <w:r w:rsidR="00152236" w:rsidRPr="00660688">
              <w:rPr>
                <w:rFonts w:eastAsia="Times New Roman"/>
                <w:lang w:eastAsia="en-GB"/>
              </w:rPr>
              <w:t>The ICS was created to improve integration, improve</w:t>
            </w:r>
            <w:r w:rsidR="00D75B21" w:rsidRPr="00660688">
              <w:rPr>
                <w:rFonts w:eastAsia="Times New Roman"/>
                <w:lang w:eastAsia="en-GB"/>
              </w:rPr>
              <w:t xml:space="preserve"> joint </w:t>
            </w:r>
            <w:proofErr w:type="gramStart"/>
            <w:r w:rsidR="00D75B21" w:rsidRPr="00660688">
              <w:rPr>
                <w:rFonts w:eastAsia="Times New Roman"/>
                <w:lang w:eastAsia="en-GB"/>
              </w:rPr>
              <w:t>work</w:t>
            </w:r>
            <w:r w:rsidR="00826051" w:rsidRPr="00660688">
              <w:rPr>
                <w:rFonts w:eastAsia="Times New Roman"/>
                <w:lang w:eastAsia="en-GB"/>
              </w:rPr>
              <w:t>ing</w:t>
            </w:r>
            <w:proofErr w:type="gramEnd"/>
            <w:r w:rsidR="00D75B21" w:rsidRPr="00660688">
              <w:rPr>
                <w:rFonts w:eastAsia="Times New Roman"/>
                <w:lang w:eastAsia="en-GB"/>
              </w:rPr>
              <w:t xml:space="preserve"> and enable us to look more holistically at the needs of</w:t>
            </w:r>
            <w:r w:rsidR="000B6AA0" w:rsidRPr="00660688">
              <w:rPr>
                <w:rFonts w:eastAsia="Times New Roman"/>
                <w:lang w:eastAsia="en-GB"/>
              </w:rPr>
              <w:t xml:space="preserve"> the population, individually and collectively</w:t>
            </w:r>
            <w:r w:rsidR="000B044C" w:rsidRPr="00660688">
              <w:rPr>
                <w:rFonts w:eastAsia="Times New Roman"/>
                <w:lang w:eastAsia="en-GB"/>
              </w:rPr>
              <w:t>. I believe that we have moved forward</w:t>
            </w:r>
            <w:r w:rsidR="0048774D" w:rsidRPr="00660688">
              <w:rPr>
                <w:rFonts w:eastAsia="Times New Roman"/>
                <w:lang w:eastAsia="en-GB"/>
              </w:rPr>
              <w:t xml:space="preserve"> in that regard, both in terms of the culture and</w:t>
            </w:r>
            <w:r w:rsidR="006E64C0" w:rsidRPr="00660688">
              <w:rPr>
                <w:rFonts w:eastAsia="Times New Roman"/>
                <w:lang w:eastAsia="en-GB"/>
              </w:rPr>
              <w:t xml:space="preserve"> as a</w:t>
            </w:r>
            <w:r w:rsidR="0048774D" w:rsidRPr="00660688">
              <w:rPr>
                <w:rFonts w:eastAsia="Times New Roman"/>
                <w:lang w:eastAsia="en-GB"/>
              </w:rPr>
              <w:t xml:space="preserve"> system.</w:t>
            </w:r>
            <w:r w:rsidR="00A2653F" w:rsidRPr="00660688">
              <w:rPr>
                <w:rFonts w:eastAsia="Times New Roman"/>
                <w:lang w:eastAsia="en-GB"/>
              </w:rPr>
              <w:t xml:space="preserve"> How </w:t>
            </w:r>
            <w:r w:rsidR="00A2653F" w:rsidRPr="00660688">
              <w:rPr>
                <w:rFonts w:eastAsia="Times New Roman"/>
                <w:lang w:eastAsia="en-GB"/>
              </w:rPr>
              <w:lastRenderedPageBreak/>
              <w:t>we work together which goes all the way to the start of the conversation around how we are using our Leadership Compact</w:t>
            </w:r>
            <w:r w:rsidR="002E2F6D" w:rsidRPr="00660688">
              <w:rPr>
                <w:rFonts w:eastAsia="Times New Roman"/>
                <w:lang w:eastAsia="en-GB"/>
              </w:rPr>
              <w:t xml:space="preserve">. </w:t>
            </w:r>
            <w:r w:rsidR="00C27F3A" w:rsidRPr="00660688">
              <w:rPr>
                <w:rFonts w:eastAsia="Times New Roman"/>
                <w:lang w:eastAsia="en-GB"/>
              </w:rPr>
              <w:t xml:space="preserve">We have implemented </w:t>
            </w:r>
            <w:r w:rsidR="002E2052" w:rsidRPr="00660688">
              <w:rPr>
                <w:rFonts w:eastAsia="Times New Roman"/>
                <w:lang w:eastAsia="en-GB"/>
              </w:rPr>
              <w:t>several</w:t>
            </w:r>
            <w:r w:rsidR="00C27F3A" w:rsidRPr="00660688">
              <w:rPr>
                <w:rFonts w:eastAsia="Times New Roman"/>
                <w:lang w:eastAsia="en-GB"/>
              </w:rPr>
              <w:t xml:space="preserve"> technical </w:t>
            </w:r>
            <w:r w:rsidR="00420518" w:rsidRPr="00660688">
              <w:rPr>
                <w:rFonts w:eastAsia="Times New Roman"/>
                <w:lang w:eastAsia="en-GB"/>
              </w:rPr>
              <w:t>solutions, clinical solutions, operational solutions that have gone towards</w:t>
            </w:r>
            <w:r w:rsidR="009E6683" w:rsidRPr="00660688">
              <w:rPr>
                <w:rFonts w:eastAsia="Times New Roman"/>
                <w:lang w:eastAsia="en-GB"/>
              </w:rPr>
              <w:t xml:space="preserve"> it. But it is clear there is still a lot of work that we need to do, whether that be focusing on local populations,</w:t>
            </w:r>
            <w:r w:rsidR="0073118C" w:rsidRPr="00660688">
              <w:rPr>
                <w:rFonts w:eastAsia="Times New Roman"/>
                <w:lang w:eastAsia="en-GB"/>
              </w:rPr>
              <w:t xml:space="preserve"> or at a wider system level when it comes to better commissioning, planning and delivery of integrated services.</w:t>
            </w:r>
          </w:p>
          <w:p w14:paraId="17EA2A18" w14:textId="77777777" w:rsidR="00FD79BB" w:rsidRPr="00660688" w:rsidRDefault="00FD79BB" w:rsidP="00660688">
            <w:pPr>
              <w:spacing w:before="0" w:after="0"/>
              <w:rPr>
                <w:rFonts w:eastAsia="Times New Roman"/>
                <w:lang w:eastAsia="en-GB"/>
              </w:rPr>
            </w:pPr>
          </w:p>
          <w:p w14:paraId="5B836A8C" w14:textId="66228E02" w:rsidR="00FD79BB" w:rsidRPr="00660688" w:rsidRDefault="00FD79BB" w:rsidP="00660688">
            <w:pPr>
              <w:spacing w:before="0" w:after="0"/>
              <w:rPr>
                <w:rFonts w:eastAsia="Times New Roman"/>
                <w:lang w:eastAsia="en-GB"/>
              </w:rPr>
            </w:pPr>
            <w:r w:rsidRPr="00660688">
              <w:rPr>
                <w:rFonts w:eastAsia="Times New Roman"/>
                <w:lang w:eastAsia="en-GB"/>
              </w:rPr>
              <w:t>A big ambition for us as we go into 2024/2025 is around our system collaborative working</w:t>
            </w:r>
            <w:r w:rsidR="00923817" w:rsidRPr="00660688">
              <w:rPr>
                <w:rFonts w:eastAsia="Times New Roman"/>
                <w:lang w:eastAsia="en-GB"/>
              </w:rPr>
              <w:t>.</w:t>
            </w:r>
            <w:r w:rsidRPr="00660688">
              <w:rPr>
                <w:rFonts w:eastAsia="Times New Roman"/>
                <w:lang w:eastAsia="en-GB"/>
              </w:rPr>
              <w:t xml:space="preserve"> </w:t>
            </w:r>
            <w:r w:rsidR="00923817" w:rsidRPr="00660688">
              <w:rPr>
                <w:rFonts w:eastAsia="Times New Roman"/>
                <w:lang w:eastAsia="en-GB"/>
              </w:rPr>
              <w:t>W</w:t>
            </w:r>
            <w:r w:rsidRPr="00660688">
              <w:rPr>
                <w:rFonts w:eastAsia="Times New Roman"/>
                <w:lang w:eastAsia="en-GB"/>
              </w:rPr>
              <w:t>e have identified a small number of areas</w:t>
            </w:r>
            <w:r w:rsidR="00203D1A" w:rsidRPr="00660688">
              <w:rPr>
                <w:rFonts w:eastAsia="Times New Roman"/>
                <w:lang w:eastAsia="en-GB"/>
              </w:rPr>
              <w:t xml:space="preserve"> to achieve</w:t>
            </w:r>
            <w:r w:rsidR="00ED7C0A" w:rsidRPr="00660688">
              <w:rPr>
                <w:rFonts w:eastAsia="Times New Roman"/>
                <w:lang w:eastAsia="en-GB"/>
              </w:rPr>
              <w:t xml:space="preserve"> real success.</w:t>
            </w:r>
            <w:r w:rsidR="003D36A9" w:rsidRPr="00660688">
              <w:rPr>
                <w:rFonts w:eastAsia="Times New Roman"/>
                <w:lang w:eastAsia="en-GB"/>
              </w:rPr>
              <w:t xml:space="preserve"> The conversations that we are having will help influence the direction of travel to those </w:t>
            </w:r>
            <w:r w:rsidR="001C0950" w:rsidRPr="00660688">
              <w:rPr>
                <w:rFonts w:eastAsia="Times New Roman"/>
                <w:lang w:eastAsia="en-GB"/>
              </w:rPr>
              <w:t xml:space="preserve">priorities. In terms of </w:t>
            </w:r>
            <w:r w:rsidR="00F52898" w:rsidRPr="00660688">
              <w:rPr>
                <w:rFonts w:eastAsia="Times New Roman"/>
                <w:lang w:eastAsia="en-GB"/>
              </w:rPr>
              <w:t>planning,</w:t>
            </w:r>
            <w:r w:rsidR="001C0950" w:rsidRPr="00660688">
              <w:rPr>
                <w:rFonts w:eastAsia="Times New Roman"/>
                <w:lang w:eastAsia="en-GB"/>
              </w:rPr>
              <w:t xml:space="preserve"> we are developing a set of transformational ambitions that go beyond that short term </w:t>
            </w:r>
            <w:r w:rsidR="00BC0B2E" w:rsidRPr="00660688">
              <w:rPr>
                <w:rFonts w:eastAsia="Times New Roman"/>
                <w:lang w:eastAsia="en-GB"/>
              </w:rPr>
              <w:t>exercise</w:t>
            </w:r>
            <w:r w:rsidR="007679A0" w:rsidRPr="00660688">
              <w:rPr>
                <w:rFonts w:eastAsia="Times New Roman"/>
                <w:lang w:eastAsia="en-GB"/>
              </w:rPr>
              <w:t xml:space="preserve"> and look at the medium to </w:t>
            </w:r>
            <w:r w:rsidR="006A0C47" w:rsidRPr="00660688">
              <w:rPr>
                <w:rFonts w:eastAsia="Times New Roman"/>
                <w:lang w:eastAsia="en-GB"/>
              </w:rPr>
              <w:t>long term</w:t>
            </w:r>
            <w:r w:rsidR="007679A0" w:rsidRPr="00660688">
              <w:rPr>
                <w:rFonts w:eastAsia="Times New Roman"/>
                <w:lang w:eastAsia="en-GB"/>
              </w:rPr>
              <w:t xml:space="preserve"> </w:t>
            </w:r>
            <w:r w:rsidR="007A3060" w:rsidRPr="00660688">
              <w:rPr>
                <w:rFonts w:eastAsia="Times New Roman"/>
                <w:lang w:eastAsia="en-GB"/>
              </w:rPr>
              <w:t>two- or three-year</w:t>
            </w:r>
            <w:r w:rsidR="007679A0" w:rsidRPr="00660688">
              <w:rPr>
                <w:rFonts w:eastAsia="Times New Roman"/>
                <w:lang w:eastAsia="en-GB"/>
              </w:rPr>
              <w:t xml:space="preserve"> period</w:t>
            </w:r>
            <w:r w:rsidR="006A0C47" w:rsidRPr="00660688">
              <w:rPr>
                <w:rFonts w:eastAsia="Times New Roman"/>
                <w:lang w:eastAsia="en-GB"/>
              </w:rPr>
              <w:t>.</w:t>
            </w:r>
          </w:p>
          <w:p w14:paraId="5A7A114D" w14:textId="77777777" w:rsidR="006A0C47" w:rsidRPr="00660688" w:rsidRDefault="006A0C47" w:rsidP="00660688">
            <w:pPr>
              <w:spacing w:before="0" w:after="0"/>
              <w:rPr>
                <w:rFonts w:eastAsia="Times New Roman"/>
                <w:lang w:eastAsia="en-GB"/>
              </w:rPr>
            </w:pPr>
          </w:p>
          <w:p w14:paraId="68D39098" w14:textId="60841172" w:rsidR="006A0C47" w:rsidRPr="00660688" w:rsidRDefault="006A0C47" w:rsidP="00660688">
            <w:pPr>
              <w:spacing w:before="0" w:after="0"/>
              <w:rPr>
                <w:rFonts w:eastAsia="Times New Roman"/>
                <w:lang w:eastAsia="en-GB"/>
              </w:rPr>
            </w:pPr>
            <w:r w:rsidRPr="00660688">
              <w:rPr>
                <w:rFonts w:eastAsia="Times New Roman"/>
                <w:lang w:eastAsia="en-GB"/>
              </w:rPr>
              <w:t xml:space="preserve">The timing of this meeting has been important </w:t>
            </w:r>
            <w:r w:rsidR="000D5516" w:rsidRPr="00660688">
              <w:rPr>
                <w:rFonts w:eastAsia="Times New Roman"/>
                <w:lang w:eastAsia="en-GB"/>
              </w:rPr>
              <w:t xml:space="preserve">as </w:t>
            </w:r>
            <w:r w:rsidR="003A0482" w:rsidRPr="00660688">
              <w:rPr>
                <w:rFonts w:eastAsia="Times New Roman"/>
                <w:lang w:eastAsia="en-GB"/>
              </w:rPr>
              <w:t>provides</w:t>
            </w:r>
            <w:r w:rsidR="000D5516" w:rsidRPr="00660688">
              <w:rPr>
                <w:rFonts w:eastAsia="Times New Roman"/>
                <w:lang w:eastAsia="en-GB"/>
              </w:rPr>
              <w:t xml:space="preserve"> us</w:t>
            </w:r>
            <w:r w:rsidR="003A0482" w:rsidRPr="00660688">
              <w:rPr>
                <w:rFonts w:eastAsia="Times New Roman"/>
                <w:lang w:eastAsia="en-GB"/>
              </w:rPr>
              <w:t xml:space="preserve"> with</w:t>
            </w:r>
            <w:r w:rsidR="000D5516" w:rsidRPr="00660688">
              <w:rPr>
                <w:rFonts w:eastAsia="Times New Roman"/>
                <w:lang w:eastAsia="en-GB"/>
              </w:rPr>
              <w:t xml:space="preserve"> the ability to be able to influence th</w:t>
            </w:r>
            <w:r w:rsidR="003173E0" w:rsidRPr="00660688">
              <w:rPr>
                <w:rFonts w:eastAsia="Times New Roman"/>
                <w:lang w:eastAsia="en-GB"/>
              </w:rPr>
              <w:t>e</w:t>
            </w:r>
            <w:r w:rsidR="000D5516" w:rsidRPr="00660688">
              <w:rPr>
                <w:rFonts w:eastAsia="Times New Roman"/>
                <w:lang w:eastAsia="en-GB"/>
              </w:rPr>
              <w:t xml:space="preserve"> 2024/2025 and beyond planning exercise.</w:t>
            </w:r>
          </w:p>
          <w:p w14:paraId="06B113A7" w14:textId="77777777" w:rsidR="006B6D94" w:rsidRPr="00660688" w:rsidRDefault="006B6D94" w:rsidP="00660688">
            <w:pPr>
              <w:spacing w:before="0" w:after="0"/>
              <w:rPr>
                <w:rFonts w:eastAsia="Times New Roman"/>
                <w:lang w:eastAsia="en-GB"/>
              </w:rPr>
            </w:pPr>
          </w:p>
          <w:p w14:paraId="3A85F935" w14:textId="1B3F21D5" w:rsidR="006B6D94" w:rsidRPr="00660688" w:rsidRDefault="00B64B0C" w:rsidP="00660688">
            <w:pPr>
              <w:spacing w:before="0" w:after="0"/>
              <w:rPr>
                <w:rFonts w:eastAsia="Times New Roman"/>
                <w:lang w:eastAsia="en-GB"/>
              </w:rPr>
            </w:pPr>
            <w:r w:rsidRPr="00660688">
              <w:rPr>
                <w:rFonts w:eastAsia="Times New Roman"/>
                <w:lang w:eastAsia="en-GB"/>
              </w:rPr>
              <w:t>T</w:t>
            </w:r>
            <w:r w:rsidR="006B6D94" w:rsidRPr="00660688">
              <w:rPr>
                <w:rFonts w:eastAsia="Times New Roman"/>
                <w:lang w:eastAsia="en-GB"/>
              </w:rPr>
              <w:t>he localities agenda bringing teams together</w:t>
            </w:r>
            <w:r w:rsidR="00FA3E84" w:rsidRPr="00660688">
              <w:rPr>
                <w:rFonts w:eastAsia="Times New Roman"/>
                <w:lang w:eastAsia="en-GB"/>
              </w:rPr>
              <w:t xml:space="preserve"> to develop commissioning intentions, develop plans and then </w:t>
            </w:r>
            <w:r w:rsidR="00021A02" w:rsidRPr="00660688">
              <w:rPr>
                <w:rFonts w:eastAsia="Times New Roman"/>
                <w:lang w:eastAsia="en-GB"/>
              </w:rPr>
              <w:t>deliver on those ambitions at a localised level where appropriate</w:t>
            </w:r>
            <w:r w:rsidR="00C52B2D" w:rsidRPr="00660688">
              <w:rPr>
                <w:rFonts w:eastAsia="Times New Roman"/>
                <w:lang w:eastAsia="en-GB"/>
              </w:rPr>
              <w:t xml:space="preserve"> has huge potential for us as a system.</w:t>
            </w:r>
            <w:r w:rsidR="002E731C" w:rsidRPr="00660688">
              <w:rPr>
                <w:rFonts w:eastAsia="Times New Roman"/>
                <w:lang w:eastAsia="en-GB"/>
              </w:rPr>
              <w:t xml:space="preserve"> Those programmes have developed in other </w:t>
            </w:r>
            <w:proofErr w:type="gramStart"/>
            <w:r w:rsidR="002E731C" w:rsidRPr="00660688">
              <w:rPr>
                <w:rFonts w:eastAsia="Times New Roman"/>
                <w:lang w:eastAsia="en-GB"/>
              </w:rPr>
              <w:t>ICS’s</w:t>
            </w:r>
            <w:proofErr w:type="gramEnd"/>
            <w:r w:rsidR="000B2690" w:rsidRPr="00660688">
              <w:rPr>
                <w:rFonts w:eastAsia="Times New Roman"/>
                <w:lang w:eastAsia="en-GB"/>
              </w:rPr>
              <w:t xml:space="preserve"> across the Country we can learn from elsewhere.</w:t>
            </w:r>
            <w:r w:rsidR="00596614" w:rsidRPr="00660688">
              <w:rPr>
                <w:rFonts w:eastAsia="Times New Roman"/>
                <w:lang w:eastAsia="en-GB"/>
              </w:rPr>
              <w:t xml:space="preserve"> There is a hug</w:t>
            </w:r>
            <w:r w:rsidR="00FD0DFC" w:rsidRPr="00660688">
              <w:rPr>
                <w:rFonts w:eastAsia="Times New Roman"/>
                <w:lang w:eastAsia="en-GB"/>
              </w:rPr>
              <w:t>e</w:t>
            </w:r>
            <w:r w:rsidR="00596614" w:rsidRPr="00660688">
              <w:rPr>
                <w:rFonts w:eastAsia="Times New Roman"/>
                <w:lang w:eastAsia="en-GB"/>
              </w:rPr>
              <w:t xml:space="preserve"> potential that we will be able</w:t>
            </w:r>
            <w:r w:rsidR="00FD0DFC" w:rsidRPr="00660688">
              <w:rPr>
                <w:rFonts w:eastAsia="Times New Roman"/>
                <w:lang w:eastAsia="en-GB"/>
              </w:rPr>
              <w:t xml:space="preserve"> to positively impact on </w:t>
            </w:r>
            <w:r w:rsidR="006162A5" w:rsidRPr="00660688">
              <w:rPr>
                <w:rFonts w:eastAsia="Times New Roman"/>
                <w:lang w:eastAsia="en-GB"/>
              </w:rPr>
              <w:t>people’s</w:t>
            </w:r>
            <w:r w:rsidR="00FD0DFC" w:rsidRPr="00660688">
              <w:rPr>
                <w:rFonts w:eastAsia="Times New Roman"/>
                <w:lang w:eastAsia="en-GB"/>
              </w:rPr>
              <w:t xml:space="preserve"> lives, the </w:t>
            </w:r>
            <w:r w:rsidR="00243319" w:rsidRPr="00660688">
              <w:rPr>
                <w:rFonts w:eastAsia="Times New Roman"/>
                <w:lang w:eastAsia="en-GB"/>
              </w:rPr>
              <w:t>experiences</w:t>
            </w:r>
            <w:r w:rsidR="00FD0DFC" w:rsidRPr="00660688">
              <w:rPr>
                <w:rFonts w:eastAsia="Times New Roman"/>
                <w:lang w:eastAsia="en-GB"/>
              </w:rPr>
              <w:t xml:space="preserve"> that </w:t>
            </w:r>
            <w:r w:rsidR="00243319" w:rsidRPr="00660688">
              <w:rPr>
                <w:rFonts w:eastAsia="Times New Roman"/>
                <w:lang w:eastAsia="en-GB"/>
              </w:rPr>
              <w:t>t</w:t>
            </w:r>
            <w:r w:rsidR="00FD0DFC" w:rsidRPr="00660688">
              <w:rPr>
                <w:rFonts w:eastAsia="Times New Roman"/>
                <w:lang w:eastAsia="en-GB"/>
              </w:rPr>
              <w:t xml:space="preserve">hey have of our various services and of course the outcomes that people have </w:t>
            </w:r>
            <w:r w:rsidR="00243319" w:rsidRPr="00660688">
              <w:rPr>
                <w:rFonts w:eastAsia="Times New Roman"/>
                <w:lang w:eastAsia="en-GB"/>
              </w:rPr>
              <w:t>through</w:t>
            </w:r>
            <w:r w:rsidR="00FD0DFC" w:rsidRPr="00660688">
              <w:rPr>
                <w:rFonts w:eastAsia="Times New Roman"/>
                <w:lang w:eastAsia="en-GB"/>
              </w:rPr>
              <w:t xml:space="preserve"> that programme</w:t>
            </w:r>
            <w:r w:rsidR="00243319" w:rsidRPr="00660688">
              <w:rPr>
                <w:rFonts w:eastAsia="Times New Roman"/>
                <w:lang w:eastAsia="en-GB"/>
              </w:rPr>
              <w:t>.</w:t>
            </w:r>
            <w:r w:rsidR="00102814" w:rsidRPr="00660688">
              <w:rPr>
                <w:rFonts w:eastAsia="Times New Roman"/>
                <w:lang w:eastAsia="en-GB"/>
              </w:rPr>
              <w:t xml:space="preserve"> This </w:t>
            </w:r>
            <w:r w:rsidR="009336C3" w:rsidRPr="00660688">
              <w:rPr>
                <w:rFonts w:eastAsia="Times New Roman"/>
                <w:lang w:eastAsia="en-GB"/>
              </w:rPr>
              <w:t>will</w:t>
            </w:r>
            <w:r w:rsidR="00102814" w:rsidRPr="00660688">
              <w:rPr>
                <w:rFonts w:eastAsia="Times New Roman"/>
                <w:lang w:eastAsia="en-GB"/>
              </w:rPr>
              <w:t xml:space="preserve"> be a key transformational priority over the next year. We will make sure that we take this discussion and impact as we need to</w:t>
            </w:r>
            <w:r w:rsidR="006162A5" w:rsidRPr="00660688">
              <w:rPr>
                <w:rFonts w:eastAsia="Times New Roman"/>
                <w:lang w:eastAsia="en-GB"/>
              </w:rPr>
              <w:t xml:space="preserve"> on the 2024/2025 and beyond planning work. </w:t>
            </w:r>
          </w:p>
          <w:p w14:paraId="0CC9E8C8" w14:textId="77777777" w:rsidR="00A54A4B" w:rsidRPr="00660688" w:rsidRDefault="00A54A4B" w:rsidP="00CF44C9">
            <w:pPr>
              <w:spacing w:before="0" w:after="0"/>
              <w:rPr>
                <w:rFonts w:eastAsia="Times New Roman"/>
                <w:lang w:eastAsia="en-GB"/>
              </w:rPr>
            </w:pPr>
          </w:p>
          <w:p w14:paraId="6DF69C95" w14:textId="043B39C4" w:rsidR="006162A5" w:rsidRPr="00660688" w:rsidRDefault="006162A5" w:rsidP="00CF44C9">
            <w:pPr>
              <w:spacing w:before="0" w:after="0"/>
              <w:rPr>
                <w:rFonts w:eastAsia="Times New Roman"/>
                <w:b/>
                <w:bCs/>
                <w:lang w:eastAsia="en-GB"/>
              </w:rPr>
            </w:pPr>
            <w:r w:rsidRPr="00660688">
              <w:rPr>
                <w:rFonts w:eastAsia="Times New Roman"/>
                <w:b/>
                <w:bCs/>
                <w:lang w:eastAsia="en-GB"/>
              </w:rPr>
              <w:t>David Pearson</w:t>
            </w:r>
          </w:p>
          <w:p w14:paraId="48CD459C" w14:textId="77777777" w:rsidR="00031327" w:rsidRPr="00660688" w:rsidRDefault="00031327" w:rsidP="00CF44C9">
            <w:pPr>
              <w:spacing w:before="0" w:after="0"/>
              <w:rPr>
                <w:rFonts w:eastAsia="Times New Roman"/>
                <w:lang w:eastAsia="en-GB"/>
              </w:rPr>
            </w:pPr>
          </w:p>
          <w:p w14:paraId="590C8F6A" w14:textId="5304C7DE" w:rsidR="0050315D" w:rsidRPr="00660688" w:rsidRDefault="0001247A" w:rsidP="00CF44C9">
            <w:pPr>
              <w:spacing w:before="0" w:after="0"/>
              <w:rPr>
                <w:rFonts w:eastAsia="Times New Roman"/>
                <w:lang w:eastAsia="en-GB"/>
              </w:rPr>
            </w:pPr>
            <w:r w:rsidRPr="00660688">
              <w:rPr>
                <w:rFonts w:eastAsia="Times New Roman"/>
                <w:lang w:eastAsia="en-GB"/>
              </w:rPr>
              <w:t xml:space="preserve">When Alan White, </w:t>
            </w:r>
            <w:r w:rsidR="00D07055" w:rsidRPr="00660688">
              <w:rPr>
                <w:rFonts w:eastAsia="Times New Roman"/>
                <w:lang w:eastAsia="en-GB"/>
              </w:rPr>
              <w:t>Jane Ashworth and I</w:t>
            </w:r>
            <w:r w:rsidRPr="00660688">
              <w:rPr>
                <w:rFonts w:eastAsia="Times New Roman"/>
                <w:lang w:eastAsia="en-GB"/>
              </w:rPr>
              <w:t xml:space="preserve"> met to </w:t>
            </w:r>
            <w:r w:rsidR="002B784A" w:rsidRPr="00660688">
              <w:rPr>
                <w:rFonts w:eastAsia="Times New Roman"/>
                <w:lang w:eastAsia="en-GB"/>
              </w:rPr>
              <w:t>consider</w:t>
            </w:r>
            <w:r w:rsidR="00D07055" w:rsidRPr="00660688">
              <w:rPr>
                <w:rFonts w:eastAsia="Times New Roman"/>
                <w:lang w:eastAsia="en-GB"/>
              </w:rPr>
              <w:t xml:space="preserve"> the structure of the ICP over the cycle of a year</w:t>
            </w:r>
            <w:r w:rsidR="00220214" w:rsidRPr="00660688">
              <w:rPr>
                <w:rFonts w:eastAsia="Times New Roman"/>
                <w:lang w:eastAsia="en-GB"/>
              </w:rPr>
              <w:t xml:space="preserve"> we thought it was </w:t>
            </w:r>
            <w:r w:rsidR="00051C82" w:rsidRPr="00660688">
              <w:rPr>
                <w:rFonts w:eastAsia="Times New Roman"/>
                <w:lang w:eastAsia="en-GB"/>
              </w:rPr>
              <w:t>important</w:t>
            </w:r>
            <w:r w:rsidR="00220214" w:rsidRPr="00660688">
              <w:rPr>
                <w:rFonts w:eastAsia="Times New Roman"/>
                <w:lang w:eastAsia="en-GB"/>
              </w:rPr>
              <w:t xml:space="preserve"> to do a </w:t>
            </w:r>
            <w:r w:rsidR="005941B9" w:rsidRPr="00660688">
              <w:rPr>
                <w:rFonts w:eastAsia="Times New Roman"/>
                <w:lang w:eastAsia="en-GB"/>
              </w:rPr>
              <w:t>‘</w:t>
            </w:r>
            <w:r w:rsidR="00220214" w:rsidRPr="00660688">
              <w:rPr>
                <w:rFonts w:eastAsia="Times New Roman"/>
                <w:lang w:eastAsia="en-GB"/>
              </w:rPr>
              <w:t>stock take</w:t>
            </w:r>
            <w:r w:rsidR="005941B9" w:rsidRPr="00660688">
              <w:rPr>
                <w:rFonts w:eastAsia="Times New Roman"/>
                <w:lang w:eastAsia="en-GB"/>
              </w:rPr>
              <w:t>’</w:t>
            </w:r>
            <w:r w:rsidR="00220214" w:rsidRPr="00660688">
              <w:rPr>
                <w:rFonts w:eastAsia="Times New Roman"/>
                <w:lang w:eastAsia="en-GB"/>
              </w:rPr>
              <w:t xml:space="preserve"> at the year end. As we reflect on wha</w:t>
            </w:r>
            <w:r w:rsidR="003159A9" w:rsidRPr="00660688">
              <w:rPr>
                <w:rFonts w:eastAsia="Times New Roman"/>
                <w:lang w:eastAsia="en-GB"/>
              </w:rPr>
              <w:t>t’s g</w:t>
            </w:r>
            <w:r w:rsidR="00220214" w:rsidRPr="00660688">
              <w:rPr>
                <w:rFonts w:eastAsia="Times New Roman"/>
                <w:lang w:eastAsia="en-GB"/>
              </w:rPr>
              <w:t xml:space="preserve">one before and what we are </w:t>
            </w:r>
            <w:proofErr w:type="gramStart"/>
            <w:r w:rsidR="00220214" w:rsidRPr="00660688">
              <w:rPr>
                <w:rFonts w:eastAsia="Times New Roman"/>
                <w:lang w:eastAsia="en-GB"/>
              </w:rPr>
              <w:t>planning for the future</w:t>
            </w:r>
            <w:proofErr w:type="gramEnd"/>
            <w:r w:rsidR="00626B4D" w:rsidRPr="00660688">
              <w:rPr>
                <w:rFonts w:eastAsia="Times New Roman"/>
                <w:lang w:eastAsia="en-GB"/>
              </w:rPr>
              <w:t>,</w:t>
            </w:r>
            <w:r w:rsidR="00FA0337" w:rsidRPr="00660688">
              <w:rPr>
                <w:rFonts w:eastAsia="Times New Roman"/>
                <w:lang w:eastAsia="en-GB"/>
              </w:rPr>
              <w:t xml:space="preserve"> </w:t>
            </w:r>
            <w:r w:rsidR="00CB0BC6" w:rsidRPr="00660688">
              <w:rPr>
                <w:rFonts w:eastAsia="Times New Roman"/>
                <w:lang w:eastAsia="en-GB"/>
              </w:rPr>
              <w:t>it’s</w:t>
            </w:r>
            <w:r w:rsidR="00FA0337" w:rsidRPr="00660688">
              <w:rPr>
                <w:rFonts w:eastAsia="Times New Roman"/>
                <w:lang w:eastAsia="en-GB"/>
              </w:rPr>
              <w:t xml:space="preserve"> has been incredibly helpful today with the presentation</w:t>
            </w:r>
            <w:r w:rsidR="0076390A" w:rsidRPr="00660688">
              <w:rPr>
                <w:rFonts w:eastAsia="Times New Roman"/>
                <w:lang w:eastAsia="en-GB"/>
              </w:rPr>
              <w:t xml:space="preserve"> that been</w:t>
            </w:r>
            <w:r w:rsidR="00FA0337" w:rsidRPr="00660688">
              <w:rPr>
                <w:rFonts w:eastAsia="Times New Roman"/>
                <w:lang w:eastAsia="en-GB"/>
              </w:rPr>
              <w:t xml:space="preserve"> provided</w:t>
            </w:r>
            <w:r w:rsidR="00AF7867" w:rsidRPr="00660688">
              <w:rPr>
                <w:rFonts w:eastAsia="Times New Roman"/>
                <w:lang w:eastAsia="en-GB"/>
              </w:rPr>
              <w:t xml:space="preserve"> to enable us to l</w:t>
            </w:r>
            <w:r w:rsidR="00D22829" w:rsidRPr="00660688">
              <w:rPr>
                <w:rFonts w:eastAsia="Times New Roman"/>
                <w:lang w:eastAsia="en-GB"/>
              </w:rPr>
              <w:t>ook back at what’s been achieved and</w:t>
            </w:r>
            <w:r w:rsidR="00AF7867" w:rsidRPr="00660688">
              <w:rPr>
                <w:rFonts w:eastAsia="Times New Roman"/>
                <w:lang w:eastAsia="en-GB"/>
              </w:rPr>
              <w:t xml:space="preserve"> also</w:t>
            </w:r>
            <w:r w:rsidR="00D22829" w:rsidRPr="00660688">
              <w:rPr>
                <w:rFonts w:eastAsia="Times New Roman"/>
                <w:lang w:eastAsia="en-GB"/>
              </w:rPr>
              <w:t xml:space="preserve"> giving</w:t>
            </w:r>
            <w:r w:rsidR="00AF7867" w:rsidRPr="00660688">
              <w:rPr>
                <w:rFonts w:eastAsia="Times New Roman"/>
                <w:lang w:eastAsia="en-GB"/>
              </w:rPr>
              <w:t xml:space="preserve"> us</w:t>
            </w:r>
            <w:r w:rsidR="00D22829" w:rsidRPr="00660688">
              <w:rPr>
                <w:rFonts w:eastAsia="Times New Roman"/>
                <w:lang w:eastAsia="en-GB"/>
              </w:rPr>
              <w:t xml:space="preserve"> some opportunity to </w:t>
            </w:r>
            <w:r w:rsidR="000B3CAD" w:rsidRPr="00660688">
              <w:rPr>
                <w:rFonts w:eastAsia="Times New Roman"/>
                <w:lang w:eastAsia="en-GB"/>
              </w:rPr>
              <w:t>question</w:t>
            </w:r>
            <w:r w:rsidR="00AE237E" w:rsidRPr="00660688">
              <w:rPr>
                <w:rFonts w:eastAsia="Times New Roman"/>
                <w:lang w:eastAsia="en-GB"/>
              </w:rPr>
              <w:t xml:space="preserve"> some of the priorities</w:t>
            </w:r>
            <w:r w:rsidR="00EE195E" w:rsidRPr="00660688">
              <w:rPr>
                <w:rFonts w:eastAsia="Times New Roman"/>
                <w:lang w:eastAsia="en-GB"/>
              </w:rPr>
              <w:t>,</w:t>
            </w:r>
            <w:r w:rsidR="00AE237E" w:rsidRPr="00660688">
              <w:rPr>
                <w:rFonts w:eastAsia="Times New Roman"/>
                <w:lang w:eastAsia="en-GB"/>
              </w:rPr>
              <w:t xml:space="preserve"> which we will return to again in the autumn to do the mid-year review. </w:t>
            </w:r>
          </w:p>
          <w:p w14:paraId="1C1521A9" w14:textId="77777777" w:rsidR="0050315D" w:rsidRPr="00660688" w:rsidRDefault="0050315D" w:rsidP="00CF44C9">
            <w:pPr>
              <w:spacing w:before="0" w:after="0"/>
              <w:rPr>
                <w:rFonts w:eastAsia="Times New Roman"/>
                <w:lang w:eastAsia="en-GB"/>
              </w:rPr>
            </w:pPr>
          </w:p>
          <w:p w14:paraId="7B8C86DB" w14:textId="2D4CAA30" w:rsidR="00D22829" w:rsidRPr="00660688" w:rsidRDefault="00CB0BC6" w:rsidP="00CF44C9">
            <w:pPr>
              <w:spacing w:before="0" w:after="0"/>
              <w:rPr>
                <w:rFonts w:eastAsia="Times New Roman"/>
                <w:lang w:eastAsia="en-GB"/>
              </w:rPr>
            </w:pPr>
            <w:r w:rsidRPr="00660688">
              <w:rPr>
                <w:rFonts w:eastAsia="Times New Roman"/>
                <w:lang w:eastAsia="en-GB"/>
              </w:rPr>
              <w:t>We have</w:t>
            </w:r>
            <w:r w:rsidR="000B3CAD" w:rsidRPr="00660688">
              <w:rPr>
                <w:rFonts w:eastAsia="Times New Roman"/>
                <w:lang w:eastAsia="en-GB"/>
              </w:rPr>
              <w:t xml:space="preserve"> one plan</w:t>
            </w:r>
            <w:r w:rsidR="000168AB" w:rsidRPr="00660688">
              <w:rPr>
                <w:rFonts w:eastAsia="Times New Roman"/>
                <w:lang w:eastAsia="en-GB"/>
              </w:rPr>
              <w:t>, one strategy with all the key stakeholders in the room focused on that plan</w:t>
            </w:r>
            <w:r w:rsidR="00483189" w:rsidRPr="00660688">
              <w:rPr>
                <w:rFonts w:eastAsia="Times New Roman"/>
                <w:lang w:eastAsia="en-GB"/>
              </w:rPr>
              <w:t xml:space="preserve">, where we are beginning to </w:t>
            </w:r>
            <w:r w:rsidR="002F5639" w:rsidRPr="00660688">
              <w:rPr>
                <w:rFonts w:eastAsia="Times New Roman"/>
                <w:lang w:eastAsia="en-GB"/>
              </w:rPr>
              <w:t>properly</w:t>
            </w:r>
            <w:r w:rsidR="00483189" w:rsidRPr="00660688">
              <w:rPr>
                <w:rFonts w:eastAsia="Times New Roman"/>
                <w:lang w:eastAsia="en-GB"/>
              </w:rPr>
              <w:t xml:space="preserve"> acknowledge the work of the voluntary</w:t>
            </w:r>
            <w:r w:rsidR="001A75A4" w:rsidRPr="00660688">
              <w:rPr>
                <w:rFonts w:eastAsia="Times New Roman"/>
                <w:lang w:eastAsia="en-GB"/>
              </w:rPr>
              <w:t xml:space="preserve"> and community enterprise</w:t>
            </w:r>
            <w:r w:rsidR="00483189" w:rsidRPr="00660688">
              <w:rPr>
                <w:rFonts w:eastAsia="Times New Roman"/>
                <w:lang w:eastAsia="en-GB"/>
              </w:rPr>
              <w:t xml:space="preserve"> sector</w:t>
            </w:r>
            <w:r w:rsidR="001A75A4" w:rsidRPr="00660688">
              <w:rPr>
                <w:rFonts w:eastAsia="Times New Roman"/>
                <w:lang w:eastAsia="en-GB"/>
              </w:rPr>
              <w:t xml:space="preserve"> and patient and other community groups</w:t>
            </w:r>
            <w:r w:rsidR="00A76EF7" w:rsidRPr="00660688">
              <w:rPr>
                <w:rFonts w:eastAsia="Times New Roman"/>
                <w:lang w:eastAsia="en-GB"/>
              </w:rPr>
              <w:t xml:space="preserve"> which</w:t>
            </w:r>
            <w:r w:rsidR="001A75A4" w:rsidRPr="00660688">
              <w:rPr>
                <w:rFonts w:eastAsia="Times New Roman"/>
                <w:lang w:eastAsia="en-GB"/>
              </w:rPr>
              <w:t xml:space="preserve"> is really encouraging</w:t>
            </w:r>
            <w:r w:rsidR="002B784A" w:rsidRPr="00660688">
              <w:rPr>
                <w:rFonts w:eastAsia="Times New Roman"/>
                <w:lang w:eastAsia="en-GB"/>
              </w:rPr>
              <w:t>.</w:t>
            </w:r>
            <w:r w:rsidR="00483189" w:rsidRPr="00660688">
              <w:rPr>
                <w:rFonts w:eastAsia="Times New Roman"/>
                <w:lang w:eastAsia="en-GB"/>
              </w:rPr>
              <w:t xml:space="preserve"> </w:t>
            </w:r>
            <w:r w:rsidR="00BA3900" w:rsidRPr="00660688">
              <w:rPr>
                <w:rFonts w:eastAsia="Times New Roman"/>
                <w:lang w:eastAsia="en-GB"/>
              </w:rPr>
              <w:t xml:space="preserve"> </w:t>
            </w:r>
          </w:p>
          <w:p w14:paraId="556FA32C" w14:textId="77777777" w:rsidR="002B784A" w:rsidRPr="00660688" w:rsidRDefault="002B784A" w:rsidP="00CF44C9">
            <w:pPr>
              <w:spacing w:before="0" w:after="0"/>
              <w:rPr>
                <w:rFonts w:eastAsia="Times New Roman"/>
                <w:lang w:eastAsia="en-GB"/>
              </w:rPr>
            </w:pPr>
          </w:p>
          <w:p w14:paraId="74EE8B0F" w14:textId="13AC547B" w:rsidR="002B784A" w:rsidRPr="00660688" w:rsidRDefault="002B784A" w:rsidP="00CF44C9">
            <w:pPr>
              <w:spacing w:before="0" w:after="0"/>
              <w:rPr>
                <w:rFonts w:eastAsia="Times New Roman"/>
                <w:lang w:eastAsia="en-GB"/>
              </w:rPr>
            </w:pPr>
            <w:r w:rsidRPr="00660688">
              <w:rPr>
                <w:rFonts w:eastAsia="Times New Roman"/>
                <w:lang w:eastAsia="en-GB"/>
              </w:rPr>
              <w:t xml:space="preserve">There is a lot to do, but we should </w:t>
            </w:r>
            <w:r w:rsidR="00A93626" w:rsidRPr="00660688">
              <w:rPr>
                <w:rFonts w:eastAsia="Times New Roman"/>
                <w:lang w:eastAsia="en-GB"/>
              </w:rPr>
              <w:t>recognise</w:t>
            </w:r>
            <w:r w:rsidRPr="00660688">
              <w:rPr>
                <w:rFonts w:eastAsia="Times New Roman"/>
                <w:lang w:eastAsia="en-GB"/>
              </w:rPr>
              <w:t xml:space="preserve"> </w:t>
            </w:r>
            <w:r w:rsidR="00A93626" w:rsidRPr="00660688">
              <w:rPr>
                <w:rFonts w:eastAsia="Times New Roman"/>
                <w:lang w:eastAsia="en-GB"/>
              </w:rPr>
              <w:t>that we are building slowly and matur</w:t>
            </w:r>
            <w:r w:rsidR="00160F31" w:rsidRPr="00660688">
              <w:rPr>
                <w:rFonts w:eastAsia="Times New Roman"/>
                <w:lang w:eastAsia="en-GB"/>
              </w:rPr>
              <w:t>ely quite a strong platform given the energy and the relationships that we’ve got around us.</w:t>
            </w:r>
            <w:r w:rsidR="00FD6A6D" w:rsidRPr="00660688">
              <w:rPr>
                <w:rFonts w:eastAsia="Times New Roman"/>
                <w:lang w:eastAsia="en-GB"/>
              </w:rPr>
              <w:t xml:space="preserve"> The discussion at the start around how we work together</w:t>
            </w:r>
            <w:r w:rsidR="0096410F" w:rsidRPr="00660688">
              <w:rPr>
                <w:rFonts w:eastAsia="Times New Roman"/>
                <w:lang w:eastAsia="en-GB"/>
              </w:rPr>
              <w:t xml:space="preserve"> as part of the Leadership Compact is so critical</w:t>
            </w:r>
            <w:r w:rsidR="0062214D" w:rsidRPr="00660688">
              <w:rPr>
                <w:rFonts w:eastAsia="Times New Roman"/>
                <w:lang w:eastAsia="en-GB"/>
              </w:rPr>
              <w:t>. We read every day</w:t>
            </w:r>
            <w:r w:rsidR="00957860" w:rsidRPr="00660688">
              <w:rPr>
                <w:rFonts w:eastAsia="Times New Roman"/>
                <w:lang w:eastAsia="en-GB"/>
              </w:rPr>
              <w:t xml:space="preserve"> about other systems</w:t>
            </w:r>
            <w:r w:rsidR="0096410F" w:rsidRPr="00660688">
              <w:rPr>
                <w:rFonts w:eastAsia="Times New Roman"/>
                <w:lang w:eastAsia="en-GB"/>
              </w:rPr>
              <w:t xml:space="preserve"> </w:t>
            </w:r>
            <w:r w:rsidR="0062214D" w:rsidRPr="00660688">
              <w:rPr>
                <w:rFonts w:eastAsia="Times New Roman"/>
                <w:lang w:eastAsia="en-GB"/>
              </w:rPr>
              <w:t xml:space="preserve">where </w:t>
            </w:r>
            <w:r w:rsidR="00957860" w:rsidRPr="00660688">
              <w:rPr>
                <w:rFonts w:eastAsia="Times New Roman"/>
                <w:lang w:eastAsia="en-GB"/>
              </w:rPr>
              <w:t>behaviors</w:t>
            </w:r>
            <w:r w:rsidR="0062214D" w:rsidRPr="00660688">
              <w:rPr>
                <w:rFonts w:eastAsia="Times New Roman"/>
                <w:lang w:eastAsia="en-GB"/>
              </w:rPr>
              <w:t xml:space="preserve"> breakdown, relationships breakdown</w:t>
            </w:r>
            <w:r w:rsidR="009D3ACC" w:rsidRPr="00660688">
              <w:rPr>
                <w:rFonts w:eastAsia="Times New Roman"/>
                <w:lang w:eastAsia="en-GB"/>
              </w:rPr>
              <w:t xml:space="preserve">, we </w:t>
            </w:r>
            <w:r w:rsidR="003C440F" w:rsidRPr="00660688">
              <w:rPr>
                <w:rFonts w:eastAsia="Times New Roman"/>
                <w:lang w:eastAsia="en-GB"/>
              </w:rPr>
              <w:t>must</w:t>
            </w:r>
            <w:r w:rsidR="009D3ACC" w:rsidRPr="00660688">
              <w:rPr>
                <w:rFonts w:eastAsia="Times New Roman"/>
                <w:lang w:eastAsia="en-GB"/>
              </w:rPr>
              <w:t xml:space="preserve"> nurture and safeguard those going forward so we can get the best out of our resources</w:t>
            </w:r>
            <w:r w:rsidR="00624F2A" w:rsidRPr="00660688">
              <w:rPr>
                <w:rFonts w:eastAsia="Times New Roman"/>
                <w:lang w:eastAsia="en-GB"/>
              </w:rPr>
              <w:t xml:space="preserve"> we’ve got available for our citizens.</w:t>
            </w:r>
          </w:p>
          <w:p w14:paraId="661208AF" w14:textId="77777777" w:rsidR="00624F2A" w:rsidRPr="00660688" w:rsidRDefault="00624F2A" w:rsidP="00CF44C9">
            <w:pPr>
              <w:spacing w:before="0" w:after="0"/>
              <w:rPr>
                <w:rFonts w:eastAsia="Times New Roman"/>
                <w:lang w:eastAsia="en-GB"/>
              </w:rPr>
            </w:pPr>
          </w:p>
          <w:p w14:paraId="74CA609E" w14:textId="3AF35C79" w:rsidR="003C440F" w:rsidRPr="00660688" w:rsidRDefault="003C440F" w:rsidP="00CF44C9">
            <w:pPr>
              <w:spacing w:before="0" w:after="0"/>
              <w:rPr>
                <w:rFonts w:eastAsia="Times New Roman"/>
                <w:b/>
                <w:bCs/>
                <w:lang w:eastAsia="en-GB"/>
              </w:rPr>
            </w:pPr>
            <w:r w:rsidRPr="00660688">
              <w:rPr>
                <w:rFonts w:eastAsia="Times New Roman"/>
                <w:b/>
                <w:bCs/>
                <w:lang w:eastAsia="en-GB"/>
              </w:rPr>
              <w:t>Jane Ashworth</w:t>
            </w:r>
          </w:p>
          <w:p w14:paraId="32675537" w14:textId="77777777" w:rsidR="00624F2A" w:rsidRPr="00660688" w:rsidRDefault="00624F2A" w:rsidP="00CF44C9">
            <w:pPr>
              <w:spacing w:before="0" w:after="0"/>
              <w:rPr>
                <w:rFonts w:eastAsia="Times New Roman"/>
                <w:lang w:eastAsia="en-GB"/>
              </w:rPr>
            </w:pPr>
          </w:p>
          <w:p w14:paraId="1A460EB1" w14:textId="0F5D29EF" w:rsidR="00C3306D" w:rsidRPr="00660688" w:rsidRDefault="00744248" w:rsidP="0012791F">
            <w:pPr>
              <w:spacing w:before="0" w:after="0"/>
              <w:rPr>
                <w:rFonts w:eastAsia="Times New Roman"/>
                <w:lang w:eastAsia="en-GB"/>
              </w:rPr>
            </w:pPr>
            <w:r w:rsidRPr="00660688">
              <w:rPr>
                <w:rFonts w:eastAsia="Times New Roman"/>
                <w:lang w:eastAsia="en-GB"/>
              </w:rPr>
              <w:t xml:space="preserve">I would like to thank attendees for </w:t>
            </w:r>
            <w:r w:rsidR="00455908" w:rsidRPr="00660688">
              <w:rPr>
                <w:rFonts w:eastAsia="Times New Roman"/>
                <w:lang w:eastAsia="en-GB"/>
              </w:rPr>
              <w:t>the</w:t>
            </w:r>
            <w:r w:rsidR="00CD7424" w:rsidRPr="00660688">
              <w:rPr>
                <w:rFonts w:eastAsia="Times New Roman"/>
                <w:lang w:eastAsia="en-GB"/>
              </w:rPr>
              <w:t>ir input to enable</w:t>
            </w:r>
            <w:r w:rsidRPr="00660688">
              <w:rPr>
                <w:rFonts w:eastAsia="Times New Roman"/>
                <w:lang w:eastAsia="en-GB"/>
              </w:rPr>
              <w:t xml:space="preserve"> good conversation</w:t>
            </w:r>
            <w:r w:rsidR="00CB0BC6" w:rsidRPr="00660688">
              <w:rPr>
                <w:rFonts w:eastAsia="Times New Roman"/>
                <w:lang w:eastAsia="en-GB"/>
              </w:rPr>
              <w:t>s</w:t>
            </w:r>
            <w:r w:rsidR="00455908" w:rsidRPr="00660688">
              <w:rPr>
                <w:rFonts w:eastAsia="Times New Roman"/>
                <w:lang w:eastAsia="en-GB"/>
              </w:rPr>
              <w:t xml:space="preserve"> </w:t>
            </w:r>
            <w:r w:rsidR="00C4467E" w:rsidRPr="00660688">
              <w:rPr>
                <w:rFonts w:eastAsia="Times New Roman"/>
                <w:lang w:eastAsia="en-GB"/>
              </w:rPr>
              <w:t>and thank</w:t>
            </w:r>
            <w:r w:rsidR="00455908" w:rsidRPr="00660688">
              <w:rPr>
                <w:rFonts w:eastAsia="Times New Roman"/>
                <w:lang w:eastAsia="en-GB"/>
              </w:rPr>
              <w:t xml:space="preserve"> </w:t>
            </w:r>
            <w:r w:rsidR="00A64ACF" w:rsidRPr="00660688">
              <w:rPr>
                <w:rFonts w:eastAsia="Times New Roman"/>
                <w:lang w:eastAsia="en-GB"/>
              </w:rPr>
              <w:t xml:space="preserve">colleagues for an excellent presentation. </w:t>
            </w:r>
          </w:p>
        </w:tc>
        <w:tc>
          <w:tcPr>
            <w:tcW w:w="992" w:type="dxa"/>
            <w:shd w:val="clear" w:color="auto" w:fill="auto"/>
          </w:tcPr>
          <w:p w14:paraId="0CAE65F5" w14:textId="77777777" w:rsidR="00CB6E7F" w:rsidRPr="00207E1C" w:rsidRDefault="00CB6E7F" w:rsidP="007D7C53">
            <w:pPr>
              <w:spacing w:before="0" w:after="0"/>
              <w:jc w:val="center"/>
              <w:rPr>
                <w:b/>
                <w:color w:val="auto"/>
              </w:rPr>
            </w:pPr>
          </w:p>
        </w:tc>
      </w:tr>
      <w:tr w:rsidR="00AE51AA" w:rsidRPr="00207E1C" w14:paraId="2DF61217" w14:textId="77777777" w:rsidTr="00CE7758">
        <w:trPr>
          <w:trHeight w:val="283"/>
        </w:trPr>
        <w:tc>
          <w:tcPr>
            <w:tcW w:w="1170" w:type="dxa"/>
            <w:shd w:val="clear" w:color="auto" w:fill="D9E6FF"/>
            <w:vAlign w:val="center"/>
          </w:tcPr>
          <w:p w14:paraId="6CB45C6C" w14:textId="3CF0F89F" w:rsidR="00AE51AA" w:rsidRPr="00DA31C5" w:rsidRDefault="00AE51AA" w:rsidP="00AE51AA">
            <w:pPr>
              <w:ind w:left="210"/>
              <w:jc w:val="right"/>
            </w:pPr>
            <w:bookmarkStart w:id="0" w:name="_Hlk160632553"/>
            <w:r w:rsidRPr="00DA31C5">
              <w:rPr>
                <w:color w:val="auto"/>
              </w:rPr>
              <w:lastRenderedPageBreak/>
              <w:t xml:space="preserve">  </w:t>
            </w:r>
            <w:r w:rsidR="00954B08">
              <w:rPr>
                <w:color w:val="auto"/>
              </w:rPr>
              <w:t>1</w:t>
            </w:r>
            <w:r w:rsidR="0045142C">
              <w:rPr>
                <w:color w:val="auto"/>
              </w:rPr>
              <w:t>0</w:t>
            </w:r>
            <w:r>
              <w:rPr>
                <w:color w:val="auto"/>
              </w:rPr>
              <w:t>.</w:t>
            </w:r>
          </w:p>
        </w:tc>
        <w:tc>
          <w:tcPr>
            <w:tcW w:w="8044" w:type="dxa"/>
            <w:shd w:val="clear" w:color="auto" w:fill="D9E6FF"/>
            <w:vAlign w:val="center"/>
          </w:tcPr>
          <w:p w14:paraId="5E4A87E1" w14:textId="4C4AE4A6" w:rsidR="00AE51AA" w:rsidRPr="00207E1C" w:rsidRDefault="00954B08" w:rsidP="00AE51AA">
            <w:pPr>
              <w:spacing w:before="0" w:after="0"/>
              <w:rPr>
                <w:b/>
                <w:bCs/>
                <w:color w:val="auto"/>
              </w:rPr>
            </w:pPr>
            <w:r>
              <w:rPr>
                <w:rFonts w:eastAsia="Times New Roman"/>
                <w:b/>
                <w:bCs/>
                <w:lang w:eastAsia="en-GB"/>
              </w:rPr>
              <w:t>AOB</w:t>
            </w:r>
          </w:p>
        </w:tc>
        <w:tc>
          <w:tcPr>
            <w:tcW w:w="992" w:type="dxa"/>
            <w:shd w:val="clear" w:color="auto" w:fill="D9E6FF"/>
          </w:tcPr>
          <w:p w14:paraId="6C4BAB43" w14:textId="77777777" w:rsidR="00AE51AA" w:rsidRPr="00207E1C" w:rsidRDefault="00AE51AA" w:rsidP="00AE51AA">
            <w:pPr>
              <w:spacing w:before="0" w:after="0"/>
              <w:jc w:val="center"/>
              <w:rPr>
                <w:b/>
                <w:color w:val="auto"/>
              </w:rPr>
            </w:pPr>
          </w:p>
        </w:tc>
      </w:tr>
      <w:bookmarkEnd w:id="0"/>
      <w:tr w:rsidR="00AE51AA" w:rsidRPr="00207E1C" w14:paraId="1BD47417" w14:textId="77777777" w:rsidTr="00CE7758">
        <w:trPr>
          <w:trHeight w:val="283"/>
        </w:trPr>
        <w:tc>
          <w:tcPr>
            <w:tcW w:w="1170" w:type="dxa"/>
            <w:shd w:val="clear" w:color="auto" w:fill="auto"/>
          </w:tcPr>
          <w:p w14:paraId="5420D3CC" w14:textId="77777777" w:rsidR="00AE51AA" w:rsidRPr="00DA31C5" w:rsidRDefault="00AE51AA" w:rsidP="00AE51AA">
            <w:pPr>
              <w:spacing w:before="0" w:after="0"/>
              <w:jc w:val="center"/>
              <w:rPr>
                <w:b/>
                <w:bCs/>
                <w:color w:val="auto"/>
              </w:rPr>
            </w:pPr>
          </w:p>
        </w:tc>
        <w:tc>
          <w:tcPr>
            <w:tcW w:w="8044" w:type="dxa"/>
            <w:shd w:val="clear" w:color="auto" w:fill="auto"/>
          </w:tcPr>
          <w:p w14:paraId="0A6A11FA" w14:textId="5DAD4EA9" w:rsidR="00AE51AA" w:rsidRPr="00014E06" w:rsidRDefault="0012791F" w:rsidP="00AE51AA">
            <w:pPr>
              <w:spacing w:before="0"/>
              <w:jc w:val="both"/>
              <w:rPr>
                <w:bCs/>
                <w:color w:val="auto"/>
              </w:rPr>
            </w:pPr>
            <w:r>
              <w:rPr>
                <w:bCs/>
                <w:color w:val="auto"/>
              </w:rPr>
              <w:t xml:space="preserve">No other items of business </w:t>
            </w:r>
            <w:r w:rsidR="00CB0BC6">
              <w:rPr>
                <w:bCs/>
                <w:color w:val="auto"/>
              </w:rPr>
              <w:t>were</w:t>
            </w:r>
            <w:r>
              <w:rPr>
                <w:bCs/>
                <w:color w:val="auto"/>
              </w:rPr>
              <w:t xml:space="preserve"> raised. </w:t>
            </w:r>
          </w:p>
        </w:tc>
        <w:tc>
          <w:tcPr>
            <w:tcW w:w="992" w:type="dxa"/>
            <w:shd w:val="clear" w:color="auto" w:fill="auto"/>
          </w:tcPr>
          <w:p w14:paraId="224067A2" w14:textId="77777777" w:rsidR="00AE51AA" w:rsidRPr="00207E1C" w:rsidRDefault="00AE51AA" w:rsidP="00AE51AA">
            <w:pPr>
              <w:spacing w:before="0" w:after="0"/>
              <w:jc w:val="center"/>
              <w:rPr>
                <w:b/>
                <w:color w:val="auto"/>
              </w:rPr>
            </w:pPr>
          </w:p>
        </w:tc>
      </w:tr>
      <w:tr w:rsidR="00AE51AA" w:rsidRPr="00207E1C" w14:paraId="54D381B8" w14:textId="77777777" w:rsidTr="00CE7758">
        <w:trPr>
          <w:trHeight w:val="283"/>
        </w:trPr>
        <w:tc>
          <w:tcPr>
            <w:tcW w:w="1170" w:type="dxa"/>
            <w:shd w:val="clear" w:color="auto" w:fill="D9E6FF"/>
            <w:vAlign w:val="center"/>
          </w:tcPr>
          <w:p w14:paraId="0DBAAF35" w14:textId="73A0B7D6" w:rsidR="00AE51AA" w:rsidRPr="00DA31C5" w:rsidRDefault="00AE51AA" w:rsidP="00AE51AA">
            <w:pPr>
              <w:ind w:left="210"/>
            </w:pPr>
            <w:r>
              <w:t xml:space="preserve">     </w:t>
            </w:r>
            <w:r w:rsidR="0045142C">
              <w:t xml:space="preserve"> </w:t>
            </w:r>
            <w:r>
              <w:t xml:space="preserve">  1</w:t>
            </w:r>
            <w:r w:rsidR="0045142C">
              <w:t>1</w:t>
            </w:r>
            <w:r>
              <w:t>.</w:t>
            </w:r>
          </w:p>
        </w:tc>
        <w:tc>
          <w:tcPr>
            <w:tcW w:w="8044" w:type="dxa"/>
            <w:shd w:val="clear" w:color="auto" w:fill="D9E6FF"/>
            <w:vAlign w:val="center"/>
          </w:tcPr>
          <w:p w14:paraId="4DE046CA" w14:textId="26B9F55D" w:rsidR="00AE51AA" w:rsidRPr="00207E1C" w:rsidRDefault="00AE51AA" w:rsidP="00AE51AA">
            <w:pPr>
              <w:spacing w:before="0" w:after="0"/>
              <w:rPr>
                <w:b/>
                <w:bCs/>
                <w:color w:val="auto"/>
              </w:rPr>
            </w:pPr>
            <w:r>
              <w:rPr>
                <w:rFonts w:eastAsia="Times New Roman"/>
                <w:b/>
                <w:bCs/>
                <w:lang w:eastAsia="en-GB"/>
              </w:rPr>
              <w:t>Meeting Effectiveness</w:t>
            </w:r>
          </w:p>
        </w:tc>
        <w:tc>
          <w:tcPr>
            <w:tcW w:w="992" w:type="dxa"/>
            <w:shd w:val="clear" w:color="auto" w:fill="D9E6FF"/>
          </w:tcPr>
          <w:p w14:paraId="3008989D" w14:textId="77777777" w:rsidR="00AE51AA" w:rsidRPr="00207E1C" w:rsidRDefault="00AE51AA" w:rsidP="00AE51AA">
            <w:pPr>
              <w:spacing w:before="0" w:after="0"/>
              <w:jc w:val="center"/>
              <w:rPr>
                <w:b/>
                <w:color w:val="auto"/>
              </w:rPr>
            </w:pPr>
          </w:p>
        </w:tc>
      </w:tr>
      <w:tr w:rsidR="00AE51AA" w:rsidRPr="00207E1C" w14:paraId="0F7248A2" w14:textId="77777777" w:rsidTr="00CE7758">
        <w:trPr>
          <w:trHeight w:val="787"/>
        </w:trPr>
        <w:tc>
          <w:tcPr>
            <w:tcW w:w="1170" w:type="dxa"/>
            <w:shd w:val="clear" w:color="auto" w:fill="auto"/>
          </w:tcPr>
          <w:p w14:paraId="51246302" w14:textId="77777777" w:rsidR="00AE51AA" w:rsidRPr="00DA31C5" w:rsidRDefault="00AE51AA" w:rsidP="00AE51AA">
            <w:pPr>
              <w:spacing w:before="0" w:after="0"/>
              <w:jc w:val="center"/>
              <w:rPr>
                <w:b/>
                <w:bCs/>
                <w:color w:val="auto"/>
              </w:rPr>
            </w:pPr>
          </w:p>
        </w:tc>
        <w:tc>
          <w:tcPr>
            <w:tcW w:w="8044" w:type="dxa"/>
            <w:shd w:val="clear" w:color="auto" w:fill="auto"/>
          </w:tcPr>
          <w:p w14:paraId="0CACCB19" w14:textId="48B97E4B" w:rsidR="00AE51AA" w:rsidRPr="002C7FCB" w:rsidRDefault="00AE51AA" w:rsidP="00EC78CE">
            <w:pPr>
              <w:pStyle w:val="ListParagraph"/>
            </w:pPr>
            <w:r w:rsidRPr="002C7FCB">
              <w:t xml:space="preserve">Have we upheld the </w:t>
            </w:r>
            <w:r w:rsidR="0012791F" w:rsidRPr="002C7FCB">
              <w:t>behavior’s</w:t>
            </w:r>
            <w:r w:rsidRPr="002C7FCB">
              <w:t xml:space="preserve"> agreed in the Leadership Compact? </w:t>
            </w:r>
            <w:r>
              <w:t>Yes</w:t>
            </w:r>
          </w:p>
          <w:p w14:paraId="6BFACDD2" w14:textId="71868100" w:rsidR="00AE51AA" w:rsidRPr="00366CA7" w:rsidRDefault="00AE51AA" w:rsidP="00EC78CE">
            <w:pPr>
              <w:pStyle w:val="ListParagraph"/>
              <w:rPr>
                <w:rFonts w:eastAsia="Times New Roman"/>
                <w:lang w:eastAsia="en-GB"/>
              </w:rPr>
            </w:pPr>
            <w:r w:rsidRPr="002C7FCB">
              <w:t>Any learning and how we can improve going forward?</w:t>
            </w:r>
            <w:r>
              <w:t xml:space="preserve"> No</w:t>
            </w:r>
          </w:p>
          <w:p w14:paraId="7BF72488" w14:textId="2C99725D" w:rsidR="00AE51AA" w:rsidRPr="00926411" w:rsidRDefault="00AE51AA" w:rsidP="00AE51AA">
            <w:pPr>
              <w:rPr>
                <w:rFonts w:eastAsia="Times New Roman"/>
                <w:lang w:eastAsia="en-GB"/>
              </w:rPr>
            </w:pPr>
            <w:r w:rsidRPr="001B2424">
              <w:rPr>
                <w:rFonts w:eastAsia="Times New Roman"/>
                <w:lang w:eastAsia="en-GB"/>
              </w:rPr>
              <w:t xml:space="preserve">Members were asked if they had any thoughts around improvements to the meeting to contact </w:t>
            </w:r>
            <w:hyperlink r:id="rId11" w:history="1">
              <w:r w:rsidRPr="001B2424">
                <w:rPr>
                  <w:rStyle w:val="Hyperlink"/>
                  <w:rFonts w:eastAsia="Times New Roman"/>
                  <w:lang w:eastAsia="en-GB"/>
                </w:rPr>
                <w:t>Kay.johnson@staffsstoke.icb.nhs.uk</w:t>
              </w:r>
            </w:hyperlink>
            <w:r w:rsidRPr="001B2424">
              <w:rPr>
                <w:rFonts w:eastAsia="Times New Roman"/>
                <w:lang w:eastAsia="en-GB"/>
              </w:rPr>
              <w:t xml:space="preserve"> </w:t>
            </w:r>
          </w:p>
        </w:tc>
        <w:tc>
          <w:tcPr>
            <w:tcW w:w="992" w:type="dxa"/>
            <w:shd w:val="clear" w:color="auto" w:fill="auto"/>
          </w:tcPr>
          <w:p w14:paraId="53416952" w14:textId="77777777" w:rsidR="00AE51AA" w:rsidRPr="00207E1C" w:rsidRDefault="00AE51AA" w:rsidP="00AE51AA">
            <w:pPr>
              <w:spacing w:before="0" w:after="0"/>
              <w:jc w:val="center"/>
              <w:rPr>
                <w:b/>
                <w:color w:val="auto"/>
              </w:rPr>
            </w:pPr>
          </w:p>
        </w:tc>
      </w:tr>
      <w:tr w:rsidR="00AE51AA" w:rsidRPr="00207E1C" w14:paraId="6E0C75B0" w14:textId="77777777" w:rsidTr="00CE7758">
        <w:trPr>
          <w:trHeight w:val="283"/>
        </w:trPr>
        <w:tc>
          <w:tcPr>
            <w:tcW w:w="1170" w:type="dxa"/>
            <w:shd w:val="clear" w:color="auto" w:fill="D9E6FF"/>
            <w:vAlign w:val="center"/>
          </w:tcPr>
          <w:p w14:paraId="27CE0E7B" w14:textId="53D09C45" w:rsidR="00AE51AA" w:rsidRPr="00DA31C5" w:rsidRDefault="00AE51AA" w:rsidP="00AE51AA">
            <w:pPr>
              <w:ind w:left="300" w:hanging="90"/>
              <w:jc w:val="right"/>
            </w:pPr>
            <w:r w:rsidRPr="00DA31C5">
              <w:t>1</w:t>
            </w:r>
            <w:r w:rsidR="0045142C">
              <w:t>2</w:t>
            </w:r>
            <w:r w:rsidRPr="00DA31C5">
              <w:t>.</w:t>
            </w:r>
          </w:p>
        </w:tc>
        <w:tc>
          <w:tcPr>
            <w:tcW w:w="8044" w:type="dxa"/>
            <w:shd w:val="clear" w:color="auto" w:fill="D9E6FF"/>
            <w:vAlign w:val="center"/>
          </w:tcPr>
          <w:p w14:paraId="270E3B29" w14:textId="0924C545" w:rsidR="00AE51AA" w:rsidRPr="00207E1C" w:rsidRDefault="00AE51AA" w:rsidP="00AE51AA">
            <w:pPr>
              <w:spacing w:before="0" w:after="0"/>
              <w:rPr>
                <w:b/>
                <w:bCs/>
                <w:color w:val="auto"/>
              </w:rPr>
            </w:pPr>
            <w:r>
              <w:rPr>
                <w:rFonts w:eastAsia="Times New Roman"/>
                <w:b/>
                <w:bCs/>
                <w:lang w:eastAsia="en-GB"/>
              </w:rPr>
              <w:t xml:space="preserve">Close  </w:t>
            </w:r>
          </w:p>
        </w:tc>
        <w:tc>
          <w:tcPr>
            <w:tcW w:w="992" w:type="dxa"/>
            <w:shd w:val="clear" w:color="auto" w:fill="D9E6FF"/>
          </w:tcPr>
          <w:p w14:paraId="68004964" w14:textId="77777777" w:rsidR="00AE51AA" w:rsidRPr="00207E1C" w:rsidRDefault="00AE51AA" w:rsidP="00AE51AA">
            <w:pPr>
              <w:spacing w:before="0" w:after="0"/>
              <w:jc w:val="center"/>
              <w:rPr>
                <w:b/>
                <w:color w:val="auto"/>
              </w:rPr>
            </w:pPr>
          </w:p>
        </w:tc>
      </w:tr>
      <w:tr w:rsidR="00AE51AA" w:rsidRPr="00207E1C" w14:paraId="34FF5804" w14:textId="77777777" w:rsidTr="00CE7758">
        <w:tblPrEx>
          <w:tblCellMar>
            <w:top w:w="0" w:type="dxa"/>
            <w:left w:w="108" w:type="dxa"/>
            <w:bottom w:w="0" w:type="dxa"/>
            <w:right w:w="108" w:type="dxa"/>
          </w:tblCellMar>
        </w:tblPrEx>
        <w:trPr>
          <w:trHeight w:val="283"/>
        </w:trPr>
        <w:tc>
          <w:tcPr>
            <w:tcW w:w="1170" w:type="dxa"/>
          </w:tcPr>
          <w:p w14:paraId="5CC3FF58" w14:textId="77777777" w:rsidR="00AE51AA" w:rsidRPr="00DA31C5" w:rsidRDefault="00AE51AA" w:rsidP="00AE51AA">
            <w:pPr>
              <w:spacing w:before="0" w:after="0"/>
              <w:jc w:val="center"/>
              <w:rPr>
                <w:b/>
                <w:bCs/>
                <w:color w:val="auto"/>
              </w:rPr>
            </w:pPr>
          </w:p>
        </w:tc>
        <w:tc>
          <w:tcPr>
            <w:tcW w:w="8044" w:type="dxa"/>
          </w:tcPr>
          <w:p w14:paraId="6627BCE1" w14:textId="4B130A4B" w:rsidR="00AE51AA" w:rsidRPr="00014E06" w:rsidRDefault="00AE51AA" w:rsidP="00AE51AA">
            <w:pPr>
              <w:spacing w:before="0"/>
              <w:jc w:val="both"/>
              <w:rPr>
                <w:bCs/>
                <w:color w:val="auto"/>
              </w:rPr>
            </w:pPr>
            <w:r>
              <w:rPr>
                <w:rFonts w:eastAsia="Times New Roman"/>
                <w:lang w:eastAsia="en-GB"/>
              </w:rPr>
              <w:t>There being no further business, the Chair closed the meeting.</w:t>
            </w:r>
          </w:p>
        </w:tc>
        <w:tc>
          <w:tcPr>
            <w:tcW w:w="992" w:type="dxa"/>
          </w:tcPr>
          <w:p w14:paraId="1D85E718" w14:textId="77777777" w:rsidR="00AE51AA" w:rsidRPr="00207E1C" w:rsidRDefault="00AE51AA" w:rsidP="00AE51AA">
            <w:pPr>
              <w:spacing w:before="0" w:after="0"/>
              <w:jc w:val="center"/>
              <w:rPr>
                <w:b/>
                <w:color w:val="auto"/>
              </w:rPr>
            </w:pPr>
          </w:p>
        </w:tc>
      </w:tr>
      <w:tr w:rsidR="00AE51AA" w:rsidRPr="00207E1C" w14:paraId="039D0714" w14:textId="77777777" w:rsidTr="00CE7758">
        <w:tblPrEx>
          <w:tblCellMar>
            <w:top w:w="0" w:type="dxa"/>
            <w:left w:w="108" w:type="dxa"/>
            <w:bottom w:w="0" w:type="dxa"/>
            <w:right w:w="108" w:type="dxa"/>
          </w:tblCellMar>
        </w:tblPrEx>
        <w:trPr>
          <w:trHeight w:val="283"/>
        </w:trPr>
        <w:tc>
          <w:tcPr>
            <w:tcW w:w="1170" w:type="dxa"/>
          </w:tcPr>
          <w:p w14:paraId="5FF73769" w14:textId="1CB1FF6D" w:rsidR="00AE51AA" w:rsidRPr="00DA31C5" w:rsidRDefault="00AE51AA" w:rsidP="00AE51AA">
            <w:pPr>
              <w:spacing w:before="0" w:after="0"/>
              <w:jc w:val="right"/>
              <w:rPr>
                <w:color w:val="auto"/>
              </w:rPr>
            </w:pPr>
            <w:r w:rsidRPr="00DA31C5">
              <w:rPr>
                <w:b/>
                <w:bCs/>
                <w:color w:val="auto"/>
              </w:rPr>
              <w:t xml:space="preserve">   </w:t>
            </w:r>
            <w:r w:rsidRPr="00DA31C5">
              <w:rPr>
                <w:color w:val="auto"/>
              </w:rPr>
              <w:t>1</w:t>
            </w:r>
            <w:r w:rsidR="0045142C">
              <w:rPr>
                <w:color w:val="auto"/>
              </w:rPr>
              <w:t>3</w:t>
            </w:r>
            <w:r w:rsidRPr="00DA31C5">
              <w:rPr>
                <w:color w:val="auto"/>
              </w:rPr>
              <w:t>.</w:t>
            </w:r>
          </w:p>
        </w:tc>
        <w:tc>
          <w:tcPr>
            <w:tcW w:w="8044" w:type="dxa"/>
          </w:tcPr>
          <w:p w14:paraId="2A15AD88" w14:textId="0A612D8F" w:rsidR="00AE51AA" w:rsidRDefault="00AE51AA" w:rsidP="00AE51AA">
            <w:pPr>
              <w:spacing w:before="0"/>
              <w:jc w:val="both"/>
              <w:rPr>
                <w:rFonts w:eastAsia="Times New Roman"/>
                <w:lang w:eastAsia="en-GB"/>
              </w:rPr>
            </w:pPr>
            <w:r>
              <w:rPr>
                <w:rFonts w:eastAsia="Times New Roman"/>
                <w:lang w:eastAsia="en-GB"/>
              </w:rPr>
              <w:t>Date and Time of the Next Meeting: 3</w:t>
            </w:r>
            <w:r>
              <w:rPr>
                <w:rFonts w:eastAsia="Times New Roman"/>
                <w:vertAlign w:val="superscript"/>
                <w:lang w:eastAsia="en-GB"/>
              </w:rPr>
              <w:t xml:space="preserve">rd </w:t>
            </w:r>
            <w:r>
              <w:rPr>
                <w:rFonts w:eastAsia="Times New Roman"/>
                <w:lang w:eastAsia="en-GB"/>
              </w:rPr>
              <w:t xml:space="preserve"> June @</w:t>
            </w:r>
            <w:r>
              <w:t xml:space="preserve"> 3.00pm – 5.00 pm (Alan White to chair)</w:t>
            </w:r>
          </w:p>
        </w:tc>
        <w:tc>
          <w:tcPr>
            <w:tcW w:w="992" w:type="dxa"/>
          </w:tcPr>
          <w:p w14:paraId="1CAF13F3" w14:textId="77777777" w:rsidR="00AE51AA" w:rsidRPr="00207E1C" w:rsidRDefault="00AE51AA" w:rsidP="00AE51AA">
            <w:pPr>
              <w:spacing w:before="0" w:after="0"/>
              <w:jc w:val="center"/>
              <w:rPr>
                <w:b/>
                <w:color w:val="auto"/>
              </w:rPr>
            </w:pPr>
          </w:p>
        </w:tc>
      </w:tr>
    </w:tbl>
    <w:p w14:paraId="60539EAE" w14:textId="77777777" w:rsidR="00170AF1" w:rsidRDefault="00170AF1" w:rsidP="00CD76A1">
      <w:pPr>
        <w:rPr>
          <w:b/>
        </w:rPr>
      </w:pPr>
    </w:p>
    <w:sectPr w:rsidR="00170AF1" w:rsidSect="001135F3">
      <w:headerReference w:type="even" r:id="rId12"/>
      <w:headerReference w:type="default" r:id="rId13"/>
      <w:footerReference w:type="default" r:id="rId14"/>
      <w:headerReference w:type="first" r:id="rId15"/>
      <w:footerReference w:type="first" r:id="rId16"/>
      <w:pgSz w:w="11900" w:h="16840"/>
      <w:pgMar w:top="1126" w:right="985" w:bottom="1135" w:left="794" w:header="414" w:footer="32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A7AD64" w14:textId="77777777" w:rsidR="002C4363" w:rsidRDefault="002C4363" w:rsidP="004A1531">
      <w:r>
        <w:separator/>
      </w:r>
    </w:p>
  </w:endnote>
  <w:endnote w:type="continuationSeparator" w:id="0">
    <w:p w14:paraId="2279E2A7" w14:textId="77777777" w:rsidR="002C4363" w:rsidRDefault="002C4363" w:rsidP="004A1531">
      <w:r>
        <w:continuationSeparator/>
      </w:r>
    </w:p>
  </w:endnote>
  <w:endnote w:type="continuationNotice" w:id="1">
    <w:p w14:paraId="41BAC9E4" w14:textId="77777777" w:rsidR="002C4363" w:rsidRDefault="002C436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7B0C2" w14:textId="23438344" w:rsidR="00225005" w:rsidRPr="00225005" w:rsidRDefault="00225005" w:rsidP="00225005">
    <w:pPr>
      <w:pStyle w:val="Footer"/>
      <w:tabs>
        <w:tab w:val="clear" w:pos="4680"/>
        <w:tab w:val="clear" w:pos="9360"/>
        <w:tab w:val="left" w:pos="7636"/>
      </w:tabs>
      <w:ind w:right="360"/>
      <w:rPr>
        <w:b/>
        <w:bCs/>
        <w:color w:val="002F86" w:themeColor="accent1"/>
      </w:rPr>
    </w:pPr>
    <w:r w:rsidRPr="00236ABF">
      <w:rPr>
        <w:b/>
        <w:bCs/>
        <w:color w:val="002F86" w:themeColor="accent1"/>
      </w:rPr>
      <w:fldChar w:fldCharType="begin"/>
    </w:r>
    <w:r w:rsidRPr="00236ABF">
      <w:rPr>
        <w:b/>
        <w:bCs/>
        <w:color w:val="002F86" w:themeColor="accent1"/>
      </w:rPr>
      <w:instrText xml:space="preserve"> PAGE  \* MERGEFORMAT </w:instrText>
    </w:r>
    <w:r w:rsidRPr="00236ABF">
      <w:rPr>
        <w:b/>
        <w:bCs/>
        <w:color w:val="002F86" w:themeColor="accent1"/>
      </w:rPr>
      <w:fldChar w:fldCharType="separate"/>
    </w:r>
    <w:r>
      <w:rPr>
        <w:b/>
        <w:bCs/>
        <w:color w:val="002F86" w:themeColor="accent1"/>
      </w:rPr>
      <w:t>1</w:t>
    </w:r>
    <w:r w:rsidRPr="00236ABF">
      <w:rPr>
        <w:b/>
        <w:bCs/>
        <w:color w:val="002F86" w:themeColor="accent1"/>
      </w:rPr>
      <w:fldChar w:fldCharType="end"/>
    </w:r>
    <w:r w:rsidRPr="00236ABF">
      <w:rPr>
        <w:b/>
        <w:bCs/>
        <w:color w:val="002F86" w:themeColor="accent1"/>
      </w:rPr>
      <w:t xml:space="preserve"> </w:t>
    </w:r>
    <w:r w:rsidRPr="00236ABF">
      <w:rPr>
        <w:color w:val="002F86" w:themeColor="accent1"/>
      </w:rPr>
      <w:t xml:space="preserve">| </w:t>
    </w:r>
    <w:r w:rsidR="007D7C53">
      <w:rPr>
        <w:color w:val="002F86" w:themeColor="accent1"/>
      </w:rPr>
      <w:fldChar w:fldCharType="begin"/>
    </w:r>
    <w:r w:rsidR="007D7C53">
      <w:rPr>
        <w:color w:val="002F86" w:themeColor="accent1"/>
      </w:rPr>
      <w:instrText xml:space="preserve"> FILENAME \* MERGEFORMAT </w:instrText>
    </w:r>
    <w:r w:rsidR="007D7C53">
      <w:rPr>
        <w:color w:val="002F86" w:themeColor="accent1"/>
      </w:rPr>
      <w:fldChar w:fldCharType="separate"/>
    </w:r>
    <w:r w:rsidR="007D7C53">
      <w:rPr>
        <w:noProof/>
        <w:color w:val="002F86" w:themeColor="accent1"/>
      </w:rPr>
      <w:t xml:space="preserve">Draft Minutes ICP Meeting </w:t>
    </w:r>
    <w:r w:rsidR="00051776">
      <w:rPr>
        <w:noProof/>
        <w:color w:val="002F86" w:themeColor="accent1"/>
      </w:rPr>
      <w:t>04.</w:t>
    </w:r>
    <w:r w:rsidR="000D7421">
      <w:rPr>
        <w:noProof/>
        <w:color w:val="002F86" w:themeColor="accent1"/>
      </w:rPr>
      <w:t>12</w:t>
    </w:r>
    <w:r w:rsidR="00051776">
      <w:rPr>
        <w:noProof/>
        <w:color w:val="002F86" w:themeColor="accent1"/>
      </w:rPr>
      <w:t>.</w:t>
    </w:r>
    <w:r w:rsidR="00A97170">
      <w:rPr>
        <w:noProof/>
        <w:color w:val="002F86" w:themeColor="accent1"/>
      </w:rPr>
      <w:t>2023</w:t>
    </w:r>
    <w:r w:rsidR="007D7C53">
      <w:rPr>
        <w:noProof/>
        <w:color w:val="002F86" w:themeColor="accent1"/>
      </w:rPr>
      <w:t xml:space="preserve"> </w:t>
    </w:r>
    <w:r w:rsidR="007D7C53">
      <w:rPr>
        <w:color w:val="002F86" w:themeColor="accent1"/>
      </w:rPr>
      <w:fldChar w:fldCharType="end"/>
    </w:r>
    <w:r>
      <w:rPr>
        <w:b/>
        <w:bCs/>
        <w:noProof/>
        <w:color w:val="002F86" w:themeColor="accent1"/>
      </w:rPr>
      <mc:AlternateContent>
        <mc:Choice Requires="wps">
          <w:drawing>
            <wp:anchor distT="0" distB="0" distL="114300" distR="114300" simplePos="0" relativeHeight="251658241" behindDoc="1" locked="1" layoutInCell="1" allowOverlap="1" wp14:anchorId="12A72A1C" wp14:editId="2D49AF20">
              <wp:simplePos x="0" y="0"/>
              <wp:positionH relativeFrom="page">
                <wp:posOffset>5715</wp:posOffset>
              </wp:positionH>
              <wp:positionV relativeFrom="page">
                <wp:posOffset>9999980</wp:posOffset>
              </wp:positionV>
              <wp:extent cx="10691640" cy="687600"/>
              <wp:effectExtent l="0" t="0" r="1905" b="0"/>
              <wp:wrapNone/>
              <wp:docPr id="27" name="Rectangle 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7600"/>
                      </a:xfrm>
                      <a:prstGeom prst="rect">
                        <a:avLst/>
                      </a:prstGeom>
                      <a:solidFill>
                        <a:srgbClr val="E5EFF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8A1CD0" id="Rectangle 27" o:spid="_x0000_s1026" alt="&quot;&quot;" style="position:absolute;margin-left:.45pt;margin-top:787.4pt;width:841.85pt;height:54.1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oHcgwIAAGAFAAAOAAAAZHJzL2Uyb0RvYy54bWysVE1v2zAMvQ/YfxB0X20HbdoGdYqgbYYB&#10;RVesHXpWZCkxIIsapcTJfv0o+SNdV+wwLAdFMh8fySdSV9f7xrCdQl+DLXlxknOmrISqtuuSf39e&#10;frrgzAdhK2HAqpIflOfX848frlo3UxPYgKkUMiKxfta6km9CcLMs83KjGuFPwClLRg3YiEBHXGcV&#10;ipbYG5NN8nyatYCVQ5DKe/p62xn5PPFrrWT4qrVXgZmSU24hrZjWVVyz+ZWYrVG4TS37NMQ/ZNGI&#10;2lLQkepWBMG2WP9B1dQSwYMOJxKaDLSupUo1UDVF/qaap41wKtVC4ng3yuT/H6182D25RyQZWudn&#10;nraxir3GJv5TfmyfxDqMYql9YJI+Fvn0spiekqiSjNOL82me5MyO7g59+KygYXFTcqTbSCKJ3b0P&#10;FJKgAyRG82Dqalkbkw64Xt0YZDtBN3d3drdcXsTLIpffYMZGsIXo1pnjl+xYTNqFg1ERZ+w3pVld&#10;UfqTlEnqMzXGEVIqG4rOtBGV6sKf5fQbosfOjB4pl0QYmTXFH7l7ggHZkQzcXZY9Prqq1Kajc/63&#10;xDrn0SNFBhtG56a2gO8RGKqqj9zhB5E6aaJKK6gOj8gQuiHxTi5rurd74cOjQJoKumqa9PCVFm2g&#10;LTn0O842gD/f+x7x1Kxk5aylKSu5/7EVqDgzXyy18WVxGjsopMPp2fmEDvjasnptsdvmBqgdCnpT&#10;nEzbiA9m2GqE5oUehEWMSiZhJcUuuQw4HG5CN/30pEi1WCQYjaIT4d4+ORnJo6qxL5/3LwJd37yB&#10;+v4BhokUszc93GGjp4XFNoCuU4Mfde31pjFOjdM/OfGdeH1OqOPDOP8FAAD//wMAUEsDBBQABgAI&#10;AAAAIQA5AIof3wAAAAsBAAAPAAAAZHJzL2Rvd25yZXYueG1sTI9BT8MwDIXvSPyHyEjcWDo2ylaa&#10;TjAJIU6IrtyzxmvLGqc0WVv+PR4XuNl+T8/fSzeTbcWAvW8cKZjPIhBIpTMNVQqK3fPNCoQPmoxu&#10;HaGCb/SwyS4vUp0YN9I7DnmoBIeQT7SCOoQukdKXNVrtZ65DYu3geqsDr30lTa9HDretvI2iWFrd&#10;EH+odYfbGstjfrIKXr+wardDyN8+XuTYHJ92xaL4VOr6anp8ABFwCn9mOOMzOmTMtHcnMl60Ctbs&#10;4+vd/ZIbnPV4tYxB7H+nxRxklsr/HbIfAAAA//8DAFBLAQItABQABgAIAAAAIQC2gziS/gAAAOEB&#10;AAATAAAAAAAAAAAAAAAAAAAAAABbQ29udGVudF9UeXBlc10ueG1sUEsBAi0AFAAGAAgAAAAhADj9&#10;If/WAAAAlAEAAAsAAAAAAAAAAAAAAAAALwEAAF9yZWxzLy5yZWxzUEsBAi0AFAAGAAgAAAAhAPiS&#10;gdyDAgAAYAUAAA4AAAAAAAAAAAAAAAAALgIAAGRycy9lMm9Eb2MueG1sUEsBAi0AFAAGAAgAAAAh&#10;ADkAih/fAAAACwEAAA8AAAAAAAAAAAAAAAAA3QQAAGRycy9kb3ducmV2LnhtbFBLBQYAAAAABAAE&#10;APMAAADpBQAAAAA=&#10;" fillcolor="#e5eff8" stroked="f" strokeweight="1pt">
              <w10:wrap anchorx="page" anchory="page"/>
              <w10:anchorlock/>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55C86" w14:textId="52612453" w:rsidR="00902D1E" w:rsidRPr="00236ABF" w:rsidRDefault="00902D1E" w:rsidP="002E59C1">
    <w:pPr>
      <w:pStyle w:val="Footer"/>
      <w:tabs>
        <w:tab w:val="clear" w:pos="4680"/>
        <w:tab w:val="clear" w:pos="9360"/>
        <w:tab w:val="left" w:pos="7636"/>
      </w:tabs>
      <w:ind w:right="360"/>
      <w:rPr>
        <w:b/>
        <w:bCs/>
        <w:color w:val="002F86" w:themeColor="accent1"/>
      </w:rPr>
    </w:pPr>
    <w:r w:rsidRPr="00236ABF">
      <w:rPr>
        <w:b/>
        <w:bCs/>
        <w:color w:val="002F86" w:themeColor="accent1"/>
      </w:rPr>
      <w:fldChar w:fldCharType="begin"/>
    </w:r>
    <w:r w:rsidRPr="00236ABF">
      <w:rPr>
        <w:b/>
        <w:bCs/>
        <w:color w:val="002F86" w:themeColor="accent1"/>
      </w:rPr>
      <w:instrText xml:space="preserve"> PAGE  \* MERGEFORMAT </w:instrText>
    </w:r>
    <w:r w:rsidRPr="00236ABF">
      <w:rPr>
        <w:b/>
        <w:bCs/>
        <w:color w:val="002F86" w:themeColor="accent1"/>
      </w:rPr>
      <w:fldChar w:fldCharType="separate"/>
    </w:r>
    <w:r w:rsidRPr="00236ABF">
      <w:rPr>
        <w:b/>
        <w:bCs/>
        <w:color w:val="002F86" w:themeColor="accent1"/>
      </w:rPr>
      <w:t>1</w:t>
    </w:r>
    <w:r w:rsidRPr="00236ABF">
      <w:rPr>
        <w:b/>
        <w:bCs/>
        <w:color w:val="002F86" w:themeColor="accent1"/>
      </w:rPr>
      <w:fldChar w:fldCharType="end"/>
    </w:r>
    <w:r w:rsidRPr="00236ABF">
      <w:rPr>
        <w:b/>
        <w:bCs/>
        <w:color w:val="002F86" w:themeColor="accent1"/>
      </w:rPr>
      <w:t xml:space="preserve"> </w:t>
    </w:r>
    <w:r w:rsidRPr="00236ABF">
      <w:rPr>
        <w:color w:val="002F86" w:themeColor="accent1"/>
      </w:rPr>
      <w:t xml:space="preserve">| </w:t>
    </w:r>
    <w:r w:rsidR="007D7C53">
      <w:rPr>
        <w:color w:val="002F86" w:themeColor="accent1"/>
      </w:rPr>
      <w:fldChar w:fldCharType="begin"/>
    </w:r>
    <w:r w:rsidR="007D7C53">
      <w:rPr>
        <w:color w:val="002F86" w:themeColor="accent1"/>
      </w:rPr>
      <w:instrText xml:space="preserve"> FILENAME \* MERGEFORMAT </w:instrText>
    </w:r>
    <w:r w:rsidR="007D7C53">
      <w:rPr>
        <w:color w:val="002F86" w:themeColor="accent1"/>
      </w:rPr>
      <w:fldChar w:fldCharType="separate"/>
    </w:r>
    <w:r w:rsidR="007D7C53">
      <w:rPr>
        <w:noProof/>
        <w:color w:val="002F86" w:themeColor="accent1"/>
      </w:rPr>
      <w:t xml:space="preserve">Draft Minutes ICP Meeting </w:t>
    </w:r>
    <w:r w:rsidR="00C95D6E">
      <w:rPr>
        <w:noProof/>
        <w:color w:val="002F86" w:themeColor="accent1"/>
      </w:rPr>
      <w:t>04.</w:t>
    </w:r>
    <w:r w:rsidR="000D7421">
      <w:rPr>
        <w:noProof/>
        <w:color w:val="002F86" w:themeColor="accent1"/>
      </w:rPr>
      <w:t>12.</w:t>
    </w:r>
    <w:r w:rsidR="007D7C53">
      <w:rPr>
        <w:noProof/>
        <w:color w:val="002F86" w:themeColor="accent1"/>
      </w:rPr>
      <w:t xml:space="preserve"> 2</w:t>
    </w:r>
    <w:r w:rsidR="007D7C53">
      <w:rPr>
        <w:color w:val="002F86" w:themeColor="accent1"/>
      </w:rPr>
      <w:fldChar w:fldCharType="end"/>
    </w:r>
    <w:r w:rsidR="002E59C1">
      <w:rPr>
        <w:b/>
        <w:bCs/>
        <w:noProof/>
        <w:color w:val="002F86" w:themeColor="accent1"/>
      </w:rPr>
      <mc:AlternateContent>
        <mc:Choice Requires="wps">
          <w:drawing>
            <wp:anchor distT="0" distB="0" distL="114300" distR="114300" simplePos="0" relativeHeight="251658240" behindDoc="1" locked="1" layoutInCell="1" allowOverlap="1" wp14:anchorId="1755830B" wp14:editId="3B517DE3">
              <wp:simplePos x="0" y="0"/>
              <wp:positionH relativeFrom="page">
                <wp:posOffset>5715</wp:posOffset>
              </wp:positionH>
              <wp:positionV relativeFrom="page">
                <wp:posOffset>9999980</wp:posOffset>
              </wp:positionV>
              <wp:extent cx="10691640" cy="687600"/>
              <wp:effectExtent l="0" t="0" r="1905" b="0"/>
              <wp:wrapNone/>
              <wp:docPr id="21" name="Rectangle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7600"/>
                      </a:xfrm>
                      <a:prstGeom prst="rect">
                        <a:avLst/>
                      </a:prstGeom>
                      <a:solidFill>
                        <a:srgbClr val="E5EFF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67DEFA" id="Rectangle 21" o:spid="_x0000_s1026" alt="&quot;&quot;" style="position:absolute;margin-left:.45pt;margin-top:787.4pt;width:841.85pt;height:5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oHcgwIAAGAFAAAOAAAAZHJzL2Uyb0RvYy54bWysVE1v2zAMvQ/YfxB0X20HbdoGdYqgbYYB&#10;RVesHXpWZCkxIIsapcTJfv0o+SNdV+wwLAdFMh8fySdSV9f7xrCdQl+DLXlxknOmrISqtuuSf39e&#10;frrgzAdhK2HAqpIflOfX848frlo3UxPYgKkUMiKxfta6km9CcLMs83KjGuFPwClLRg3YiEBHXGcV&#10;ipbYG5NN8nyatYCVQ5DKe/p62xn5PPFrrWT4qrVXgZmSU24hrZjWVVyz+ZWYrVG4TS37NMQ/ZNGI&#10;2lLQkepWBMG2WP9B1dQSwYMOJxKaDLSupUo1UDVF/qaap41wKtVC4ng3yuT/H6182D25RyQZWudn&#10;nraxir3GJv5TfmyfxDqMYql9YJI+Fvn0spiekqiSjNOL82me5MyO7g59+KygYXFTcqTbSCKJ3b0P&#10;FJKgAyRG82Dqalkbkw64Xt0YZDtBN3d3drdcXsTLIpffYMZGsIXo1pnjl+xYTNqFg1ERZ+w3pVld&#10;UfqTlEnqMzXGEVIqG4rOtBGV6sKf5fQbosfOjB4pl0QYmTXFH7l7ggHZkQzcXZY9Prqq1Kajc/63&#10;xDrn0SNFBhtG56a2gO8RGKqqj9zhB5E6aaJKK6gOj8gQuiHxTi5rurd74cOjQJoKumqa9PCVFm2g&#10;LTn0O842gD/f+x7x1Kxk5aylKSu5/7EVqDgzXyy18WVxGjsopMPp2fmEDvjasnptsdvmBqgdCnpT&#10;nEzbiA9m2GqE5oUehEWMSiZhJcUuuQw4HG5CN/30pEi1WCQYjaIT4d4+ORnJo6qxL5/3LwJd37yB&#10;+v4BhokUszc93GGjp4XFNoCuU4Mfde31pjFOjdM/OfGdeH1OqOPDOP8FAAD//wMAUEsDBBQABgAI&#10;AAAAIQA5AIof3wAAAAsBAAAPAAAAZHJzL2Rvd25yZXYueG1sTI9BT8MwDIXvSPyHyEjcWDo2ylaa&#10;TjAJIU6IrtyzxmvLGqc0WVv+PR4XuNl+T8/fSzeTbcWAvW8cKZjPIhBIpTMNVQqK3fPNCoQPmoxu&#10;HaGCb/SwyS4vUp0YN9I7DnmoBIeQT7SCOoQukdKXNVrtZ65DYu3geqsDr30lTa9HDretvI2iWFrd&#10;EH+odYfbGstjfrIKXr+wardDyN8+XuTYHJ92xaL4VOr6anp8ABFwCn9mOOMzOmTMtHcnMl60Ctbs&#10;4+vd/ZIbnPV4tYxB7H+nxRxklsr/HbIfAAAA//8DAFBLAQItABQABgAIAAAAIQC2gziS/gAAAOEB&#10;AAATAAAAAAAAAAAAAAAAAAAAAABbQ29udGVudF9UeXBlc10ueG1sUEsBAi0AFAAGAAgAAAAhADj9&#10;If/WAAAAlAEAAAsAAAAAAAAAAAAAAAAALwEAAF9yZWxzLy5yZWxzUEsBAi0AFAAGAAgAAAAhAPiS&#10;gdyDAgAAYAUAAA4AAAAAAAAAAAAAAAAALgIAAGRycy9lMm9Eb2MueG1sUEsBAi0AFAAGAAgAAAAh&#10;ADkAih/fAAAACwEAAA8AAAAAAAAAAAAAAAAA3QQAAGRycy9kb3ducmV2LnhtbFBLBQYAAAAABAAE&#10;APMAAADpBQAAAAA=&#10;" fillcolor="#e5eff8" stroked="f" strokeweight="1pt">
              <w10:wrap anchorx="page" anchory="page"/>
              <w10:anchorlock/>
            </v:rect>
          </w:pict>
        </mc:Fallback>
      </mc:AlternateContent>
    </w:r>
    <w:r w:rsidR="00993EC9">
      <w:rPr>
        <w:color w:val="002F86" w:themeColor="accent1"/>
      </w:rPr>
      <w:t>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54477" w14:textId="77777777" w:rsidR="002C4363" w:rsidRDefault="002C4363" w:rsidP="004A1531">
      <w:r>
        <w:separator/>
      </w:r>
    </w:p>
  </w:footnote>
  <w:footnote w:type="continuationSeparator" w:id="0">
    <w:p w14:paraId="2DAE1AD3" w14:textId="77777777" w:rsidR="002C4363" w:rsidRDefault="002C4363" w:rsidP="004A1531">
      <w:r>
        <w:continuationSeparator/>
      </w:r>
    </w:p>
  </w:footnote>
  <w:footnote w:type="continuationNotice" w:id="1">
    <w:p w14:paraId="5F102B8F" w14:textId="77777777" w:rsidR="002C4363" w:rsidRDefault="002C4363">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8A44" w14:textId="05A57E69" w:rsidR="0043469D" w:rsidRDefault="004346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58E1C" w14:textId="38EF2AFB" w:rsidR="00225005" w:rsidRPr="00344639" w:rsidRDefault="00344639">
    <w:pPr>
      <w:pStyle w:val="Header"/>
      <w:rPr>
        <w:b/>
        <w:bCs/>
      </w:rPr>
    </w:pPr>
    <w:r w:rsidRPr="00C622D1">
      <w:rPr>
        <w:b/>
        <w:bCs/>
      </w:rPr>
      <w:t xml:space="preserve">Staffordshire and Stoke-on-Trent Integrated Care </w:t>
    </w:r>
    <w:r w:rsidR="007D7C53">
      <w:rPr>
        <w:b/>
        <w:bCs/>
      </w:rPr>
      <w:t>System</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4185A" w14:textId="682F9CF6" w:rsidR="007D7C53" w:rsidRDefault="007D7C53" w:rsidP="008557AD">
    <w:pPr>
      <w:pStyle w:val="Header"/>
      <w:jc w:val="right"/>
      <w:rPr>
        <w:b/>
        <w:bCs/>
      </w:rPr>
    </w:pPr>
    <w:r>
      <w:rPr>
        <w:noProof/>
      </w:rPr>
      <w:drawing>
        <wp:anchor distT="0" distB="0" distL="114300" distR="114300" simplePos="0" relativeHeight="251658242" behindDoc="0" locked="0" layoutInCell="1" allowOverlap="1" wp14:anchorId="11DFCD7F" wp14:editId="5327593F">
          <wp:simplePos x="0" y="0"/>
          <wp:positionH relativeFrom="column">
            <wp:posOffset>-45720</wp:posOffset>
          </wp:positionH>
          <wp:positionV relativeFrom="paragraph">
            <wp:posOffset>208701</wp:posOffset>
          </wp:positionV>
          <wp:extent cx="2705100" cy="709930"/>
          <wp:effectExtent l="0" t="0" r="0" b="0"/>
          <wp:wrapSquare wrapText="bothSides"/>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705100" cy="709930"/>
                  </a:xfrm>
                  <a:prstGeom prst="rect">
                    <a:avLst/>
                  </a:prstGeom>
                </pic:spPr>
              </pic:pic>
            </a:graphicData>
          </a:graphic>
          <wp14:sizeRelH relativeFrom="margin">
            <wp14:pctWidth>0</wp14:pctWidth>
          </wp14:sizeRelH>
          <wp14:sizeRelV relativeFrom="margin">
            <wp14:pctHeight>0</wp14:pctHeight>
          </wp14:sizeRelV>
        </wp:anchor>
      </w:drawing>
    </w:r>
  </w:p>
  <w:p w14:paraId="4486D85A" w14:textId="4D8466CF" w:rsidR="007D7C53" w:rsidRDefault="007D7C53" w:rsidP="008557AD">
    <w:pPr>
      <w:pStyle w:val="Header"/>
      <w:jc w:val="right"/>
      <w:rPr>
        <w:b/>
        <w:bCs/>
      </w:rPr>
    </w:pPr>
  </w:p>
  <w:p w14:paraId="1058373F" w14:textId="416623DD" w:rsidR="00F84FC0" w:rsidRPr="00C622D1" w:rsidRDefault="00BB596D" w:rsidP="008557AD">
    <w:pPr>
      <w:pStyle w:val="Header"/>
      <w:jc w:val="right"/>
      <w:rPr>
        <w:b/>
        <w:bCs/>
      </w:rPr>
    </w:pPr>
    <w:r w:rsidRPr="00FC6243">
      <w:rPr>
        <w:noProof/>
      </w:rPr>
      <mc:AlternateContent>
        <mc:Choice Requires="wpg">
          <w:drawing>
            <wp:anchor distT="0" distB="0" distL="114300" distR="114300" simplePos="0" relativeHeight="251658246" behindDoc="1" locked="1" layoutInCell="1" allowOverlap="1" wp14:anchorId="7C7576DC" wp14:editId="419DCF8B">
              <wp:simplePos x="0" y="0"/>
              <wp:positionH relativeFrom="page">
                <wp:posOffset>0</wp:posOffset>
              </wp:positionH>
              <wp:positionV relativeFrom="page">
                <wp:posOffset>0</wp:posOffset>
              </wp:positionV>
              <wp:extent cx="121285" cy="1701800"/>
              <wp:effectExtent l="0" t="0" r="0" b="0"/>
              <wp:wrapNone/>
              <wp:docPr id="53" name="Group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21285" cy="1701800"/>
                        <a:chOff x="-6220" y="0"/>
                        <a:chExt cx="142959" cy="7039714"/>
                      </a:xfrm>
                    </wpg:grpSpPr>
                    <wps:wsp>
                      <wps:cNvPr id="54" name="Rectangle 54"/>
                      <wps:cNvSpPr/>
                      <wps:spPr>
                        <a:xfrm>
                          <a:off x="-6220" y="0"/>
                          <a:ext cx="142959" cy="7039714"/>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Rectangle 55"/>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 name="Rectangle 56"/>
                      <wps:cNvSpPr/>
                      <wps:spPr>
                        <a:xfrm>
                          <a:off x="0" y="1956056"/>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Rectangle 57"/>
                      <wps:cNvSpPr/>
                      <wps:spPr>
                        <a:xfrm>
                          <a:off x="0" y="2934084"/>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8" name="Rectangle 58"/>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Rectangle 5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Rectangle 60"/>
                      <wps:cNvSpPr/>
                      <wps:spPr>
                        <a:xfrm>
                          <a:off x="0" y="5868169"/>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60AFE569" id="Group 53" o:spid="_x0000_s1026" alt="&quot;&quot;" style="position:absolute;margin-left:0;margin-top:0;width:9.55pt;height:134pt;z-index:-251658234;mso-position-horizontal-relative:page;mso-position-vertical-relative:page;mso-width-relative:margin;mso-height-relative:margin" coordorigin="-62" coordsize="1429,70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t6AHQMAAKMVAAAOAAAAZHJzL2Uyb0RvYy54bWzsWMlu2zAQvRfoPwi6J1psrYidQ9LkUrRB&#10;0n4AQ1GWAIoUSMbL33c4WrLYaBoXqIHaPsgWydke34yHvLhcN9xZMqVrKWZucO67DhNUFrVYzNyf&#10;P27OUtfRhoiCcCnYzN0w7V7OP3+6WLU5C2UlecGUA0qEzlftzK2MaXPP07RiDdHnsmUCJkupGmLg&#10;VS28QpEVaG+4F/p+7K2kKlolKdMaRq+7SXeO+suSUfO9LDUzDp+54JvBp8Lno3168wuSLxRpq5r2&#10;bpA9vGhILcDoqOqaGOI8qXpLVVNTJbUszTmVjSfLsqYMY4BoAv9NNLdKPrUYyyJfLdoRJoD2DU57&#10;q6XflreqfWjvFCCxaheABb7ZWNalauw3eOmsEbLNCBlbG4fCYBAGYRq5DoWpIPGD1O8xpRUAb8XO&#10;4jAE5J9FafVlEJ6GWZR1wok/yZJgajfEG0x7rxxatUAR/YyC/jsUHirSMgRX54DCnXLqYuZGU9cR&#10;pAGm3gN3iFhw5sAYgoPrRqh0rgG1HThtBTxi9U64JG+VNrdMNo79MXMVuICsIsuv2nTIDEusYS7s&#10;U8ibmvNu1o4AaoNv+MtsOOtW37MSgoQ9CVErJhm74spZEkgPQikTJuimKlKwbjjy4dNvyyiBm8QF&#10;KLSaS7A/6u4V2ATe1t152a+3ogxzdBT2f+dYJzxKoGUpzCjc1EKqXQo4RNVb7tYPIHXQWJQeZbEB&#10;CijDr2RXKoiglYRKQY1C4Z5+Nkv+BQ8hp7Z4GH2Ih13SZUnqh6kVBLCHvAsTu6eYtFmSQR3t4Rky&#10;fiDZH/JQS14XloTWyMiRl6wKewOvVp7oW/639I130Dfeg75BFsV+hJKH5O/kxN8egSMpv8kO/iZ7&#10;8DfMJlM/xQbikPwd+qpT/T0S/sKxa6t9wC7Adi/Q7r7fxnbtwySDDj/Av+9D8hc7HzgXnPh7JPyF&#10;U+EWf7M96u80zfxg2p9JD9H/mvWp9x1OX8fB3Rgq51vuwhicwD5Ye6M0ToMYWX/I2ovN96n2AgIH&#10;5y9eiMFNIF6/9LeW9qrx5TvebTzfrc5/AQAA//8DAFBLAwQUAAYACAAAACEAwOSdBNsAAAAEAQAA&#10;DwAAAGRycy9kb3ducmV2LnhtbEyPQWvCQBCF74X+h2UKvdVNLBUbsxER7UkKVaF4G7NjEszOhuya&#10;xH/ftRe9DDze471v0vlgatFR6yrLCuJRBII4t7riQsF+t36bgnAeWWNtmRRcycE8e35KMdG25x/q&#10;tr4QoYRdggpK75tESpeXZNCNbEMcvJNtDfog20LqFvtQbmo5jqKJNFhxWCixoWVJ+Xl7MQq+euwX&#10;7/Gq25xPy+th9/H9u4lJqdeXYTED4Wnw9zDc8AM6ZIHpaC+snagVhEf8/715nzGIo4LxZBqBzFL5&#10;CJ/9AQAA//8DAFBLAQItABQABgAIAAAAIQC2gziS/gAAAOEBAAATAAAAAAAAAAAAAAAAAAAAAABb&#10;Q29udGVudF9UeXBlc10ueG1sUEsBAi0AFAAGAAgAAAAhADj9If/WAAAAlAEAAAsAAAAAAAAAAAAA&#10;AAAALwEAAF9yZWxzLy5yZWxzUEsBAi0AFAAGAAgAAAAhAFGG3oAdAwAAoxUAAA4AAAAAAAAAAAAA&#10;AAAALgIAAGRycy9lMm9Eb2MueG1sUEsBAi0AFAAGAAgAAAAhAMDknQTbAAAABAEAAA8AAAAAAAAA&#10;AAAAAAAAdwUAAGRycy9kb3ducmV2LnhtbFBLBQYAAAAABAAEAPMAAAB/BgAAAAA=&#10;">
              <v:rect id="Rectangle 54" o:spid="_x0000_s1027" style="position:absolute;left:-62;width:1429;height:70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MKcxQAAANsAAAAPAAAAZHJzL2Rvd25yZXYueG1sRI9Ba8JA&#10;FITvQv/D8gq9mU2rrRJdRQShiAim9eDtkX3Nps2+DdltjP56Vyj0OMzMN8x82dtadNT6yrGC5yQF&#10;QVw4XXGp4PNjM5yC8AFZY+2YFFzIw3LxMJhjpt2ZD9TloRQRwj5DBSaEJpPSF4Ys+sQ1xNH7cq3F&#10;EGVbSt3iOcJtLV/S9E1arDguGGxobaj4yX+tgu33ZJSbbtVdR3s6GnfcnTZrr9TTY7+agQjUh//w&#10;X/tdK3gdw/1L/AFycQMAAP//AwBQSwECLQAUAAYACAAAACEA2+H2y+4AAACFAQAAEwAAAAAAAAAA&#10;AAAAAAAAAAAAW0NvbnRlbnRfVHlwZXNdLnhtbFBLAQItABQABgAIAAAAIQBa9CxbvwAAABUBAAAL&#10;AAAAAAAAAAAAAAAAAB8BAABfcmVscy8ucmVsc1BLAQItABQABgAIAAAAIQARnMKcxQAAANsAAAAP&#10;AAAAAAAAAAAAAAAAAAcCAABkcnMvZG93bnJldi54bWxQSwUGAAAAAAMAAwC3AAAA+QIAAAAA&#10;" fillcolor="#002f86 [3204]" stroked="f" strokeweight="1pt"/>
              <v:rect id="Rectangle 55"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QDOwgAAANsAAAAPAAAAZHJzL2Rvd25yZXYueG1sRI/RasJA&#10;FETfC/7DcgXf6kYhIY3ZiEoFKX2p9QOu2WsSzd4N2W2Mf+8WCn0cZuYMk69H04qBetdYVrCYRyCI&#10;S6sbrhScvvevKQjnkTW2lknBgxysi8lLjpm2d/6i4egrESDsMlRQe99lUrqyJoNubjvi4F1sb9AH&#10;2VdS93gPcNPKZRQl0mDDYaHGjnY1lbfjj1Hwbmz8eX0bzH7ZnK1MUvbbD1ZqNh03KxCeRv8f/msf&#10;tII4ht8v4QfI4gkAAP//AwBQSwECLQAUAAYACAAAACEA2+H2y+4AAACFAQAAEwAAAAAAAAAAAAAA&#10;AAAAAAAAW0NvbnRlbnRfVHlwZXNdLnhtbFBLAQItABQABgAIAAAAIQBa9CxbvwAAABUBAAALAAAA&#10;AAAAAAAAAAAAAB8BAABfcmVscy8ucmVsc1BLAQItABQABgAIAAAAIQB8iQDOwgAAANsAAAAPAAAA&#10;AAAAAAAAAAAAAAcCAABkcnMvZG93bnJldi54bWxQSwUGAAAAAAMAAwC3AAAA9gIAAAAA&#10;" fillcolor="#005eb8 [3205]" stroked="f" strokeweight="1pt"/>
              <v:rect id="Rectangle 56"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HbzwwAAANsAAAAPAAAAZHJzL2Rvd25yZXYueG1sRI9Ba8JA&#10;FITvBf/D8gRvdWPBUKKrqFDQtpdovD+yz000+zZmV03/fbdQ8DjMzDfMfNnbRtyp87VjBZNxAoK4&#10;dLpmo6A4fLy+g/ABWWPjmBT8kIflYvAyx0y7B+d03wcjIoR9hgqqENpMSl9WZNGPXUscvZPrLIYo&#10;OyN1h48It418S5JUWqw5LlTY0qai8rK/WQW71ORn/X2bfhXrItcTc6Xd8VOp0bBfzUAE6sMz/N/e&#10;agXTFP6+xB8gF78AAAD//wMAUEsBAi0AFAAGAAgAAAAhANvh9svuAAAAhQEAABMAAAAAAAAAAAAA&#10;AAAAAAAAAFtDb250ZW50X1R5cGVzXS54bWxQSwECLQAUAAYACAAAACEAWvQsW78AAAAVAQAACwAA&#10;AAAAAAAAAAAAAAAfAQAAX3JlbHMvLnJlbHNQSwECLQAUAAYACAAAACEAqDx288MAAADbAAAADwAA&#10;AAAAAAAAAAAAAAAHAgAAZHJzL2Rvd25yZXYueG1sUEsFBgAAAAADAAMAtwAAAPcCAAAAAA==&#10;" fillcolor="#00a8ce [3206]" stroked="f" strokeweight="1pt"/>
              <v:rect id="Rectangle 57"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Hj/xwAAANsAAAAPAAAAZHJzL2Rvd25yZXYueG1sRI9ba8JA&#10;FITfhf6H5RR8Ed1o6y26iikU6outFyh9O2SPSTB7NmRXjf/eLQg+DjPzDTNfNqYUF6pdYVlBvxeB&#10;IE6tLjhTcNh/dicgnEfWWFomBTdysFy8tOYYa3vlLV12PhMBwi5GBbn3VSylS3My6Hq2Ig7e0dYG&#10;fZB1JnWN1wA3pRxE0UgaLDgs5FjRR07paXc2Cs7r/u34/p29rfdJ8pdMfzqV/90o1X5tVjMQnhr/&#10;DD/aX1rBcAz/X8IPkIs7AAAA//8DAFBLAQItABQABgAIAAAAIQDb4fbL7gAAAIUBAAATAAAAAAAA&#10;AAAAAAAAAAAAAABbQ29udGVudF9UeXBlc10ueG1sUEsBAi0AFAAGAAgAAAAhAFr0LFu/AAAAFQEA&#10;AAsAAAAAAAAAAAAAAAAAHwEAAF9yZWxzLy5yZWxzUEsBAi0AFAAGAAgAAAAhADDceP/HAAAA2wAA&#10;AA8AAAAAAAAAAAAAAAAABwIAAGRycy9kb3ducmV2LnhtbFBLBQYAAAAAAwADALcAAAD7AgAAAAA=&#10;" fillcolor="#00a399 [3207]" stroked="f" strokeweight="1pt"/>
              <v:rect id="Rectangle 5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0qivwAAANsAAAAPAAAAZHJzL2Rvd25yZXYueG1sRE/NisIw&#10;EL4LvkMYYW+arqBoNS0i6AqLiLoPMNuMbdhmUppY69ubw4LHj+9/nfe2Fh213jhW8DlJQBAXThsu&#10;Ffxcd+MFCB+QNdaOScGTPOTZcLDGVLsHn6m7hFLEEPYpKqhCaFIpfVGRRT9xDXHkbq61GCJsS6lb&#10;fMRwW8tpksylRcOxocKGthUVf5e7VXD4NRvzhct92TXO+dN0OZ99H5X6GPWbFYhAfXiL/90HrWAW&#10;x8Yv8QfI7AUAAP//AwBQSwECLQAUAAYACAAAACEA2+H2y+4AAACFAQAAEwAAAAAAAAAAAAAAAAAA&#10;AAAAW0NvbnRlbnRfVHlwZXNdLnhtbFBLAQItABQABgAIAAAAIQBa9CxbvwAAABUBAAALAAAAAAAA&#10;AAAAAAAAAB8BAABfcmVscy8ucmVsc1BLAQItABQABgAIAAAAIQAaU0qivwAAANsAAAAPAAAAAAAA&#10;AAAAAAAAAAcCAABkcnMvZG93bnJldi54bWxQSwUGAAAAAAMAAwC3AAAA8wIAAAAA&#10;" fillcolor="#415462 [3208]" stroked="f" strokeweight="1pt"/>
              <v:rect id="Rectangle 5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4kJxgAAANsAAAAPAAAAZHJzL2Rvd25yZXYueG1sRI9Ba8JA&#10;FITvBf/D8oTe6qZCSxNdpQhCSymlKqK3Z/aZjWbfhuzWpP56VxA8DjPzDTOedrYSJ2p86VjB8yAB&#10;QZw7XXKhYLWcP72B8AFZY+WYFPyTh+mk9zDGTLuWf+m0CIWIEPYZKjAh1JmUPjdk0Q9cTRy9vWss&#10;hiibQuoG2wi3lRwmyau0WHJcMFjTzFB+XPxZBe5wTldf7fdxtzRpvt4Oi83nT6vUY797H4EI1IV7&#10;+Nb+0ApeUrh+iT9ATi4AAAD//wMAUEsBAi0AFAAGAAgAAAAhANvh9svuAAAAhQEAABMAAAAAAAAA&#10;AAAAAAAAAAAAAFtDb250ZW50X1R5cGVzXS54bWxQSwECLQAUAAYACAAAACEAWvQsW78AAAAVAQAA&#10;CwAAAAAAAAAAAAAAAAAfAQAAX3JlbHMvLnJlbHNQSwECLQAUAAYACAAAACEAZL+JCcYAAADbAAAA&#10;DwAAAAAAAAAAAAAAAAAHAgAAZHJzL2Rvd25yZXYueG1sUEsFBgAAAAADAAMAtwAAAPoCAAAAAA==&#10;" fillcolor="#8898a3 [3215]" stroked="f" strokeweight="1pt"/>
              <v:rect id="Rectangle 6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0PxvwAAANsAAAAPAAAAZHJzL2Rvd25yZXYueG1sRE9LSwMx&#10;EL4L/ocwQi9is/ZQZG1aRBBKL0sf6nVMxs3iZrJs0m76752D4PHje682JfTqQmPqIht4nFegiG10&#10;HbcGTse3hydQKSM77COTgSsl2Kxvb1ZYuzjxni6H3CoJ4VSjAZ/zUGudrKeAaR4HYuG+4xgwCxxb&#10;7UacJDz0elFVSx2wY2nwONCrJ/tzOAcpsR/Te0OfX74gbXdNsfdTY42Z3ZWXZ1CZSv4X/7m3zsBS&#10;1ssX+QF6/QsAAP//AwBQSwECLQAUAAYACAAAACEA2+H2y+4AAACFAQAAEwAAAAAAAAAAAAAAAAAA&#10;AAAAW0NvbnRlbnRfVHlwZXNdLnhtbFBLAQItABQABgAIAAAAIQBa9CxbvwAAABUBAAALAAAAAAAA&#10;AAAAAAAAAB8BAABfcmVscy8ucmVsc1BLAQItABQABgAIAAAAIQBBW0PxvwAAANsAAAAPAAAAAAAA&#10;AAAAAAAAAAcCAABkcnMvZG93bnJldi54bWxQSwUGAAAAAAMAAwC3AAAA8wIAAAAA&#10;" fillcolor="#ec8a00 [3209]" stroked="f" strokeweight="1p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7428E7C"/>
    <w:lvl w:ilvl="0">
      <w:start w:val="1"/>
      <w:numFmt w:val="decimal"/>
      <w:pStyle w:val="ListNumber5"/>
      <w:lvlText w:val="%1."/>
      <w:lvlJc w:val="left"/>
      <w:pPr>
        <w:tabs>
          <w:tab w:val="num" w:pos="3194"/>
        </w:tabs>
        <w:ind w:left="3194" w:hanging="360"/>
      </w:pPr>
      <w:rPr>
        <w:rFonts w:hint="default"/>
        <w:b/>
        <w:i w:val="0"/>
        <w:color w:val="002F86" w:themeColor="accent1"/>
      </w:rPr>
    </w:lvl>
  </w:abstractNum>
  <w:abstractNum w:abstractNumId="1" w15:restartNumberingAfterBreak="0">
    <w:nsid w:val="FFFFFF7D"/>
    <w:multiLevelType w:val="singleLevel"/>
    <w:tmpl w:val="C15A321C"/>
    <w:lvl w:ilvl="0">
      <w:start w:val="1"/>
      <w:numFmt w:val="decimal"/>
      <w:pStyle w:val="ListNumber4"/>
      <w:lvlText w:val="%1."/>
      <w:lvlJc w:val="left"/>
      <w:pPr>
        <w:tabs>
          <w:tab w:val="num" w:pos="1211"/>
        </w:tabs>
        <w:ind w:left="1211" w:hanging="360"/>
      </w:pPr>
      <w:rPr>
        <w:rFonts w:hint="default"/>
        <w:b/>
        <w:i w:val="0"/>
        <w:color w:val="002F86" w:themeColor="accent1"/>
      </w:rPr>
    </w:lvl>
  </w:abstractNum>
  <w:abstractNum w:abstractNumId="2" w15:restartNumberingAfterBreak="0">
    <w:nsid w:val="FFFFFF7E"/>
    <w:multiLevelType w:val="singleLevel"/>
    <w:tmpl w:val="8C121E7A"/>
    <w:lvl w:ilvl="0">
      <w:start w:val="1"/>
      <w:numFmt w:val="decimal"/>
      <w:pStyle w:val="ListNumber3"/>
      <w:lvlText w:val="%1."/>
      <w:lvlJc w:val="left"/>
      <w:pPr>
        <w:tabs>
          <w:tab w:val="num" w:pos="927"/>
        </w:tabs>
        <w:ind w:left="927" w:hanging="360"/>
      </w:pPr>
      <w:rPr>
        <w:rFonts w:hint="default"/>
        <w:b/>
        <w:i w:val="0"/>
        <w:color w:val="002F86" w:themeColor="accent1"/>
      </w:rPr>
    </w:lvl>
  </w:abstractNum>
  <w:abstractNum w:abstractNumId="3" w15:restartNumberingAfterBreak="0">
    <w:nsid w:val="FFFFFF7F"/>
    <w:multiLevelType w:val="singleLevel"/>
    <w:tmpl w:val="D4788464"/>
    <w:lvl w:ilvl="0">
      <w:start w:val="1"/>
      <w:numFmt w:val="decimal"/>
      <w:pStyle w:val="ListNumber2"/>
      <w:lvlText w:val="%1."/>
      <w:lvlJc w:val="left"/>
      <w:pPr>
        <w:tabs>
          <w:tab w:val="num" w:pos="644"/>
        </w:tabs>
        <w:ind w:left="644" w:hanging="360"/>
      </w:pPr>
      <w:rPr>
        <w:rFonts w:hint="default"/>
        <w:b/>
        <w:i w:val="0"/>
        <w:color w:val="002F86" w:themeColor="accent1"/>
      </w:rPr>
    </w:lvl>
  </w:abstractNum>
  <w:abstractNum w:abstractNumId="4" w15:restartNumberingAfterBreak="0">
    <w:nsid w:val="FFFFFF80"/>
    <w:multiLevelType w:val="singleLevel"/>
    <w:tmpl w:val="9B0CAA5E"/>
    <w:lvl w:ilvl="0">
      <w:start w:val="1"/>
      <w:numFmt w:val="bullet"/>
      <w:pStyle w:val="ListBullet5"/>
      <w:lvlText w:val=""/>
      <w:lvlJc w:val="left"/>
      <w:pPr>
        <w:tabs>
          <w:tab w:val="num" w:pos="1492"/>
        </w:tabs>
        <w:ind w:left="1492" w:hanging="360"/>
      </w:pPr>
      <w:rPr>
        <w:rFonts w:ascii="Symbol" w:hAnsi="Symbol" w:hint="default"/>
        <w:color w:val="002F86" w:themeColor="accent1"/>
      </w:rPr>
    </w:lvl>
  </w:abstractNum>
  <w:abstractNum w:abstractNumId="5" w15:restartNumberingAfterBreak="0">
    <w:nsid w:val="FFFFFF81"/>
    <w:multiLevelType w:val="singleLevel"/>
    <w:tmpl w:val="076E42F4"/>
    <w:lvl w:ilvl="0">
      <w:start w:val="1"/>
      <w:numFmt w:val="bullet"/>
      <w:pStyle w:val="ListBullet4"/>
      <w:lvlText w:val=""/>
      <w:lvlJc w:val="left"/>
      <w:pPr>
        <w:tabs>
          <w:tab w:val="num" w:pos="1209"/>
        </w:tabs>
        <w:ind w:left="1209" w:hanging="360"/>
      </w:pPr>
      <w:rPr>
        <w:rFonts w:ascii="Symbol" w:hAnsi="Symbol" w:hint="default"/>
        <w:color w:val="002F86" w:themeColor="accent1"/>
      </w:rPr>
    </w:lvl>
  </w:abstractNum>
  <w:abstractNum w:abstractNumId="6" w15:restartNumberingAfterBreak="0">
    <w:nsid w:val="FFFFFF82"/>
    <w:multiLevelType w:val="singleLevel"/>
    <w:tmpl w:val="6248FD54"/>
    <w:lvl w:ilvl="0">
      <w:start w:val="1"/>
      <w:numFmt w:val="bullet"/>
      <w:pStyle w:val="ListBullet3"/>
      <w:lvlText w:val=""/>
      <w:lvlJc w:val="left"/>
      <w:pPr>
        <w:tabs>
          <w:tab w:val="num" w:pos="926"/>
        </w:tabs>
        <w:ind w:left="926" w:hanging="360"/>
      </w:pPr>
      <w:rPr>
        <w:rFonts w:ascii="Symbol" w:hAnsi="Symbol" w:hint="default"/>
        <w:color w:val="002F86" w:themeColor="accent1"/>
      </w:rPr>
    </w:lvl>
  </w:abstractNum>
  <w:abstractNum w:abstractNumId="7" w15:restartNumberingAfterBreak="0">
    <w:nsid w:val="FFFFFF83"/>
    <w:multiLevelType w:val="singleLevel"/>
    <w:tmpl w:val="02166AB6"/>
    <w:lvl w:ilvl="0">
      <w:start w:val="1"/>
      <w:numFmt w:val="bullet"/>
      <w:pStyle w:val="ListBullet2"/>
      <w:lvlText w:val=""/>
      <w:lvlJc w:val="left"/>
      <w:pPr>
        <w:tabs>
          <w:tab w:val="num" w:pos="643"/>
        </w:tabs>
        <w:ind w:left="643" w:hanging="360"/>
      </w:pPr>
      <w:rPr>
        <w:rFonts w:ascii="Symbol" w:hAnsi="Symbol" w:hint="default"/>
        <w:color w:val="002F86" w:themeColor="accent1"/>
      </w:rPr>
    </w:lvl>
  </w:abstractNum>
  <w:abstractNum w:abstractNumId="8" w15:restartNumberingAfterBreak="0">
    <w:nsid w:val="FFFFFF88"/>
    <w:multiLevelType w:val="singleLevel"/>
    <w:tmpl w:val="059ED286"/>
    <w:lvl w:ilvl="0">
      <w:start w:val="1"/>
      <w:numFmt w:val="decimal"/>
      <w:pStyle w:val="ListNumber"/>
      <w:lvlText w:val="%1."/>
      <w:lvlJc w:val="left"/>
      <w:pPr>
        <w:tabs>
          <w:tab w:val="num" w:pos="360"/>
        </w:tabs>
        <w:ind w:left="360" w:hanging="360"/>
      </w:pPr>
      <w:rPr>
        <w:rFonts w:hint="default"/>
        <w:b/>
        <w:i w:val="0"/>
        <w:color w:val="002F86" w:themeColor="accent1"/>
      </w:rPr>
    </w:lvl>
  </w:abstractNum>
  <w:abstractNum w:abstractNumId="9" w15:restartNumberingAfterBreak="0">
    <w:nsid w:val="FFFFFF89"/>
    <w:multiLevelType w:val="singleLevel"/>
    <w:tmpl w:val="2004A98A"/>
    <w:lvl w:ilvl="0">
      <w:start w:val="1"/>
      <w:numFmt w:val="bullet"/>
      <w:pStyle w:val="ListBullet"/>
      <w:lvlText w:val=""/>
      <w:lvlJc w:val="left"/>
      <w:pPr>
        <w:tabs>
          <w:tab w:val="num" w:pos="360"/>
        </w:tabs>
        <w:ind w:left="360" w:hanging="360"/>
      </w:pPr>
      <w:rPr>
        <w:rFonts w:ascii="Symbol" w:hAnsi="Symbol" w:hint="default"/>
        <w:color w:val="002F86" w:themeColor="accent1"/>
      </w:rPr>
    </w:lvl>
  </w:abstractNum>
  <w:abstractNum w:abstractNumId="10" w15:restartNumberingAfterBreak="0">
    <w:nsid w:val="08FB2C09"/>
    <w:multiLevelType w:val="hybridMultilevel"/>
    <w:tmpl w:val="319ED1D2"/>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0A2F5059"/>
    <w:multiLevelType w:val="hybridMultilevel"/>
    <w:tmpl w:val="47FE5176"/>
    <w:lvl w:ilvl="0" w:tplc="8BA233A6">
      <w:start w:val="1"/>
      <w:numFmt w:val="decimal"/>
      <w:lvlText w:val="%1."/>
      <w:lvlJc w:val="left"/>
      <w:pPr>
        <w:tabs>
          <w:tab w:val="num" w:pos="720"/>
        </w:tabs>
        <w:ind w:left="720" w:hanging="360"/>
      </w:pPr>
    </w:lvl>
    <w:lvl w:ilvl="1" w:tplc="F6A83304" w:tentative="1">
      <w:start w:val="1"/>
      <w:numFmt w:val="decimal"/>
      <w:lvlText w:val="%2."/>
      <w:lvlJc w:val="left"/>
      <w:pPr>
        <w:tabs>
          <w:tab w:val="num" w:pos="1440"/>
        </w:tabs>
        <w:ind w:left="1440" w:hanging="360"/>
      </w:pPr>
    </w:lvl>
    <w:lvl w:ilvl="2" w:tplc="75A84A24" w:tentative="1">
      <w:start w:val="1"/>
      <w:numFmt w:val="decimal"/>
      <w:lvlText w:val="%3."/>
      <w:lvlJc w:val="left"/>
      <w:pPr>
        <w:tabs>
          <w:tab w:val="num" w:pos="2160"/>
        </w:tabs>
        <w:ind w:left="2160" w:hanging="360"/>
      </w:pPr>
    </w:lvl>
    <w:lvl w:ilvl="3" w:tplc="C0BEC71E" w:tentative="1">
      <w:start w:val="1"/>
      <w:numFmt w:val="decimal"/>
      <w:lvlText w:val="%4."/>
      <w:lvlJc w:val="left"/>
      <w:pPr>
        <w:tabs>
          <w:tab w:val="num" w:pos="2880"/>
        </w:tabs>
        <w:ind w:left="2880" w:hanging="360"/>
      </w:pPr>
    </w:lvl>
    <w:lvl w:ilvl="4" w:tplc="8466B638" w:tentative="1">
      <w:start w:val="1"/>
      <w:numFmt w:val="decimal"/>
      <w:lvlText w:val="%5."/>
      <w:lvlJc w:val="left"/>
      <w:pPr>
        <w:tabs>
          <w:tab w:val="num" w:pos="3600"/>
        </w:tabs>
        <w:ind w:left="3600" w:hanging="360"/>
      </w:pPr>
    </w:lvl>
    <w:lvl w:ilvl="5" w:tplc="FE5E2976" w:tentative="1">
      <w:start w:val="1"/>
      <w:numFmt w:val="decimal"/>
      <w:lvlText w:val="%6."/>
      <w:lvlJc w:val="left"/>
      <w:pPr>
        <w:tabs>
          <w:tab w:val="num" w:pos="4320"/>
        </w:tabs>
        <w:ind w:left="4320" w:hanging="360"/>
      </w:pPr>
    </w:lvl>
    <w:lvl w:ilvl="6" w:tplc="F466A150" w:tentative="1">
      <w:start w:val="1"/>
      <w:numFmt w:val="decimal"/>
      <w:lvlText w:val="%7."/>
      <w:lvlJc w:val="left"/>
      <w:pPr>
        <w:tabs>
          <w:tab w:val="num" w:pos="5040"/>
        </w:tabs>
        <w:ind w:left="5040" w:hanging="360"/>
      </w:pPr>
    </w:lvl>
    <w:lvl w:ilvl="7" w:tplc="1B201A5E" w:tentative="1">
      <w:start w:val="1"/>
      <w:numFmt w:val="decimal"/>
      <w:lvlText w:val="%8."/>
      <w:lvlJc w:val="left"/>
      <w:pPr>
        <w:tabs>
          <w:tab w:val="num" w:pos="5760"/>
        </w:tabs>
        <w:ind w:left="5760" w:hanging="360"/>
      </w:pPr>
    </w:lvl>
    <w:lvl w:ilvl="8" w:tplc="D96EF20A" w:tentative="1">
      <w:start w:val="1"/>
      <w:numFmt w:val="decimal"/>
      <w:lvlText w:val="%9."/>
      <w:lvlJc w:val="left"/>
      <w:pPr>
        <w:tabs>
          <w:tab w:val="num" w:pos="6480"/>
        </w:tabs>
        <w:ind w:left="6480" w:hanging="360"/>
      </w:pPr>
    </w:lvl>
  </w:abstractNum>
  <w:abstractNum w:abstractNumId="12" w15:restartNumberingAfterBreak="0">
    <w:nsid w:val="0C9859CF"/>
    <w:multiLevelType w:val="hybridMultilevel"/>
    <w:tmpl w:val="567082C8"/>
    <w:lvl w:ilvl="0" w:tplc="9DDCB1D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ED124F6"/>
    <w:multiLevelType w:val="hybridMultilevel"/>
    <w:tmpl w:val="391415B4"/>
    <w:lvl w:ilvl="0" w:tplc="E7F08A8A">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FA42681"/>
    <w:multiLevelType w:val="hybridMultilevel"/>
    <w:tmpl w:val="4CBC5650"/>
    <w:lvl w:ilvl="0" w:tplc="AFF8327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0037AF6"/>
    <w:multiLevelType w:val="hybridMultilevel"/>
    <w:tmpl w:val="FDD6C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29A4DDD"/>
    <w:multiLevelType w:val="hybridMultilevel"/>
    <w:tmpl w:val="8E2CB976"/>
    <w:lvl w:ilvl="0" w:tplc="52260B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39F6807"/>
    <w:multiLevelType w:val="hybridMultilevel"/>
    <w:tmpl w:val="69626F6C"/>
    <w:lvl w:ilvl="0" w:tplc="DC1479C0">
      <w:start w:val="1"/>
      <w:numFmt w:val="bullet"/>
      <w:lvlText w:val="•"/>
      <w:lvlJc w:val="left"/>
      <w:pPr>
        <w:tabs>
          <w:tab w:val="num" w:pos="360"/>
        </w:tabs>
        <w:ind w:left="360" w:hanging="360"/>
      </w:pPr>
      <w:rPr>
        <w:rFonts w:ascii="Arial" w:hAnsi="Arial" w:hint="default"/>
      </w:rPr>
    </w:lvl>
    <w:lvl w:ilvl="1" w:tplc="4C9A31F4">
      <w:numFmt w:val="bullet"/>
      <w:lvlText w:val="•"/>
      <w:lvlJc w:val="left"/>
      <w:pPr>
        <w:tabs>
          <w:tab w:val="num" w:pos="1080"/>
        </w:tabs>
        <w:ind w:left="1080" w:hanging="360"/>
      </w:pPr>
      <w:rPr>
        <w:rFonts w:ascii="Arial" w:hAnsi="Arial" w:hint="default"/>
      </w:rPr>
    </w:lvl>
    <w:lvl w:ilvl="2" w:tplc="AC001F2A">
      <w:start w:val="1"/>
      <w:numFmt w:val="bullet"/>
      <w:lvlText w:val="•"/>
      <w:lvlJc w:val="left"/>
      <w:pPr>
        <w:tabs>
          <w:tab w:val="num" w:pos="1800"/>
        </w:tabs>
        <w:ind w:left="1800" w:hanging="360"/>
      </w:pPr>
      <w:rPr>
        <w:rFonts w:ascii="Arial" w:hAnsi="Arial" w:hint="default"/>
      </w:rPr>
    </w:lvl>
    <w:lvl w:ilvl="3" w:tplc="D33C3B72" w:tentative="1">
      <w:start w:val="1"/>
      <w:numFmt w:val="bullet"/>
      <w:lvlText w:val="•"/>
      <w:lvlJc w:val="left"/>
      <w:pPr>
        <w:tabs>
          <w:tab w:val="num" w:pos="2520"/>
        </w:tabs>
        <w:ind w:left="2520" w:hanging="360"/>
      </w:pPr>
      <w:rPr>
        <w:rFonts w:ascii="Arial" w:hAnsi="Arial" w:hint="default"/>
      </w:rPr>
    </w:lvl>
    <w:lvl w:ilvl="4" w:tplc="126C0ECE" w:tentative="1">
      <w:start w:val="1"/>
      <w:numFmt w:val="bullet"/>
      <w:lvlText w:val="•"/>
      <w:lvlJc w:val="left"/>
      <w:pPr>
        <w:tabs>
          <w:tab w:val="num" w:pos="3240"/>
        </w:tabs>
        <w:ind w:left="3240" w:hanging="360"/>
      </w:pPr>
      <w:rPr>
        <w:rFonts w:ascii="Arial" w:hAnsi="Arial" w:hint="default"/>
      </w:rPr>
    </w:lvl>
    <w:lvl w:ilvl="5" w:tplc="64E66B20" w:tentative="1">
      <w:start w:val="1"/>
      <w:numFmt w:val="bullet"/>
      <w:lvlText w:val="•"/>
      <w:lvlJc w:val="left"/>
      <w:pPr>
        <w:tabs>
          <w:tab w:val="num" w:pos="3960"/>
        </w:tabs>
        <w:ind w:left="3960" w:hanging="360"/>
      </w:pPr>
      <w:rPr>
        <w:rFonts w:ascii="Arial" w:hAnsi="Arial" w:hint="default"/>
      </w:rPr>
    </w:lvl>
    <w:lvl w:ilvl="6" w:tplc="0D4C8FF6" w:tentative="1">
      <w:start w:val="1"/>
      <w:numFmt w:val="bullet"/>
      <w:lvlText w:val="•"/>
      <w:lvlJc w:val="left"/>
      <w:pPr>
        <w:tabs>
          <w:tab w:val="num" w:pos="4680"/>
        </w:tabs>
        <w:ind w:left="4680" w:hanging="360"/>
      </w:pPr>
      <w:rPr>
        <w:rFonts w:ascii="Arial" w:hAnsi="Arial" w:hint="default"/>
      </w:rPr>
    </w:lvl>
    <w:lvl w:ilvl="7" w:tplc="3AC4CE48" w:tentative="1">
      <w:start w:val="1"/>
      <w:numFmt w:val="bullet"/>
      <w:lvlText w:val="•"/>
      <w:lvlJc w:val="left"/>
      <w:pPr>
        <w:tabs>
          <w:tab w:val="num" w:pos="5400"/>
        </w:tabs>
        <w:ind w:left="5400" w:hanging="360"/>
      </w:pPr>
      <w:rPr>
        <w:rFonts w:ascii="Arial" w:hAnsi="Arial" w:hint="default"/>
      </w:rPr>
    </w:lvl>
    <w:lvl w:ilvl="8" w:tplc="1D1889F8" w:tentative="1">
      <w:start w:val="1"/>
      <w:numFmt w:val="bullet"/>
      <w:lvlText w:val="•"/>
      <w:lvlJc w:val="left"/>
      <w:pPr>
        <w:tabs>
          <w:tab w:val="num" w:pos="6120"/>
        </w:tabs>
        <w:ind w:left="6120" w:hanging="360"/>
      </w:pPr>
      <w:rPr>
        <w:rFonts w:ascii="Arial" w:hAnsi="Arial" w:hint="default"/>
      </w:rPr>
    </w:lvl>
  </w:abstractNum>
  <w:abstractNum w:abstractNumId="18" w15:restartNumberingAfterBreak="0">
    <w:nsid w:val="1CB911A6"/>
    <w:multiLevelType w:val="hybridMultilevel"/>
    <w:tmpl w:val="A098516A"/>
    <w:lvl w:ilvl="0" w:tplc="D36C8CE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082A3B"/>
    <w:multiLevelType w:val="hybridMultilevel"/>
    <w:tmpl w:val="E8C2E4FE"/>
    <w:lvl w:ilvl="0" w:tplc="6DC0CD1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BBD2FC6"/>
    <w:multiLevelType w:val="hybridMultilevel"/>
    <w:tmpl w:val="E68634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0C40315"/>
    <w:multiLevelType w:val="hybridMultilevel"/>
    <w:tmpl w:val="7F764372"/>
    <w:lvl w:ilvl="0" w:tplc="D6F2AF62">
      <w:start w:val="1"/>
      <w:numFmt w:val="decimal"/>
      <w:lvlText w:val="%1."/>
      <w:lvlJc w:val="left"/>
      <w:pPr>
        <w:tabs>
          <w:tab w:val="num" w:pos="720"/>
        </w:tabs>
        <w:ind w:left="720" w:hanging="360"/>
      </w:pPr>
      <w:rPr>
        <w:rFonts w:hint="default"/>
      </w:rPr>
    </w:lvl>
    <w:lvl w:ilvl="1" w:tplc="D490159E" w:tentative="1">
      <w:start w:val="1"/>
      <w:numFmt w:val="decimal"/>
      <w:lvlText w:val="%2."/>
      <w:lvlJc w:val="left"/>
      <w:pPr>
        <w:tabs>
          <w:tab w:val="num" w:pos="1440"/>
        </w:tabs>
        <w:ind w:left="1440" w:hanging="360"/>
      </w:pPr>
    </w:lvl>
    <w:lvl w:ilvl="2" w:tplc="8C32EDBA" w:tentative="1">
      <w:start w:val="1"/>
      <w:numFmt w:val="decimal"/>
      <w:lvlText w:val="%3."/>
      <w:lvlJc w:val="left"/>
      <w:pPr>
        <w:tabs>
          <w:tab w:val="num" w:pos="2160"/>
        </w:tabs>
        <w:ind w:left="2160" w:hanging="360"/>
      </w:pPr>
    </w:lvl>
    <w:lvl w:ilvl="3" w:tplc="A40AA13C" w:tentative="1">
      <w:start w:val="1"/>
      <w:numFmt w:val="decimal"/>
      <w:lvlText w:val="%4."/>
      <w:lvlJc w:val="left"/>
      <w:pPr>
        <w:tabs>
          <w:tab w:val="num" w:pos="2880"/>
        </w:tabs>
        <w:ind w:left="2880" w:hanging="360"/>
      </w:pPr>
    </w:lvl>
    <w:lvl w:ilvl="4" w:tplc="F54E7B38" w:tentative="1">
      <w:start w:val="1"/>
      <w:numFmt w:val="decimal"/>
      <w:lvlText w:val="%5."/>
      <w:lvlJc w:val="left"/>
      <w:pPr>
        <w:tabs>
          <w:tab w:val="num" w:pos="3600"/>
        </w:tabs>
        <w:ind w:left="3600" w:hanging="360"/>
      </w:pPr>
    </w:lvl>
    <w:lvl w:ilvl="5" w:tplc="9DB4AEA6" w:tentative="1">
      <w:start w:val="1"/>
      <w:numFmt w:val="decimal"/>
      <w:lvlText w:val="%6."/>
      <w:lvlJc w:val="left"/>
      <w:pPr>
        <w:tabs>
          <w:tab w:val="num" w:pos="4320"/>
        </w:tabs>
        <w:ind w:left="4320" w:hanging="360"/>
      </w:pPr>
    </w:lvl>
    <w:lvl w:ilvl="6" w:tplc="B39CFAD4" w:tentative="1">
      <w:start w:val="1"/>
      <w:numFmt w:val="decimal"/>
      <w:lvlText w:val="%7."/>
      <w:lvlJc w:val="left"/>
      <w:pPr>
        <w:tabs>
          <w:tab w:val="num" w:pos="5040"/>
        </w:tabs>
        <w:ind w:left="5040" w:hanging="360"/>
      </w:pPr>
    </w:lvl>
    <w:lvl w:ilvl="7" w:tplc="23249CC8" w:tentative="1">
      <w:start w:val="1"/>
      <w:numFmt w:val="decimal"/>
      <w:lvlText w:val="%8."/>
      <w:lvlJc w:val="left"/>
      <w:pPr>
        <w:tabs>
          <w:tab w:val="num" w:pos="5760"/>
        </w:tabs>
        <w:ind w:left="5760" w:hanging="360"/>
      </w:pPr>
    </w:lvl>
    <w:lvl w:ilvl="8" w:tplc="14546048" w:tentative="1">
      <w:start w:val="1"/>
      <w:numFmt w:val="decimal"/>
      <w:lvlText w:val="%9."/>
      <w:lvlJc w:val="left"/>
      <w:pPr>
        <w:tabs>
          <w:tab w:val="num" w:pos="6480"/>
        </w:tabs>
        <w:ind w:left="6480" w:hanging="360"/>
      </w:pPr>
    </w:lvl>
  </w:abstractNum>
  <w:abstractNum w:abstractNumId="22" w15:restartNumberingAfterBreak="0">
    <w:nsid w:val="32B63356"/>
    <w:multiLevelType w:val="hybridMultilevel"/>
    <w:tmpl w:val="38FC7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4921205"/>
    <w:multiLevelType w:val="hybridMultilevel"/>
    <w:tmpl w:val="9A24D504"/>
    <w:lvl w:ilvl="0" w:tplc="8E745C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A8242B4"/>
    <w:multiLevelType w:val="hybridMultilevel"/>
    <w:tmpl w:val="093ECFFE"/>
    <w:lvl w:ilvl="0" w:tplc="2C807B12">
      <w:start w:val="1"/>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0C02A7"/>
    <w:multiLevelType w:val="hybridMultilevel"/>
    <w:tmpl w:val="EF041FF8"/>
    <w:lvl w:ilvl="0" w:tplc="C4A20154">
      <w:start w:val="1"/>
      <w:numFmt w:val="bullet"/>
      <w:lvlText w:val="•"/>
      <w:lvlJc w:val="left"/>
      <w:pPr>
        <w:tabs>
          <w:tab w:val="num" w:pos="720"/>
        </w:tabs>
        <w:ind w:left="720" w:hanging="360"/>
      </w:pPr>
      <w:rPr>
        <w:rFonts w:ascii="Arial" w:hAnsi="Arial" w:hint="default"/>
      </w:rPr>
    </w:lvl>
    <w:lvl w:ilvl="1" w:tplc="403C9598" w:tentative="1">
      <w:start w:val="1"/>
      <w:numFmt w:val="bullet"/>
      <w:lvlText w:val="•"/>
      <w:lvlJc w:val="left"/>
      <w:pPr>
        <w:tabs>
          <w:tab w:val="num" w:pos="1440"/>
        </w:tabs>
        <w:ind w:left="1440" w:hanging="360"/>
      </w:pPr>
      <w:rPr>
        <w:rFonts w:ascii="Arial" w:hAnsi="Arial" w:hint="default"/>
      </w:rPr>
    </w:lvl>
    <w:lvl w:ilvl="2" w:tplc="4C3AAC00" w:tentative="1">
      <w:start w:val="1"/>
      <w:numFmt w:val="bullet"/>
      <w:lvlText w:val="•"/>
      <w:lvlJc w:val="left"/>
      <w:pPr>
        <w:tabs>
          <w:tab w:val="num" w:pos="2160"/>
        </w:tabs>
        <w:ind w:left="2160" w:hanging="360"/>
      </w:pPr>
      <w:rPr>
        <w:rFonts w:ascii="Arial" w:hAnsi="Arial" w:hint="default"/>
      </w:rPr>
    </w:lvl>
    <w:lvl w:ilvl="3" w:tplc="167CFD2A" w:tentative="1">
      <w:start w:val="1"/>
      <w:numFmt w:val="bullet"/>
      <w:lvlText w:val="•"/>
      <w:lvlJc w:val="left"/>
      <w:pPr>
        <w:tabs>
          <w:tab w:val="num" w:pos="2880"/>
        </w:tabs>
        <w:ind w:left="2880" w:hanging="360"/>
      </w:pPr>
      <w:rPr>
        <w:rFonts w:ascii="Arial" w:hAnsi="Arial" w:hint="default"/>
      </w:rPr>
    </w:lvl>
    <w:lvl w:ilvl="4" w:tplc="E7507E10" w:tentative="1">
      <w:start w:val="1"/>
      <w:numFmt w:val="bullet"/>
      <w:lvlText w:val="•"/>
      <w:lvlJc w:val="left"/>
      <w:pPr>
        <w:tabs>
          <w:tab w:val="num" w:pos="3600"/>
        </w:tabs>
        <w:ind w:left="3600" w:hanging="360"/>
      </w:pPr>
      <w:rPr>
        <w:rFonts w:ascii="Arial" w:hAnsi="Arial" w:hint="default"/>
      </w:rPr>
    </w:lvl>
    <w:lvl w:ilvl="5" w:tplc="B91E280E" w:tentative="1">
      <w:start w:val="1"/>
      <w:numFmt w:val="bullet"/>
      <w:lvlText w:val="•"/>
      <w:lvlJc w:val="left"/>
      <w:pPr>
        <w:tabs>
          <w:tab w:val="num" w:pos="4320"/>
        </w:tabs>
        <w:ind w:left="4320" w:hanging="360"/>
      </w:pPr>
      <w:rPr>
        <w:rFonts w:ascii="Arial" w:hAnsi="Arial" w:hint="default"/>
      </w:rPr>
    </w:lvl>
    <w:lvl w:ilvl="6" w:tplc="1CC874F4" w:tentative="1">
      <w:start w:val="1"/>
      <w:numFmt w:val="bullet"/>
      <w:lvlText w:val="•"/>
      <w:lvlJc w:val="left"/>
      <w:pPr>
        <w:tabs>
          <w:tab w:val="num" w:pos="5040"/>
        </w:tabs>
        <w:ind w:left="5040" w:hanging="360"/>
      </w:pPr>
      <w:rPr>
        <w:rFonts w:ascii="Arial" w:hAnsi="Arial" w:hint="default"/>
      </w:rPr>
    </w:lvl>
    <w:lvl w:ilvl="7" w:tplc="2C82D362" w:tentative="1">
      <w:start w:val="1"/>
      <w:numFmt w:val="bullet"/>
      <w:lvlText w:val="•"/>
      <w:lvlJc w:val="left"/>
      <w:pPr>
        <w:tabs>
          <w:tab w:val="num" w:pos="5760"/>
        </w:tabs>
        <w:ind w:left="5760" w:hanging="360"/>
      </w:pPr>
      <w:rPr>
        <w:rFonts w:ascii="Arial" w:hAnsi="Arial" w:hint="default"/>
      </w:rPr>
    </w:lvl>
    <w:lvl w:ilvl="8" w:tplc="DF68594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D0163EE"/>
    <w:multiLevelType w:val="hybridMultilevel"/>
    <w:tmpl w:val="C7489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44C3FDA"/>
    <w:multiLevelType w:val="hybridMultilevel"/>
    <w:tmpl w:val="0CA44004"/>
    <w:lvl w:ilvl="0" w:tplc="5B4008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954A75"/>
    <w:multiLevelType w:val="hybridMultilevel"/>
    <w:tmpl w:val="70D06D42"/>
    <w:lvl w:ilvl="0" w:tplc="2C3A366E">
      <w:start w:val="1"/>
      <w:numFmt w:val="decimal"/>
      <w:lvlText w:val="%1."/>
      <w:lvlJc w:val="left"/>
      <w:pPr>
        <w:ind w:left="720" w:hanging="360"/>
      </w:pPr>
      <w:rPr>
        <w:rFonts w:hint="default"/>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CD2AA5"/>
    <w:multiLevelType w:val="hybridMultilevel"/>
    <w:tmpl w:val="5A0840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C962D91"/>
    <w:multiLevelType w:val="hybridMultilevel"/>
    <w:tmpl w:val="9E2EC5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10A0754"/>
    <w:multiLevelType w:val="hybridMultilevel"/>
    <w:tmpl w:val="8E0A894E"/>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67197B61"/>
    <w:multiLevelType w:val="hybridMultilevel"/>
    <w:tmpl w:val="3D1E0A74"/>
    <w:lvl w:ilvl="0" w:tplc="5008D5C6">
      <w:start w:val="1"/>
      <w:numFmt w:val="bullet"/>
      <w:lvlText w:val="•"/>
      <w:lvlJc w:val="left"/>
      <w:pPr>
        <w:tabs>
          <w:tab w:val="num" w:pos="360"/>
        </w:tabs>
        <w:ind w:left="360" w:hanging="360"/>
      </w:pPr>
      <w:rPr>
        <w:rFonts w:ascii="Arial" w:hAnsi="Arial" w:hint="default"/>
      </w:rPr>
    </w:lvl>
    <w:lvl w:ilvl="1" w:tplc="AA98375C" w:tentative="1">
      <w:start w:val="1"/>
      <w:numFmt w:val="bullet"/>
      <w:lvlText w:val="•"/>
      <w:lvlJc w:val="left"/>
      <w:pPr>
        <w:tabs>
          <w:tab w:val="num" w:pos="1080"/>
        </w:tabs>
        <w:ind w:left="1080" w:hanging="360"/>
      </w:pPr>
      <w:rPr>
        <w:rFonts w:ascii="Arial" w:hAnsi="Arial" w:hint="default"/>
      </w:rPr>
    </w:lvl>
    <w:lvl w:ilvl="2" w:tplc="2064ECBC" w:tentative="1">
      <w:start w:val="1"/>
      <w:numFmt w:val="bullet"/>
      <w:lvlText w:val="•"/>
      <w:lvlJc w:val="left"/>
      <w:pPr>
        <w:tabs>
          <w:tab w:val="num" w:pos="1800"/>
        </w:tabs>
        <w:ind w:left="1800" w:hanging="360"/>
      </w:pPr>
      <w:rPr>
        <w:rFonts w:ascii="Arial" w:hAnsi="Arial" w:hint="default"/>
      </w:rPr>
    </w:lvl>
    <w:lvl w:ilvl="3" w:tplc="7E0ADE50" w:tentative="1">
      <w:start w:val="1"/>
      <w:numFmt w:val="bullet"/>
      <w:lvlText w:val="•"/>
      <w:lvlJc w:val="left"/>
      <w:pPr>
        <w:tabs>
          <w:tab w:val="num" w:pos="2520"/>
        </w:tabs>
        <w:ind w:left="2520" w:hanging="360"/>
      </w:pPr>
      <w:rPr>
        <w:rFonts w:ascii="Arial" w:hAnsi="Arial" w:hint="default"/>
      </w:rPr>
    </w:lvl>
    <w:lvl w:ilvl="4" w:tplc="56A21596" w:tentative="1">
      <w:start w:val="1"/>
      <w:numFmt w:val="bullet"/>
      <w:lvlText w:val="•"/>
      <w:lvlJc w:val="left"/>
      <w:pPr>
        <w:tabs>
          <w:tab w:val="num" w:pos="3240"/>
        </w:tabs>
        <w:ind w:left="3240" w:hanging="360"/>
      </w:pPr>
      <w:rPr>
        <w:rFonts w:ascii="Arial" w:hAnsi="Arial" w:hint="default"/>
      </w:rPr>
    </w:lvl>
    <w:lvl w:ilvl="5" w:tplc="886E48AC" w:tentative="1">
      <w:start w:val="1"/>
      <w:numFmt w:val="bullet"/>
      <w:lvlText w:val="•"/>
      <w:lvlJc w:val="left"/>
      <w:pPr>
        <w:tabs>
          <w:tab w:val="num" w:pos="3960"/>
        </w:tabs>
        <w:ind w:left="3960" w:hanging="360"/>
      </w:pPr>
      <w:rPr>
        <w:rFonts w:ascii="Arial" w:hAnsi="Arial" w:hint="default"/>
      </w:rPr>
    </w:lvl>
    <w:lvl w:ilvl="6" w:tplc="6BCAA520" w:tentative="1">
      <w:start w:val="1"/>
      <w:numFmt w:val="bullet"/>
      <w:lvlText w:val="•"/>
      <w:lvlJc w:val="left"/>
      <w:pPr>
        <w:tabs>
          <w:tab w:val="num" w:pos="4680"/>
        </w:tabs>
        <w:ind w:left="4680" w:hanging="360"/>
      </w:pPr>
      <w:rPr>
        <w:rFonts w:ascii="Arial" w:hAnsi="Arial" w:hint="default"/>
      </w:rPr>
    </w:lvl>
    <w:lvl w:ilvl="7" w:tplc="4626822A" w:tentative="1">
      <w:start w:val="1"/>
      <w:numFmt w:val="bullet"/>
      <w:lvlText w:val="•"/>
      <w:lvlJc w:val="left"/>
      <w:pPr>
        <w:tabs>
          <w:tab w:val="num" w:pos="5400"/>
        </w:tabs>
        <w:ind w:left="5400" w:hanging="360"/>
      </w:pPr>
      <w:rPr>
        <w:rFonts w:ascii="Arial" w:hAnsi="Arial" w:hint="default"/>
      </w:rPr>
    </w:lvl>
    <w:lvl w:ilvl="8" w:tplc="0D00299E" w:tentative="1">
      <w:start w:val="1"/>
      <w:numFmt w:val="bullet"/>
      <w:lvlText w:val="•"/>
      <w:lvlJc w:val="left"/>
      <w:pPr>
        <w:tabs>
          <w:tab w:val="num" w:pos="6120"/>
        </w:tabs>
        <w:ind w:left="6120" w:hanging="360"/>
      </w:pPr>
      <w:rPr>
        <w:rFonts w:ascii="Arial" w:hAnsi="Arial" w:hint="default"/>
      </w:rPr>
    </w:lvl>
  </w:abstractNum>
  <w:abstractNum w:abstractNumId="34" w15:restartNumberingAfterBreak="0">
    <w:nsid w:val="74331376"/>
    <w:multiLevelType w:val="hybridMultilevel"/>
    <w:tmpl w:val="529ED776"/>
    <w:lvl w:ilvl="0" w:tplc="7A1047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6446573"/>
    <w:multiLevelType w:val="hybridMultilevel"/>
    <w:tmpl w:val="795C2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9A92DD6"/>
    <w:multiLevelType w:val="hybridMultilevel"/>
    <w:tmpl w:val="6D142014"/>
    <w:lvl w:ilvl="0" w:tplc="2828CB3C">
      <w:start w:val="1"/>
      <w:numFmt w:val="bullet"/>
      <w:lvlText w:val="•"/>
      <w:lvlJc w:val="left"/>
      <w:pPr>
        <w:tabs>
          <w:tab w:val="num" w:pos="720"/>
        </w:tabs>
        <w:ind w:left="720" w:hanging="360"/>
      </w:pPr>
      <w:rPr>
        <w:rFonts w:ascii="Arial" w:hAnsi="Arial" w:hint="default"/>
      </w:rPr>
    </w:lvl>
    <w:lvl w:ilvl="1" w:tplc="7264FB22" w:tentative="1">
      <w:start w:val="1"/>
      <w:numFmt w:val="bullet"/>
      <w:lvlText w:val="•"/>
      <w:lvlJc w:val="left"/>
      <w:pPr>
        <w:tabs>
          <w:tab w:val="num" w:pos="1440"/>
        </w:tabs>
        <w:ind w:left="1440" w:hanging="360"/>
      </w:pPr>
      <w:rPr>
        <w:rFonts w:ascii="Arial" w:hAnsi="Arial" w:hint="default"/>
      </w:rPr>
    </w:lvl>
    <w:lvl w:ilvl="2" w:tplc="EDD24968" w:tentative="1">
      <w:start w:val="1"/>
      <w:numFmt w:val="bullet"/>
      <w:lvlText w:val="•"/>
      <w:lvlJc w:val="left"/>
      <w:pPr>
        <w:tabs>
          <w:tab w:val="num" w:pos="2160"/>
        </w:tabs>
        <w:ind w:left="2160" w:hanging="360"/>
      </w:pPr>
      <w:rPr>
        <w:rFonts w:ascii="Arial" w:hAnsi="Arial" w:hint="default"/>
      </w:rPr>
    </w:lvl>
    <w:lvl w:ilvl="3" w:tplc="99967C56" w:tentative="1">
      <w:start w:val="1"/>
      <w:numFmt w:val="bullet"/>
      <w:lvlText w:val="•"/>
      <w:lvlJc w:val="left"/>
      <w:pPr>
        <w:tabs>
          <w:tab w:val="num" w:pos="2880"/>
        </w:tabs>
        <w:ind w:left="2880" w:hanging="360"/>
      </w:pPr>
      <w:rPr>
        <w:rFonts w:ascii="Arial" w:hAnsi="Arial" w:hint="default"/>
      </w:rPr>
    </w:lvl>
    <w:lvl w:ilvl="4" w:tplc="4D28574A" w:tentative="1">
      <w:start w:val="1"/>
      <w:numFmt w:val="bullet"/>
      <w:lvlText w:val="•"/>
      <w:lvlJc w:val="left"/>
      <w:pPr>
        <w:tabs>
          <w:tab w:val="num" w:pos="3600"/>
        </w:tabs>
        <w:ind w:left="3600" w:hanging="360"/>
      </w:pPr>
      <w:rPr>
        <w:rFonts w:ascii="Arial" w:hAnsi="Arial" w:hint="default"/>
      </w:rPr>
    </w:lvl>
    <w:lvl w:ilvl="5" w:tplc="34FAB730" w:tentative="1">
      <w:start w:val="1"/>
      <w:numFmt w:val="bullet"/>
      <w:lvlText w:val="•"/>
      <w:lvlJc w:val="left"/>
      <w:pPr>
        <w:tabs>
          <w:tab w:val="num" w:pos="4320"/>
        </w:tabs>
        <w:ind w:left="4320" w:hanging="360"/>
      </w:pPr>
      <w:rPr>
        <w:rFonts w:ascii="Arial" w:hAnsi="Arial" w:hint="default"/>
      </w:rPr>
    </w:lvl>
    <w:lvl w:ilvl="6" w:tplc="214E155E" w:tentative="1">
      <w:start w:val="1"/>
      <w:numFmt w:val="bullet"/>
      <w:lvlText w:val="•"/>
      <w:lvlJc w:val="left"/>
      <w:pPr>
        <w:tabs>
          <w:tab w:val="num" w:pos="5040"/>
        </w:tabs>
        <w:ind w:left="5040" w:hanging="360"/>
      </w:pPr>
      <w:rPr>
        <w:rFonts w:ascii="Arial" w:hAnsi="Arial" w:hint="default"/>
      </w:rPr>
    </w:lvl>
    <w:lvl w:ilvl="7" w:tplc="07965352" w:tentative="1">
      <w:start w:val="1"/>
      <w:numFmt w:val="bullet"/>
      <w:lvlText w:val="•"/>
      <w:lvlJc w:val="left"/>
      <w:pPr>
        <w:tabs>
          <w:tab w:val="num" w:pos="5760"/>
        </w:tabs>
        <w:ind w:left="5760" w:hanging="360"/>
      </w:pPr>
      <w:rPr>
        <w:rFonts w:ascii="Arial" w:hAnsi="Arial" w:hint="default"/>
      </w:rPr>
    </w:lvl>
    <w:lvl w:ilvl="8" w:tplc="F3828B58"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F95561C"/>
    <w:multiLevelType w:val="hybridMultilevel"/>
    <w:tmpl w:val="26062DC6"/>
    <w:lvl w:ilvl="0" w:tplc="774888A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1990034">
    <w:abstractNumId w:val="0"/>
  </w:num>
  <w:num w:numId="2" w16cid:durableId="342052079">
    <w:abstractNumId w:val="1"/>
  </w:num>
  <w:num w:numId="3" w16cid:durableId="807667109">
    <w:abstractNumId w:val="2"/>
  </w:num>
  <w:num w:numId="4" w16cid:durableId="747536274">
    <w:abstractNumId w:val="3"/>
  </w:num>
  <w:num w:numId="5" w16cid:durableId="269823788">
    <w:abstractNumId w:val="8"/>
  </w:num>
  <w:num w:numId="6" w16cid:durableId="480855270">
    <w:abstractNumId w:val="4"/>
  </w:num>
  <w:num w:numId="7" w16cid:durableId="1603143026">
    <w:abstractNumId w:val="5"/>
  </w:num>
  <w:num w:numId="8" w16cid:durableId="252668630">
    <w:abstractNumId w:val="6"/>
  </w:num>
  <w:num w:numId="9" w16cid:durableId="1086731744">
    <w:abstractNumId w:val="7"/>
  </w:num>
  <w:num w:numId="10" w16cid:durableId="639383435">
    <w:abstractNumId w:val="9"/>
  </w:num>
  <w:num w:numId="11" w16cid:durableId="127742350">
    <w:abstractNumId w:val="24"/>
  </w:num>
  <w:num w:numId="12" w16cid:durableId="1183088374">
    <w:abstractNumId w:val="21"/>
  </w:num>
  <w:num w:numId="13" w16cid:durableId="331297264">
    <w:abstractNumId w:val="33"/>
  </w:num>
  <w:num w:numId="14" w16cid:durableId="1569537258">
    <w:abstractNumId w:val="17"/>
  </w:num>
  <w:num w:numId="15" w16cid:durableId="1302350237">
    <w:abstractNumId w:val="27"/>
  </w:num>
  <w:num w:numId="16" w16cid:durableId="715155017">
    <w:abstractNumId w:val="32"/>
  </w:num>
  <w:num w:numId="17" w16cid:durableId="1578199892">
    <w:abstractNumId w:val="20"/>
  </w:num>
  <w:num w:numId="18" w16cid:durableId="1640259121">
    <w:abstractNumId w:val="15"/>
  </w:num>
  <w:num w:numId="19" w16cid:durableId="391663775">
    <w:abstractNumId w:val="35"/>
  </w:num>
  <w:num w:numId="20" w16cid:durableId="890531877">
    <w:abstractNumId w:val="10"/>
  </w:num>
  <w:num w:numId="21" w16cid:durableId="824978674">
    <w:abstractNumId w:val="22"/>
  </w:num>
  <w:num w:numId="22" w16cid:durableId="905066723">
    <w:abstractNumId w:val="16"/>
  </w:num>
  <w:num w:numId="23" w16cid:durableId="1314800713">
    <w:abstractNumId w:val="30"/>
  </w:num>
  <w:num w:numId="24" w16cid:durableId="1111052764">
    <w:abstractNumId w:val="18"/>
  </w:num>
  <w:num w:numId="25" w16cid:durableId="1787650858">
    <w:abstractNumId w:val="37"/>
  </w:num>
  <w:num w:numId="26" w16cid:durableId="1364289312">
    <w:abstractNumId w:val="29"/>
  </w:num>
  <w:num w:numId="27" w16cid:durableId="315761951">
    <w:abstractNumId w:val="11"/>
  </w:num>
  <w:num w:numId="28" w16cid:durableId="1433478234">
    <w:abstractNumId w:val="26"/>
  </w:num>
  <w:num w:numId="29" w16cid:durableId="959411665">
    <w:abstractNumId w:val="36"/>
  </w:num>
  <w:num w:numId="30" w16cid:durableId="435909853">
    <w:abstractNumId w:val="14"/>
  </w:num>
  <w:num w:numId="31" w16cid:durableId="556864053">
    <w:abstractNumId w:val="25"/>
  </w:num>
  <w:num w:numId="32" w16cid:durableId="1596287784">
    <w:abstractNumId w:val="19"/>
  </w:num>
  <w:num w:numId="33" w16cid:durableId="832917057">
    <w:abstractNumId w:val="31"/>
  </w:num>
  <w:num w:numId="34" w16cid:durableId="556429488">
    <w:abstractNumId w:val="28"/>
  </w:num>
  <w:num w:numId="35" w16cid:durableId="999888738">
    <w:abstractNumId w:val="23"/>
  </w:num>
  <w:num w:numId="36" w16cid:durableId="613052823">
    <w:abstractNumId w:val="12"/>
  </w:num>
  <w:num w:numId="37" w16cid:durableId="1189754429">
    <w:abstractNumId w:val="34"/>
  </w:num>
  <w:num w:numId="38" w16cid:durableId="186873730">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0BF8"/>
    <w:rsid w:val="000013A1"/>
    <w:rsid w:val="000018DA"/>
    <w:rsid w:val="00001F41"/>
    <w:rsid w:val="00001FD0"/>
    <w:rsid w:val="00002A68"/>
    <w:rsid w:val="000036A9"/>
    <w:rsid w:val="00003F75"/>
    <w:rsid w:val="00004301"/>
    <w:rsid w:val="000043BB"/>
    <w:rsid w:val="00004799"/>
    <w:rsid w:val="00004D07"/>
    <w:rsid w:val="00004F3C"/>
    <w:rsid w:val="00005123"/>
    <w:rsid w:val="00005240"/>
    <w:rsid w:val="00005F02"/>
    <w:rsid w:val="0000678C"/>
    <w:rsid w:val="00007E36"/>
    <w:rsid w:val="00007FC4"/>
    <w:rsid w:val="0001181A"/>
    <w:rsid w:val="00011943"/>
    <w:rsid w:val="0001247A"/>
    <w:rsid w:val="000124F1"/>
    <w:rsid w:val="00013A4D"/>
    <w:rsid w:val="000143B9"/>
    <w:rsid w:val="00014C96"/>
    <w:rsid w:val="00014E06"/>
    <w:rsid w:val="00014EE7"/>
    <w:rsid w:val="00015475"/>
    <w:rsid w:val="00016668"/>
    <w:rsid w:val="000166B0"/>
    <w:rsid w:val="000168AB"/>
    <w:rsid w:val="0001714B"/>
    <w:rsid w:val="00020590"/>
    <w:rsid w:val="00020A52"/>
    <w:rsid w:val="000214B3"/>
    <w:rsid w:val="00021A02"/>
    <w:rsid w:val="00021FA0"/>
    <w:rsid w:val="00022DF0"/>
    <w:rsid w:val="000240B2"/>
    <w:rsid w:val="00024563"/>
    <w:rsid w:val="00024F26"/>
    <w:rsid w:val="00024FB0"/>
    <w:rsid w:val="0002584C"/>
    <w:rsid w:val="00025D45"/>
    <w:rsid w:val="00025E3E"/>
    <w:rsid w:val="00026C0B"/>
    <w:rsid w:val="00026CF6"/>
    <w:rsid w:val="00026DB0"/>
    <w:rsid w:val="00027127"/>
    <w:rsid w:val="00027352"/>
    <w:rsid w:val="00027A6E"/>
    <w:rsid w:val="00027F20"/>
    <w:rsid w:val="00030317"/>
    <w:rsid w:val="000310F8"/>
    <w:rsid w:val="00031327"/>
    <w:rsid w:val="00031EBB"/>
    <w:rsid w:val="00031F29"/>
    <w:rsid w:val="00031F52"/>
    <w:rsid w:val="00032005"/>
    <w:rsid w:val="000331D0"/>
    <w:rsid w:val="000331E9"/>
    <w:rsid w:val="0003495A"/>
    <w:rsid w:val="00034B0B"/>
    <w:rsid w:val="000360C5"/>
    <w:rsid w:val="000365D4"/>
    <w:rsid w:val="0003693C"/>
    <w:rsid w:val="00037486"/>
    <w:rsid w:val="00037F82"/>
    <w:rsid w:val="0004054D"/>
    <w:rsid w:val="000414EF"/>
    <w:rsid w:val="00042324"/>
    <w:rsid w:val="000423EC"/>
    <w:rsid w:val="000428F0"/>
    <w:rsid w:val="0004348C"/>
    <w:rsid w:val="000434AC"/>
    <w:rsid w:val="00043C02"/>
    <w:rsid w:val="00043EB3"/>
    <w:rsid w:val="000449A8"/>
    <w:rsid w:val="00044DAF"/>
    <w:rsid w:val="00044FC7"/>
    <w:rsid w:val="00045166"/>
    <w:rsid w:val="00045206"/>
    <w:rsid w:val="00045BAA"/>
    <w:rsid w:val="00045C15"/>
    <w:rsid w:val="00045DFA"/>
    <w:rsid w:val="00047A9F"/>
    <w:rsid w:val="00051776"/>
    <w:rsid w:val="00051BB3"/>
    <w:rsid w:val="00051C82"/>
    <w:rsid w:val="00052F9E"/>
    <w:rsid w:val="000530AA"/>
    <w:rsid w:val="0005427B"/>
    <w:rsid w:val="00054D7E"/>
    <w:rsid w:val="00054EBA"/>
    <w:rsid w:val="000550B1"/>
    <w:rsid w:val="00055AF9"/>
    <w:rsid w:val="00055D5D"/>
    <w:rsid w:val="00057405"/>
    <w:rsid w:val="00057602"/>
    <w:rsid w:val="000576CF"/>
    <w:rsid w:val="00060591"/>
    <w:rsid w:val="000605B8"/>
    <w:rsid w:val="00060F7C"/>
    <w:rsid w:val="00061072"/>
    <w:rsid w:val="00062611"/>
    <w:rsid w:val="00062C5B"/>
    <w:rsid w:val="00064EF5"/>
    <w:rsid w:val="00065452"/>
    <w:rsid w:val="00066076"/>
    <w:rsid w:val="00066615"/>
    <w:rsid w:val="00066EFB"/>
    <w:rsid w:val="0006778A"/>
    <w:rsid w:val="00067A4E"/>
    <w:rsid w:val="000704D4"/>
    <w:rsid w:val="00070B96"/>
    <w:rsid w:val="00070CB4"/>
    <w:rsid w:val="000710F1"/>
    <w:rsid w:val="00071434"/>
    <w:rsid w:val="0007284A"/>
    <w:rsid w:val="000728CE"/>
    <w:rsid w:val="00072FE6"/>
    <w:rsid w:val="00073F9E"/>
    <w:rsid w:val="000742F1"/>
    <w:rsid w:val="00074BEA"/>
    <w:rsid w:val="00074D4B"/>
    <w:rsid w:val="0007570D"/>
    <w:rsid w:val="00076DFE"/>
    <w:rsid w:val="000776C0"/>
    <w:rsid w:val="00080538"/>
    <w:rsid w:val="00081A3D"/>
    <w:rsid w:val="00081F89"/>
    <w:rsid w:val="00085CDD"/>
    <w:rsid w:val="00085FD7"/>
    <w:rsid w:val="0008651A"/>
    <w:rsid w:val="0008665B"/>
    <w:rsid w:val="0008684C"/>
    <w:rsid w:val="0008696A"/>
    <w:rsid w:val="00086B38"/>
    <w:rsid w:val="00087562"/>
    <w:rsid w:val="00090166"/>
    <w:rsid w:val="00090F6B"/>
    <w:rsid w:val="00091950"/>
    <w:rsid w:val="00091B93"/>
    <w:rsid w:val="0009205B"/>
    <w:rsid w:val="0009223A"/>
    <w:rsid w:val="00092BFB"/>
    <w:rsid w:val="00092C2F"/>
    <w:rsid w:val="000934B5"/>
    <w:rsid w:val="0009377D"/>
    <w:rsid w:val="0009390A"/>
    <w:rsid w:val="00093B87"/>
    <w:rsid w:val="00094492"/>
    <w:rsid w:val="0009451D"/>
    <w:rsid w:val="00094EFC"/>
    <w:rsid w:val="000952A6"/>
    <w:rsid w:val="000952CA"/>
    <w:rsid w:val="00095C9A"/>
    <w:rsid w:val="00096F7D"/>
    <w:rsid w:val="00097BED"/>
    <w:rsid w:val="000A0D23"/>
    <w:rsid w:val="000A1A59"/>
    <w:rsid w:val="000A1D0B"/>
    <w:rsid w:val="000A1D0F"/>
    <w:rsid w:val="000A22E4"/>
    <w:rsid w:val="000A35AA"/>
    <w:rsid w:val="000A3E3A"/>
    <w:rsid w:val="000A3F3A"/>
    <w:rsid w:val="000A47E4"/>
    <w:rsid w:val="000A4C5C"/>
    <w:rsid w:val="000A6BE0"/>
    <w:rsid w:val="000A7028"/>
    <w:rsid w:val="000A76B9"/>
    <w:rsid w:val="000B036E"/>
    <w:rsid w:val="000B044C"/>
    <w:rsid w:val="000B108B"/>
    <w:rsid w:val="000B12B0"/>
    <w:rsid w:val="000B1996"/>
    <w:rsid w:val="000B2690"/>
    <w:rsid w:val="000B2FB0"/>
    <w:rsid w:val="000B3BA9"/>
    <w:rsid w:val="000B3BD0"/>
    <w:rsid w:val="000B3CAD"/>
    <w:rsid w:val="000B439B"/>
    <w:rsid w:val="000B48D0"/>
    <w:rsid w:val="000B52AD"/>
    <w:rsid w:val="000B6236"/>
    <w:rsid w:val="000B6AA0"/>
    <w:rsid w:val="000B6D6B"/>
    <w:rsid w:val="000C19B2"/>
    <w:rsid w:val="000C2400"/>
    <w:rsid w:val="000C378C"/>
    <w:rsid w:val="000C479E"/>
    <w:rsid w:val="000C64AE"/>
    <w:rsid w:val="000C6629"/>
    <w:rsid w:val="000C671B"/>
    <w:rsid w:val="000C6827"/>
    <w:rsid w:val="000C6D77"/>
    <w:rsid w:val="000C72DB"/>
    <w:rsid w:val="000D0889"/>
    <w:rsid w:val="000D0978"/>
    <w:rsid w:val="000D0C09"/>
    <w:rsid w:val="000D2EFB"/>
    <w:rsid w:val="000D3B02"/>
    <w:rsid w:val="000D4D58"/>
    <w:rsid w:val="000D5516"/>
    <w:rsid w:val="000D56B2"/>
    <w:rsid w:val="000D6012"/>
    <w:rsid w:val="000D6E0B"/>
    <w:rsid w:val="000D7421"/>
    <w:rsid w:val="000D7A4E"/>
    <w:rsid w:val="000E0774"/>
    <w:rsid w:val="000E0839"/>
    <w:rsid w:val="000E0C60"/>
    <w:rsid w:val="000E183E"/>
    <w:rsid w:val="000E2E64"/>
    <w:rsid w:val="000E4926"/>
    <w:rsid w:val="000E4ECB"/>
    <w:rsid w:val="000E53EE"/>
    <w:rsid w:val="000F0981"/>
    <w:rsid w:val="000F15C6"/>
    <w:rsid w:val="000F183C"/>
    <w:rsid w:val="000F2AF6"/>
    <w:rsid w:val="000F318D"/>
    <w:rsid w:val="000F35B0"/>
    <w:rsid w:val="000F3A68"/>
    <w:rsid w:val="000F4667"/>
    <w:rsid w:val="000F5DAD"/>
    <w:rsid w:val="000F7A07"/>
    <w:rsid w:val="000F7C99"/>
    <w:rsid w:val="0010202D"/>
    <w:rsid w:val="0010274B"/>
    <w:rsid w:val="00102814"/>
    <w:rsid w:val="00103BEF"/>
    <w:rsid w:val="00104538"/>
    <w:rsid w:val="00104644"/>
    <w:rsid w:val="00105AA8"/>
    <w:rsid w:val="001062FC"/>
    <w:rsid w:val="00106C4F"/>
    <w:rsid w:val="00107632"/>
    <w:rsid w:val="00107807"/>
    <w:rsid w:val="00107B5A"/>
    <w:rsid w:val="00110576"/>
    <w:rsid w:val="0011067C"/>
    <w:rsid w:val="00110760"/>
    <w:rsid w:val="00110E98"/>
    <w:rsid w:val="001111FE"/>
    <w:rsid w:val="00111210"/>
    <w:rsid w:val="001112B3"/>
    <w:rsid w:val="001116E4"/>
    <w:rsid w:val="00111FF0"/>
    <w:rsid w:val="001127D8"/>
    <w:rsid w:val="00112A19"/>
    <w:rsid w:val="0011345B"/>
    <w:rsid w:val="001135F3"/>
    <w:rsid w:val="0011380C"/>
    <w:rsid w:val="001149C3"/>
    <w:rsid w:val="00114A2E"/>
    <w:rsid w:val="001158C7"/>
    <w:rsid w:val="0011591E"/>
    <w:rsid w:val="001168E3"/>
    <w:rsid w:val="001178ED"/>
    <w:rsid w:val="00117E65"/>
    <w:rsid w:val="00120C21"/>
    <w:rsid w:val="001220E8"/>
    <w:rsid w:val="001229D1"/>
    <w:rsid w:val="00122B00"/>
    <w:rsid w:val="00122CF3"/>
    <w:rsid w:val="00122FDA"/>
    <w:rsid w:val="0012342B"/>
    <w:rsid w:val="00124F20"/>
    <w:rsid w:val="0012573D"/>
    <w:rsid w:val="0012583F"/>
    <w:rsid w:val="00126475"/>
    <w:rsid w:val="00127781"/>
    <w:rsid w:val="0012791F"/>
    <w:rsid w:val="00130FCF"/>
    <w:rsid w:val="00131156"/>
    <w:rsid w:val="0013182D"/>
    <w:rsid w:val="00131C7F"/>
    <w:rsid w:val="00131D0E"/>
    <w:rsid w:val="00132F72"/>
    <w:rsid w:val="001341FD"/>
    <w:rsid w:val="00134962"/>
    <w:rsid w:val="0013606C"/>
    <w:rsid w:val="00136579"/>
    <w:rsid w:val="001369B3"/>
    <w:rsid w:val="0013726A"/>
    <w:rsid w:val="00140170"/>
    <w:rsid w:val="00140B24"/>
    <w:rsid w:val="00140F28"/>
    <w:rsid w:val="001419A6"/>
    <w:rsid w:val="001421DD"/>
    <w:rsid w:val="00142711"/>
    <w:rsid w:val="00142C73"/>
    <w:rsid w:val="00142EAC"/>
    <w:rsid w:val="00142F26"/>
    <w:rsid w:val="00143673"/>
    <w:rsid w:val="00146399"/>
    <w:rsid w:val="00147C6B"/>
    <w:rsid w:val="00147E4C"/>
    <w:rsid w:val="00150034"/>
    <w:rsid w:val="00150500"/>
    <w:rsid w:val="00150564"/>
    <w:rsid w:val="00151CEE"/>
    <w:rsid w:val="00152236"/>
    <w:rsid w:val="001523D0"/>
    <w:rsid w:val="00152554"/>
    <w:rsid w:val="00152C3F"/>
    <w:rsid w:val="00152D6A"/>
    <w:rsid w:val="001536E9"/>
    <w:rsid w:val="00154EBB"/>
    <w:rsid w:val="00155DE6"/>
    <w:rsid w:val="00155F4C"/>
    <w:rsid w:val="0015628A"/>
    <w:rsid w:val="001568B9"/>
    <w:rsid w:val="00160D0E"/>
    <w:rsid w:val="00160F05"/>
    <w:rsid w:val="00160F31"/>
    <w:rsid w:val="00165D7A"/>
    <w:rsid w:val="00165F70"/>
    <w:rsid w:val="00167003"/>
    <w:rsid w:val="001676A4"/>
    <w:rsid w:val="00167B4E"/>
    <w:rsid w:val="00170A01"/>
    <w:rsid w:val="00170AF1"/>
    <w:rsid w:val="0017141D"/>
    <w:rsid w:val="0017240A"/>
    <w:rsid w:val="0017259A"/>
    <w:rsid w:val="001731CE"/>
    <w:rsid w:val="00175426"/>
    <w:rsid w:val="0017665A"/>
    <w:rsid w:val="001768DF"/>
    <w:rsid w:val="00176E5F"/>
    <w:rsid w:val="00176FC1"/>
    <w:rsid w:val="00177C47"/>
    <w:rsid w:val="001805DE"/>
    <w:rsid w:val="00180812"/>
    <w:rsid w:val="00180B5A"/>
    <w:rsid w:val="00181FC0"/>
    <w:rsid w:val="0018209E"/>
    <w:rsid w:val="001821F0"/>
    <w:rsid w:val="00182A2D"/>
    <w:rsid w:val="00182A7A"/>
    <w:rsid w:val="00183881"/>
    <w:rsid w:val="001839C2"/>
    <w:rsid w:val="00183FB3"/>
    <w:rsid w:val="0018455D"/>
    <w:rsid w:val="0018479B"/>
    <w:rsid w:val="00186961"/>
    <w:rsid w:val="0019321B"/>
    <w:rsid w:val="0019418E"/>
    <w:rsid w:val="00194BB4"/>
    <w:rsid w:val="00194D39"/>
    <w:rsid w:val="001950A3"/>
    <w:rsid w:val="00195813"/>
    <w:rsid w:val="001959AC"/>
    <w:rsid w:val="001959DA"/>
    <w:rsid w:val="001967FB"/>
    <w:rsid w:val="0019706D"/>
    <w:rsid w:val="0019751F"/>
    <w:rsid w:val="00197613"/>
    <w:rsid w:val="001A17C8"/>
    <w:rsid w:val="001A2393"/>
    <w:rsid w:val="001A2813"/>
    <w:rsid w:val="001A2ECF"/>
    <w:rsid w:val="001A3C10"/>
    <w:rsid w:val="001A3DED"/>
    <w:rsid w:val="001A514B"/>
    <w:rsid w:val="001A5B8C"/>
    <w:rsid w:val="001A6335"/>
    <w:rsid w:val="001A6A9E"/>
    <w:rsid w:val="001A6BA3"/>
    <w:rsid w:val="001A75A4"/>
    <w:rsid w:val="001B15F5"/>
    <w:rsid w:val="001B1AC6"/>
    <w:rsid w:val="001B1FE6"/>
    <w:rsid w:val="001B201C"/>
    <w:rsid w:val="001B2424"/>
    <w:rsid w:val="001B2541"/>
    <w:rsid w:val="001B2556"/>
    <w:rsid w:val="001B2B28"/>
    <w:rsid w:val="001B32B8"/>
    <w:rsid w:val="001B348C"/>
    <w:rsid w:val="001B3CBA"/>
    <w:rsid w:val="001B3F8F"/>
    <w:rsid w:val="001B450B"/>
    <w:rsid w:val="001B4706"/>
    <w:rsid w:val="001B4C6F"/>
    <w:rsid w:val="001B53B0"/>
    <w:rsid w:val="001B6A1A"/>
    <w:rsid w:val="001C0950"/>
    <w:rsid w:val="001C0C5E"/>
    <w:rsid w:val="001C189F"/>
    <w:rsid w:val="001C2485"/>
    <w:rsid w:val="001C34DF"/>
    <w:rsid w:val="001C37D8"/>
    <w:rsid w:val="001C4355"/>
    <w:rsid w:val="001C5D4C"/>
    <w:rsid w:val="001C6384"/>
    <w:rsid w:val="001C6A2D"/>
    <w:rsid w:val="001C6FF9"/>
    <w:rsid w:val="001C70B2"/>
    <w:rsid w:val="001C715D"/>
    <w:rsid w:val="001C7421"/>
    <w:rsid w:val="001C7AA3"/>
    <w:rsid w:val="001C7E61"/>
    <w:rsid w:val="001C7F79"/>
    <w:rsid w:val="001D02FD"/>
    <w:rsid w:val="001D18AB"/>
    <w:rsid w:val="001D1B8A"/>
    <w:rsid w:val="001D1D56"/>
    <w:rsid w:val="001D1EF2"/>
    <w:rsid w:val="001D2BC4"/>
    <w:rsid w:val="001D3C96"/>
    <w:rsid w:val="001D5636"/>
    <w:rsid w:val="001D56B3"/>
    <w:rsid w:val="001D5AE4"/>
    <w:rsid w:val="001D5D9E"/>
    <w:rsid w:val="001D60B6"/>
    <w:rsid w:val="001D60D0"/>
    <w:rsid w:val="001D6CDF"/>
    <w:rsid w:val="001D7F20"/>
    <w:rsid w:val="001E0139"/>
    <w:rsid w:val="001E0583"/>
    <w:rsid w:val="001E09DC"/>
    <w:rsid w:val="001E0DE7"/>
    <w:rsid w:val="001E19A7"/>
    <w:rsid w:val="001E4A6E"/>
    <w:rsid w:val="001E4B48"/>
    <w:rsid w:val="001E6779"/>
    <w:rsid w:val="001E67E2"/>
    <w:rsid w:val="001E77D2"/>
    <w:rsid w:val="001F0604"/>
    <w:rsid w:val="001F1C24"/>
    <w:rsid w:val="001F2C89"/>
    <w:rsid w:val="001F2C9D"/>
    <w:rsid w:val="001F2D5D"/>
    <w:rsid w:val="001F3229"/>
    <w:rsid w:val="001F35BA"/>
    <w:rsid w:val="001F3802"/>
    <w:rsid w:val="001F3E04"/>
    <w:rsid w:val="001F4F93"/>
    <w:rsid w:val="001F5C0F"/>
    <w:rsid w:val="001F613E"/>
    <w:rsid w:val="001F638B"/>
    <w:rsid w:val="001F6627"/>
    <w:rsid w:val="001F69D9"/>
    <w:rsid w:val="001F7325"/>
    <w:rsid w:val="001F739B"/>
    <w:rsid w:val="001F7B7A"/>
    <w:rsid w:val="001F7B96"/>
    <w:rsid w:val="0020103A"/>
    <w:rsid w:val="0020137B"/>
    <w:rsid w:val="00201EB9"/>
    <w:rsid w:val="00201F1B"/>
    <w:rsid w:val="0020309E"/>
    <w:rsid w:val="002037B2"/>
    <w:rsid w:val="00203B44"/>
    <w:rsid w:val="00203D1A"/>
    <w:rsid w:val="002042AF"/>
    <w:rsid w:val="002042CF"/>
    <w:rsid w:val="002045C5"/>
    <w:rsid w:val="0020469C"/>
    <w:rsid w:val="00204CFC"/>
    <w:rsid w:val="00204EEA"/>
    <w:rsid w:val="00206C62"/>
    <w:rsid w:val="00206FF8"/>
    <w:rsid w:val="002074C2"/>
    <w:rsid w:val="00207554"/>
    <w:rsid w:val="00207E1C"/>
    <w:rsid w:val="00207EE5"/>
    <w:rsid w:val="00207F0E"/>
    <w:rsid w:val="00211A80"/>
    <w:rsid w:val="00212271"/>
    <w:rsid w:val="0021232D"/>
    <w:rsid w:val="00214F8A"/>
    <w:rsid w:val="0021568E"/>
    <w:rsid w:val="002158F9"/>
    <w:rsid w:val="00215E39"/>
    <w:rsid w:val="002174B0"/>
    <w:rsid w:val="00217A4E"/>
    <w:rsid w:val="00220214"/>
    <w:rsid w:val="002211D6"/>
    <w:rsid w:val="00221749"/>
    <w:rsid w:val="00221C08"/>
    <w:rsid w:val="00222039"/>
    <w:rsid w:val="002234A5"/>
    <w:rsid w:val="00223DCF"/>
    <w:rsid w:val="00225005"/>
    <w:rsid w:val="0022537F"/>
    <w:rsid w:val="00225A6F"/>
    <w:rsid w:val="0022635D"/>
    <w:rsid w:val="002276E2"/>
    <w:rsid w:val="00230616"/>
    <w:rsid w:val="00230FA4"/>
    <w:rsid w:val="0023195E"/>
    <w:rsid w:val="00231E7D"/>
    <w:rsid w:val="00233190"/>
    <w:rsid w:val="002338EA"/>
    <w:rsid w:val="00233B95"/>
    <w:rsid w:val="00234B28"/>
    <w:rsid w:val="00236009"/>
    <w:rsid w:val="00236ABF"/>
    <w:rsid w:val="00236C6F"/>
    <w:rsid w:val="00240376"/>
    <w:rsid w:val="0024050C"/>
    <w:rsid w:val="00240D1D"/>
    <w:rsid w:val="002414D7"/>
    <w:rsid w:val="00241FDA"/>
    <w:rsid w:val="00242F08"/>
    <w:rsid w:val="00243319"/>
    <w:rsid w:val="00243896"/>
    <w:rsid w:val="00243AE8"/>
    <w:rsid w:val="0024479D"/>
    <w:rsid w:val="00245B6C"/>
    <w:rsid w:val="002461F9"/>
    <w:rsid w:val="00247295"/>
    <w:rsid w:val="00251487"/>
    <w:rsid w:val="00251F17"/>
    <w:rsid w:val="00253C7E"/>
    <w:rsid w:val="00255148"/>
    <w:rsid w:val="00255A87"/>
    <w:rsid w:val="00257098"/>
    <w:rsid w:val="0025726C"/>
    <w:rsid w:val="00257ACE"/>
    <w:rsid w:val="00261D0F"/>
    <w:rsid w:val="00262D04"/>
    <w:rsid w:val="002632C0"/>
    <w:rsid w:val="00263C96"/>
    <w:rsid w:val="00263D8E"/>
    <w:rsid w:val="0026429A"/>
    <w:rsid w:val="00264F55"/>
    <w:rsid w:val="00265412"/>
    <w:rsid w:val="002666E8"/>
    <w:rsid w:val="0026752B"/>
    <w:rsid w:val="002677DE"/>
    <w:rsid w:val="002712CD"/>
    <w:rsid w:val="002714CF"/>
    <w:rsid w:val="0027239A"/>
    <w:rsid w:val="00272D82"/>
    <w:rsid w:val="0027356F"/>
    <w:rsid w:val="00273BF6"/>
    <w:rsid w:val="00273D11"/>
    <w:rsid w:val="00274555"/>
    <w:rsid w:val="00275058"/>
    <w:rsid w:val="00275104"/>
    <w:rsid w:val="002756EE"/>
    <w:rsid w:val="002758CA"/>
    <w:rsid w:val="00276212"/>
    <w:rsid w:val="002762F1"/>
    <w:rsid w:val="00276591"/>
    <w:rsid w:val="002769C0"/>
    <w:rsid w:val="00276A1A"/>
    <w:rsid w:val="00277190"/>
    <w:rsid w:val="00277593"/>
    <w:rsid w:val="00277899"/>
    <w:rsid w:val="002803C6"/>
    <w:rsid w:val="002806C0"/>
    <w:rsid w:val="00280837"/>
    <w:rsid w:val="002809F7"/>
    <w:rsid w:val="002816A9"/>
    <w:rsid w:val="00281E45"/>
    <w:rsid w:val="0028278F"/>
    <w:rsid w:val="00282FCE"/>
    <w:rsid w:val="0028371C"/>
    <w:rsid w:val="00283E30"/>
    <w:rsid w:val="00284C45"/>
    <w:rsid w:val="00284C7C"/>
    <w:rsid w:val="00285424"/>
    <w:rsid w:val="002862F2"/>
    <w:rsid w:val="00286C57"/>
    <w:rsid w:val="00287525"/>
    <w:rsid w:val="00287D65"/>
    <w:rsid w:val="00291AD9"/>
    <w:rsid w:val="00291BBA"/>
    <w:rsid w:val="00292895"/>
    <w:rsid w:val="002930E1"/>
    <w:rsid w:val="00293A8F"/>
    <w:rsid w:val="002945CD"/>
    <w:rsid w:val="00295578"/>
    <w:rsid w:val="0029577B"/>
    <w:rsid w:val="00295D30"/>
    <w:rsid w:val="0029658A"/>
    <w:rsid w:val="00297145"/>
    <w:rsid w:val="00297367"/>
    <w:rsid w:val="002A177E"/>
    <w:rsid w:val="002A29C7"/>
    <w:rsid w:val="002A33EF"/>
    <w:rsid w:val="002A385D"/>
    <w:rsid w:val="002A3A16"/>
    <w:rsid w:val="002A4B2B"/>
    <w:rsid w:val="002A4E21"/>
    <w:rsid w:val="002A64CA"/>
    <w:rsid w:val="002A6DB1"/>
    <w:rsid w:val="002A6E38"/>
    <w:rsid w:val="002A707A"/>
    <w:rsid w:val="002B0969"/>
    <w:rsid w:val="002B1581"/>
    <w:rsid w:val="002B1AF6"/>
    <w:rsid w:val="002B1D20"/>
    <w:rsid w:val="002B1D56"/>
    <w:rsid w:val="002B2522"/>
    <w:rsid w:val="002B3102"/>
    <w:rsid w:val="002B5F45"/>
    <w:rsid w:val="002B672D"/>
    <w:rsid w:val="002B784A"/>
    <w:rsid w:val="002C0701"/>
    <w:rsid w:val="002C0A1A"/>
    <w:rsid w:val="002C0BAA"/>
    <w:rsid w:val="002C1008"/>
    <w:rsid w:val="002C13FE"/>
    <w:rsid w:val="002C15CC"/>
    <w:rsid w:val="002C16E5"/>
    <w:rsid w:val="002C24C8"/>
    <w:rsid w:val="002C3789"/>
    <w:rsid w:val="002C4363"/>
    <w:rsid w:val="002C4585"/>
    <w:rsid w:val="002C656F"/>
    <w:rsid w:val="002C6F6C"/>
    <w:rsid w:val="002C7FCB"/>
    <w:rsid w:val="002D05A9"/>
    <w:rsid w:val="002D0BDC"/>
    <w:rsid w:val="002D0BE7"/>
    <w:rsid w:val="002D304C"/>
    <w:rsid w:val="002D3225"/>
    <w:rsid w:val="002D48B4"/>
    <w:rsid w:val="002D4E2C"/>
    <w:rsid w:val="002D5132"/>
    <w:rsid w:val="002D54C9"/>
    <w:rsid w:val="002D641E"/>
    <w:rsid w:val="002D7343"/>
    <w:rsid w:val="002E1416"/>
    <w:rsid w:val="002E2052"/>
    <w:rsid w:val="002E2F6D"/>
    <w:rsid w:val="002E3540"/>
    <w:rsid w:val="002E3848"/>
    <w:rsid w:val="002E5191"/>
    <w:rsid w:val="002E58C3"/>
    <w:rsid w:val="002E591A"/>
    <w:rsid w:val="002E59C1"/>
    <w:rsid w:val="002E5D3E"/>
    <w:rsid w:val="002E656F"/>
    <w:rsid w:val="002E6F4A"/>
    <w:rsid w:val="002E731C"/>
    <w:rsid w:val="002E7927"/>
    <w:rsid w:val="002E7EC6"/>
    <w:rsid w:val="002F0533"/>
    <w:rsid w:val="002F28DF"/>
    <w:rsid w:val="002F2BE2"/>
    <w:rsid w:val="002F3262"/>
    <w:rsid w:val="002F3E90"/>
    <w:rsid w:val="002F44DE"/>
    <w:rsid w:val="002F453C"/>
    <w:rsid w:val="002F45E7"/>
    <w:rsid w:val="002F5639"/>
    <w:rsid w:val="002F630E"/>
    <w:rsid w:val="00301E60"/>
    <w:rsid w:val="0030221C"/>
    <w:rsid w:val="00302237"/>
    <w:rsid w:val="003039F9"/>
    <w:rsid w:val="00306159"/>
    <w:rsid w:val="0030642B"/>
    <w:rsid w:val="00306D85"/>
    <w:rsid w:val="00307EE3"/>
    <w:rsid w:val="00310818"/>
    <w:rsid w:val="00311238"/>
    <w:rsid w:val="00311949"/>
    <w:rsid w:val="00311EB9"/>
    <w:rsid w:val="00314CF1"/>
    <w:rsid w:val="00315240"/>
    <w:rsid w:val="003152B2"/>
    <w:rsid w:val="003156AC"/>
    <w:rsid w:val="003159A9"/>
    <w:rsid w:val="00315B4B"/>
    <w:rsid w:val="00315CA5"/>
    <w:rsid w:val="00316981"/>
    <w:rsid w:val="003173E0"/>
    <w:rsid w:val="0031782B"/>
    <w:rsid w:val="003210C0"/>
    <w:rsid w:val="00321B1A"/>
    <w:rsid w:val="0032290A"/>
    <w:rsid w:val="0032437F"/>
    <w:rsid w:val="003245A3"/>
    <w:rsid w:val="003249D3"/>
    <w:rsid w:val="00324EA0"/>
    <w:rsid w:val="003269C8"/>
    <w:rsid w:val="00327C6A"/>
    <w:rsid w:val="00327E2A"/>
    <w:rsid w:val="003303CF"/>
    <w:rsid w:val="00330A7E"/>
    <w:rsid w:val="00330A91"/>
    <w:rsid w:val="00330C3A"/>
    <w:rsid w:val="00330F9B"/>
    <w:rsid w:val="00332688"/>
    <w:rsid w:val="00332AD1"/>
    <w:rsid w:val="00332E34"/>
    <w:rsid w:val="00334D13"/>
    <w:rsid w:val="003357BB"/>
    <w:rsid w:val="00335832"/>
    <w:rsid w:val="00335BC3"/>
    <w:rsid w:val="00335C29"/>
    <w:rsid w:val="00336866"/>
    <w:rsid w:val="00337905"/>
    <w:rsid w:val="00337E22"/>
    <w:rsid w:val="00340228"/>
    <w:rsid w:val="00340379"/>
    <w:rsid w:val="003411D0"/>
    <w:rsid w:val="00342B71"/>
    <w:rsid w:val="00344639"/>
    <w:rsid w:val="00344798"/>
    <w:rsid w:val="003454EB"/>
    <w:rsid w:val="00346763"/>
    <w:rsid w:val="00346899"/>
    <w:rsid w:val="00346ABA"/>
    <w:rsid w:val="00346BAD"/>
    <w:rsid w:val="00347EE2"/>
    <w:rsid w:val="00353000"/>
    <w:rsid w:val="00353367"/>
    <w:rsid w:val="00353B7B"/>
    <w:rsid w:val="00353F2A"/>
    <w:rsid w:val="0035436F"/>
    <w:rsid w:val="003544E6"/>
    <w:rsid w:val="003544FB"/>
    <w:rsid w:val="00355BF7"/>
    <w:rsid w:val="00355E53"/>
    <w:rsid w:val="00356365"/>
    <w:rsid w:val="0035641F"/>
    <w:rsid w:val="00357041"/>
    <w:rsid w:val="0035765E"/>
    <w:rsid w:val="00360121"/>
    <w:rsid w:val="003602AA"/>
    <w:rsid w:val="0036069B"/>
    <w:rsid w:val="00361006"/>
    <w:rsid w:val="00361903"/>
    <w:rsid w:val="00363A62"/>
    <w:rsid w:val="00363EFA"/>
    <w:rsid w:val="00364512"/>
    <w:rsid w:val="00364D8F"/>
    <w:rsid w:val="00365923"/>
    <w:rsid w:val="0036596A"/>
    <w:rsid w:val="00365ABC"/>
    <w:rsid w:val="003667E7"/>
    <w:rsid w:val="00366B1C"/>
    <w:rsid w:val="00366CA7"/>
    <w:rsid w:val="003674C8"/>
    <w:rsid w:val="00370102"/>
    <w:rsid w:val="00370D28"/>
    <w:rsid w:val="00372FD8"/>
    <w:rsid w:val="00373758"/>
    <w:rsid w:val="0037421B"/>
    <w:rsid w:val="003744F0"/>
    <w:rsid w:val="003745A0"/>
    <w:rsid w:val="003745B4"/>
    <w:rsid w:val="00375B91"/>
    <w:rsid w:val="00375CD3"/>
    <w:rsid w:val="00375FC1"/>
    <w:rsid w:val="00376825"/>
    <w:rsid w:val="00380277"/>
    <w:rsid w:val="00380A0A"/>
    <w:rsid w:val="0038218B"/>
    <w:rsid w:val="00382349"/>
    <w:rsid w:val="003824FF"/>
    <w:rsid w:val="00384EE4"/>
    <w:rsid w:val="003854CA"/>
    <w:rsid w:val="00385CAC"/>
    <w:rsid w:val="00385CF1"/>
    <w:rsid w:val="003864E5"/>
    <w:rsid w:val="00386A27"/>
    <w:rsid w:val="00387AE9"/>
    <w:rsid w:val="0039186A"/>
    <w:rsid w:val="0039199D"/>
    <w:rsid w:val="00391BE8"/>
    <w:rsid w:val="00392653"/>
    <w:rsid w:val="00392B47"/>
    <w:rsid w:val="0039355B"/>
    <w:rsid w:val="00394062"/>
    <w:rsid w:val="003943AE"/>
    <w:rsid w:val="0039668E"/>
    <w:rsid w:val="00396F03"/>
    <w:rsid w:val="003977AD"/>
    <w:rsid w:val="0039780D"/>
    <w:rsid w:val="00397FD4"/>
    <w:rsid w:val="003A00AC"/>
    <w:rsid w:val="003A0482"/>
    <w:rsid w:val="003A070A"/>
    <w:rsid w:val="003A0C8D"/>
    <w:rsid w:val="003A388E"/>
    <w:rsid w:val="003A4868"/>
    <w:rsid w:val="003A4939"/>
    <w:rsid w:val="003A52FD"/>
    <w:rsid w:val="003A5D4C"/>
    <w:rsid w:val="003A71F6"/>
    <w:rsid w:val="003A7CCD"/>
    <w:rsid w:val="003B0256"/>
    <w:rsid w:val="003B19CD"/>
    <w:rsid w:val="003B1B35"/>
    <w:rsid w:val="003B2BE2"/>
    <w:rsid w:val="003B3B19"/>
    <w:rsid w:val="003B5096"/>
    <w:rsid w:val="003B5EB7"/>
    <w:rsid w:val="003B65ED"/>
    <w:rsid w:val="003B68BC"/>
    <w:rsid w:val="003B7081"/>
    <w:rsid w:val="003B78DB"/>
    <w:rsid w:val="003C0983"/>
    <w:rsid w:val="003C0C97"/>
    <w:rsid w:val="003C12CD"/>
    <w:rsid w:val="003C166C"/>
    <w:rsid w:val="003C1D37"/>
    <w:rsid w:val="003C2CF4"/>
    <w:rsid w:val="003C2D6B"/>
    <w:rsid w:val="003C35EB"/>
    <w:rsid w:val="003C372F"/>
    <w:rsid w:val="003C440F"/>
    <w:rsid w:val="003C4D82"/>
    <w:rsid w:val="003C7257"/>
    <w:rsid w:val="003D0288"/>
    <w:rsid w:val="003D02E3"/>
    <w:rsid w:val="003D09EB"/>
    <w:rsid w:val="003D1525"/>
    <w:rsid w:val="003D1C1F"/>
    <w:rsid w:val="003D2EE0"/>
    <w:rsid w:val="003D36A9"/>
    <w:rsid w:val="003D39A7"/>
    <w:rsid w:val="003D5D6C"/>
    <w:rsid w:val="003E05A3"/>
    <w:rsid w:val="003E10BC"/>
    <w:rsid w:val="003E2390"/>
    <w:rsid w:val="003E41CC"/>
    <w:rsid w:val="003E43EC"/>
    <w:rsid w:val="003E5BD0"/>
    <w:rsid w:val="003E5FBD"/>
    <w:rsid w:val="003E63DB"/>
    <w:rsid w:val="003E68C4"/>
    <w:rsid w:val="003E6B58"/>
    <w:rsid w:val="003F0884"/>
    <w:rsid w:val="003F0F0F"/>
    <w:rsid w:val="003F1510"/>
    <w:rsid w:val="003F27F0"/>
    <w:rsid w:val="003F3818"/>
    <w:rsid w:val="003F3ACA"/>
    <w:rsid w:val="003F4824"/>
    <w:rsid w:val="003F5BB1"/>
    <w:rsid w:val="003F67B6"/>
    <w:rsid w:val="003F6870"/>
    <w:rsid w:val="003F6B15"/>
    <w:rsid w:val="003F7E4E"/>
    <w:rsid w:val="003F7F4B"/>
    <w:rsid w:val="00400062"/>
    <w:rsid w:val="004002F2"/>
    <w:rsid w:val="00400725"/>
    <w:rsid w:val="004024CA"/>
    <w:rsid w:val="004037D4"/>
    <w:rsid w:val="00403E55"/>
    <w:rsid w:val="00404B44"/>
    <w:rsid w:val="00404D2B"/>
    <w:rsid w:val="0040512C"/>
    <w:rsid w:val="00405313"/>
    <w:rsid w:val="00405AF7"/>
    <w:rsid w:val="00405C60"/>
    <w:rsid w:val="00406A62"/>
    <w:rsid w:val="0040703D"/>
    <w:rsid w:val="00407A11"/>
    <w:rsid w:val="00411BA2"/>
    <w:rsid w:val="00412E1A"/>
    <w:rsid w:val="00413426"/>
    <w:rsid w:val="00413F4D"/>
    <w:rsid w:val="00414AE3"/>
    <w:rsid w:val="00414F67"/>
    <w:rsid w:val="00415190"/>
    <w:rsid w:val="004155D6"/>
    <w:rsid w:val="00415AD4"/>
    <w:rsid w:val="004164FC"/>
    <w:rsid w:val="004202EF"/>
    <w:rsid w:val="00420518"/>
    <w:rsid w:val="004206FF"/>
    <w:rsid w:val="0042186E"/>
    <w:rsid w:val="004219BD"/>
    <w:rsid w:val="00421DD8"/>
    <w:rsid w:val="00423005"/>
    <w:rsid w:val="004235A5"/>
    <w:rsid w:val="00424187"/>
    <w:rsid w:val="00425553"/>
    <w:rsid w:val="0042563B"/>
    <w:rsid w:val="004257F7"/>
    <w:rsid w:val="0042583E"/>
    <w:rsid w:val="00430135"/>
    <w:rsid w:val="004303CA"/>
    <w:rsid w:val="0043051E"/>
    <w:rsid w:val="00430531"/>
    <w:rsid w:val="004318FA"/>
    <w:rsid w:val="00431AFE"/>
    <w:rsid w:val="00431C43"/>
    <w:rsid w:val="00431F61"/>
    <w:rsid w:val="00432225"/>
    <w:rsid w:val="00433442"/>
    <w:rsid w:val="004334D4"/>
    <w:rsid w:val="00433A7F"/>
    <w:rsid w:val="00433BDF"/>
    <w:rsid w:val="0043469D"/>
    <w:rsid w:val="00434C4D"/>
    <w:rsid w:val="00434E38"/>
    <w:rsid w:val="004358CA"/>
    <w:rsid w:val="00435EC5"/>
    <w:rsid w:val="00435FEB"/>
    <w:rsid w:val="00436B4E"/>
    <w:rsid w:val="00437497"/>
    <w:rsid w:val="00437B7D"/>
    <w:rsid w:val="004412F2"/>
    <w:rsid w:val="00441990"/>
    <w:rsid w:val="00441C83"/>
    <w:rsid w:val="00442BA7"/>
    <w:rsid w:val="00443180"/>
    <w:rsid w:val="00443EEB"/>
    <w:rsid w:val="004456BB"/>
    <w:rsid w:val="00447FC6"/>
    <w:rsid w:val="00451143"/>
    <w:rsid w:val="0045142C"/>
    <w:rsid w:val="00451D78"/>
    <w:rsid w:val="00452A04"/>
    <w:rsid w:val="0045503C"/>
    <w:rsid w:val="00455309"/>
    <w:rsid w:val="00455908"/>
    <w:rsid w:val="00455A4B"/>
    <w:rsid w:val="004565B0"/>
    <w:rsid w:val="004566D1"/>
    <w:rsid w:val="00456E10"/>
    <w:rsid w:val="00457288"/>
    <w:rsid w:val="00460C3E"/>
    <w:rsid w:val="00461179"/>
    <w:rsid w:val="0046127E"/>
    <w:rsid w:val="00461929"/>
    <w:rsid w:val="00461B9D"/>
    <w:rsid w:val="0046334A"/>
    <w:rsid w:val="00463B06"/>
    <w:rsid w:val="0046421A"/>
    <w:rsid w:val="00464384"/>
    <w:rsid w:val="0046475C"/>
    <w:rsid w:val="0046478D"/>
    <w:rsid w:val="00465549"/>
    <w:rsid w:val="00465633"/>
    <w:rsid w:val="00465B9B"/>
    <w:rsid w:val="00465D2E"/>
    <w:rsid w:val="004670BF"/>
    <w:rsid w:val="00467453"/>
    <w:rsid w:val="004674EE"/>
    <w:rsid w:val="00467F2C"/>
    <w:rsid w:val="00470692"/>
    <w:rsid w:val="00470A50"/>
    <w:rsid w:val="00472F86"/>
    <w:rsid w:val="0047330C"/>
    <w:rsid w:val="004733B5"/>
    <w:rsid w:val="004748B3"/>
    <w:rsid w:val="00476699"/>
    <w:rsid w:val="0047705D"/>
    <w:rsid w:val="004773C9"/>
    <w:rsid w:val="0047771E"/>
    <w:rsid w:val="004777F2"/>
    <w:rsid w:val="0048075B"/>
    <w:rsid w:val="00481591"/>
    <w:rsid w:val="00481F00"/>
    <w:rsid w:val="00482D09"/>
    <w:rsid w:val="00483189"/>
    <w:rsid w:val="00484E71"/>
    <w:rsid w:val="00486061"/>
    <w:rsid w:val="00486701"/>
    <w:rsid w:val="00486CA7"/>
    <w:rsid w:val="0048734D"/>
    <w:rsid w:val="0048774D"/>
    <w:rsid w:val="004901F2"/>
    <w:rsid w:val="0049038C"/>
    <w:rsid w:val="004903FF"/>
    <w:rsid w:val="0049051A"/>
    <w:rsid w:val="0049105E"/>
    <w:rsid w:val="00491BF5"/>
    <w:rsid w:val="004920A6"/>
    <w:rsid w:val="00492229"/>
    <w:rsid w:val="00492E48"/>
    <w:rsid w:val="004937F4"/>
    <w:rsid w:val="00493964"/>
    <w:rsid w:val="0049516B"/>
    <w:rsid w:val="00496539"/>
    <w:rsid w:val="004979CA"/>
    <w:rsid w:val="004A0380"/>
    <w:rsid w:val="004A1531"/>
    <w:rsid w:val="004A1788"/>
    <w:rsid w:val="004A1884"/>
    <w:rsid w:val="004A40F4"/>
    <w:rsid w:val="004A4929"/>
    <w:rsid w:val="004A4D42"/>
    <w:rsid w:val="004A4FA5"/>
    <w:rsid w:val="004A57B9"/>
    <w:rsid w:val="004A5BE3"/>
    <w:rsid w:val="004A61A5"/>
    <w:rsid w:val="004A61DA"/>
    <w:rsid w:val="004A72BB"/>
    <w:rsid w:val="004B0029"/>
    <w:rsid w:val="004B0165"/>
    <w:rsid w:val="004B0EDD"/>
    <w:rsid w:val="004B1173"/>
    <w:rsid w:val="004B17D9"/>
    <w:rsid w:val="004B3064"/>
    <w:rsid w:val="004B3CA0"/>
    <w:rsid w:val="004B4B6D"/>
    <w:rsid w:val="004B4D87"/>
    <w:rsid w:val="004B5C89"/>
    <w:rsid w:val="004B74AA"/>
    <w:rsid w:val="004B78C0"/>
    <w:rsid w:val="004C104E"/>
    <w:rsid w:val="004C194D"/>
    <w:rsid w:val="004C1F4C"/>
    <w:rsid w:val="004C227B"/>
    <w:rsid w:val="004C315C"/>
    <w:rsid w:val="004C3ADC"/>
    <w:rsid w:val="004C4EF7"/>
    <w:rsid w:val="004C5A84"/>
    <w:rsid w:val="004C5C0F"/>
    <w:rsid w:val="004C766B"/>
    <w:rsid w:val="004D0182"/>
    <w:rsid w:val="004D10AA"/>
    <w:rsid w:val="004D10E2"/>
    <w:rsid w:val="004D1EDC"/>
    <w:rsid w:val="004D2668"/>
    <w:rsid w:val="004D26E8"/>
    <w:rsid w:val="004D2CE9"/>
    <w:rsid w:val="004D55B0"/>
    <w:rsid w:val="004D5A2E"/>
    <w:rsid w:val="004D5BBA"/>
    <w:rsid w:val="004D637E"/>
    <w:rsid w:val="004E01C2"/>
    <w:rsid w:val="004E08F6"/>
    <w:rsid w:val="004E19D1"/>
    <w:rsid w:val="004E29F0"/>
    <w:rsid w:val="004E2A4B"/>
    <w:rsid w:val="004E3431"/>
    <w:rsid w:val="004E3887"/>
    <w:rsid w:val="004E4047"/>
    <w:rsid w:val="004E4543"/>
    <w:rsid w:val="004E5057"/>
    <w:rsid w:val="004E55E7"/>
    <w:rsid w:val="004E64BF"/>
    <w:rsid w:val="004E7B4C"/>
    <w:rsid w:val="004E7EEB"/>
    <w:rsid w:val="004F200E"/>
    <w:rsid w:val="004F2B4C"/>
    <w:rsid w:val="004F6B05"/>
    <w:rsid w:val="00500470"/>
    <w:rsid w:val="00500E99"/>
    <w:rsid w:val="00501633"/>
    <w:rsid w:val="00501CF4"/>
    <w:rsid w:val="00501D00"/>
    <w:rsid w:val="00502334"/>
    <w:rsid w:val="00502AC3"/>
    <w:rsid w:val="0050315D"/>
    <w:rsid w:val="005032AC"/>
    <w:rsid w:val="00503C41"/>
    <w:rsid w:val="0050474F"/>
    <w:rsid w:val="00504B54"/>
    <w:rsid w:val="00505823"/>
    <w:rsid w:val="00505FF9"/>
    <w:rsid w:val="00510212"/>
    <w:rsid w:val="005126AF"/>
    <w:rsid w:val="0051393F"/>
    <w:rsid w:val="005140C5"/>
    <w:rsid w:val="00514314"/>
    <w:rsid w:val="00514D7A"/>
    <w:rsid w:val="00515800"/>
    <w:rsid w:val="00516411"/>
    <w:rsid w:val="00520CF3"/>
    <w:rsid w:val="005224E0"/>
    <w:rsid w:val="00522B6B"/>
    <w:rsid w:val="00522B84"/>
    <w:rsid w:val="005237A5"/>
    <w:rsid w:val="00524F14"/>
    <w:rsid w:val="00526C04"/>
    <w:rsid w:val="00530B28"/>
    <w:rsid w:val="0053155C"/>
    <w:rsid w:val="00532057"/>
    <w:rsid w:val="005326BA"/>
    <w:rsid w:val="00532766"/>
    <w:rsid w:val="00532F4C"/>
    <w:rsid w:val="00533247"/>
    <w:rsid w:val="00533589"/>
    <w:rsid w:val="00533B50"/>
    <w:rsid w:val="0053479F"/>
    <w:rsid w:val="00535342"/>
    <w:rsid w:val="00535669"/>
    <w:rsid w:val="00535790"/>
    <w:rsid w:val="00535AFE"/>
    <w:rsid w:val="00537CD1"/>
    <w:rsid w:val="005400BA"/>
    <w:rsid w:val="00540672"/>
    <w:rsid w:val="00540DFE"/>
    <w:rsid w:val="00541D50"/>
    <w:rsid w:val="00544052"/>
    <w:rsid w:val="00544AB4"/>
    <w:rsid w:val="00546CA1"/>
    <w:rsid w:val="005472CB"/>
    <w:rsid w:val="0054791C"/>
    <w:rsid w:val="00550EBD"/>
    <w:rsid w:val="005519F0"/>
    <w:rsid w:val="005528AC"/>
    <w:rsid w:val="0055595D"/>
    <w:rsid w:val="00556759"/>
    <w:rsid w:val="00560868"/>
    <w:rsid w:val="00560E13"/>
    <w:rsid w:val="00561805"/>
    <w:rsid w:val="005618CA"/>
    <w:rsid w:val="005622BD"/>
    <w:rsid w:val="00562500"/>
    <w:rsid w:val="0056315F"/>
    <w:rsid w:val="005647C0"/>
    <w:rsid w:val="00564C2E"/>
    <w:rsid w:val="00565601"/>
    <w:rsid w:val="00567564"/>
    <w:rsid w:val="00567B80"/>
    <w:rsid w:val="00567CAD"/>
    <w:rsid w:val="00567D74"/>
    <w:rsid w:val="0057197B"/>
    <w:rsid w:val="005732F8"/>
    <w:rsid w:val="0057389D"/>
    <w:rsid w:val="00573DB8"/>
    <w:rsid w:val="00574F30"/>
    <w:rsid w:val="00575437"/>
    <w:rsid w:val="00575720"/>
    <w:rsid w:val="00576312"/>
    <w:rsid w:val="005776B8"/>
    <w:rsid w:val="00580483"/>
    <w:rsid w:val="005806BA"/>
    <w:rsid w:val="00580CB7"/>
    <w:rsid w:val="00581587"/>
    <w:rsid w:val="005820D7"/>
    <w:rsid w:val="005821DE"/>
    <w:rsid w:val="00582F1A"/>
    <w:rsid w:val="00583591"/>
    <w:rsid w:val="005838F2"/>
    <w:rsid w:val="00583B9A"/>
    <w:rsid w:val="00584A17"/>
    <w:rsid w:val="0058563D"/>
    <w:rsid w:val="005857F3"/>
    <w:rsid w:val="00587B6B"/>
    <w:rsid w:val="00587CD3"/>
    <w:rsid w:val="00587CF9"/>
    <w:rsid w:val="00590D99"/>
    <w:rsid w:val="0059180E"/>
    <w:rsid w:val="00591EE9"/>
    <w:rsid w:val="0059276C"/>
    <w:rsid w:val="00592C1D"/>
    <w:rsid w:val="00592F2C"/>
    <w:rsid w:val="00592F5F"/>
    <w:rsid w:val="005941B9"/>
    <w:rsid w:val="00594AB1"/>
    <w:rsid w:val="00595E87"/>
    <w:rsid w:val="005962E0"/>
    <w:rsid w:val="00596614"/>
    <w:rsid w:val="00596CDF"/>
    <w:rsid w:val="005A0A96"/>
    <w:rsid w:val="005A0CBD"/>
    <w:rsid w:val="005A13C0"/>
    <w:rsid w:val="005A1443"/>
    <w:rsid w:val="005A1D27"/>
    <w:rsid w:val="005A1DF2"/>
    <w:rsid w:val="005A24AD"/>
    <w:rsid w:val="005A25CE"/>
    <w:rsid w:val="005A3A86"/>
    <w:rsid w:val="005A55FC"/>
    <w:rsid w:val="005A5F76"/>
    <w:rsid w:val="005A6585"/>
    <w:rsid w:val="005A6593"/>
    <w:rsid w:val="005A6602"/>
    <w:rsid w:val="005A6761"/>
    <w:rsid w:val="005A70D2"/>
    <w:rsid w:val="005A747A"/>
    <w:rsid w:val="005A77E0"/>
    <w:rsid w:val="005A796A"/>
    <w:rsid w:val="005B02FD"/>
    <w:rsid w:val="005B0B4E"/>
    <w:rsid w:val="005B1009"/>
    <w:rsid w:val="005B1277"/>
    <w:rsid w:val="005B1302"/>
    <w:rsid w:val="005B16E8"/>
    <w:rsid w:val="005B16FE"/>
    <w:rsid w:val="005B29AB"/>
    <w:rsid w:val="005B2A1A"/>
    <w:rsid w:val="005B4182"/>
    <w:rsid w:val="005B5247"/>
    <w:rsid w:val="005B57EF"/>
    <w:rsid w:val="005B5853"/>
    <w:rsid w:val="005B598B"/>
    <w:rsid w:val="005B62F7"/>
    <w:rsid w:val="005B7C11"/>
    <w:rsid w:val="005B7DE1"/>
    <w:rsid w:val="005C03DD"/>
    <w:rsid w:val="005C047C"/>
    <w:rsid w:val="005C091D"/>
    <w:rsid w:val="005C0FA1"/>
    <w:rsid w:val="005C267F"/>
    <w:rsid w:val="005C3C29"/>
    <w:rsid w:val="005C3D82"/>
    <w:rsid w:val="005C4594"/>
    <w:rsid w:val="005C499C"/>
    <w:rsid w:val="005C4A6F"/>
    <w:rsid w:val="005C5081"/>
    <w:rsid w:val="005C6177"/>
    <w:rsid w:val="005C69B7"/>
    <w:rsid w:val="005C75A2"/>
    <w:rsid w:val="005C7D2C"/>
    <w:rsid w:val="005D05AE"/>
    <w:rsid w:val="005D27A4"/>
    <w:rsid w:val="005D3487"/>
    <w:rsid w:val="005D38F1"/>
    <w:rsid w:val="005D4E40"/>
    <w:rsid w:val="005D5076"/>
    <w:rsid w:val="005D5ACF"/>
    <w:rsid w:val="005D780D"/>
    <w:rsid w:val="005E070B"/>
    <w:rsid w:val="005E0738"/>
    <w:rsid w:val="005E3315"/>
    <w:rsid w:val="005E4651"/>
    <w:rsid w:val="005E48E6"/>
    <w:rsid w:val="005E5F6A"/>
    <w:rsid w:val="005E69F9"/>
    <w:rsid w:val="005E6B59"/>
    <w:rsid w:val="005E7158"/>
    <w:rsid w:val="005E7C50"/>
    <w:rsid w:val="005F035F"/>
    <w:rsid w:val="005F09D7"/>
    <w:rsid w:val="005F0E94"/>
    <w:rsid w:val="005F13CF"/>
    <w:rsid w:val="005F2382"/>
    <w:rsid w:val="005F2476"/>
    <w:rsid w:val="005F2BCF"/>
    <w:rsid w:val="005F3FAE"/>
    <w:rsid w:val="005F46AD"/>
    <w:rsid w:val="005F4C54"/>
    <w:rsid w:val="005F4D77"/>
    <w:rsid w:val="005F4DF1"/>
    <w:rsid w:val="005F4FFA"/>
    <w:rsid w:val="005F5C1E"/>
    <w:rsid w:val="005F6409"/>
    <w:rsid w:val="005F6440"/>
    <w:rsid w:val="005F7C01"/>
    <w:rsid w:val="00600395"/>
    <w:rsid w:val="006012A5"/>
    <w:rsid w:val="006012BE"/>
    <w:rsid w:val="00601400"/>
    <w:rsid w:val="006038E7"/>
    <w:rsid w:val="00603951"/>
    <w:rsid w:val="00603AB8"/>
    <w:rsid w:val="00603B5D"/>
    <w:rsid w:val="00603E13"/>
    <w:rsid w:val="00604394"/>
    <w:rsid w:val="00604D4A"/>
    <w:rsid w:val="006060CB"/>
    <w:rsid w:val="0060648C"/>
    <w:rsid w:val="00606606"/>
    <w:rsid w:val="00606A9C"/>
    <w:rsid w:val="0060771F"/>
    <w:rsid w:val="0061031C"/>
    <w:rsid w:val="006104EC"/>
    <w:rsid w:val="006105D3"/>
    <w:rsid w:val="00610C67"/>
    <w:rsid w:val="00612196"/>
    <w:rsid w:val="00612660"/>
    <w:rsid w:val="00614E4D"/>
    <w:rsid w:val="006162A5"/>
    <w:rsid w:val="006167B0"/>
    <w:rsid w:val="006169BA"/>
    <w:rsid w:val="00617157"/>
    <w:rsid w:val="00617E66"/>
    <w:rsid w:val="00620D7A"/>
    <w:rsid w:val="00621C72"/>
    <w:rsid w:val="0062214D"/>
    <w:rsid w:val="006224C1"/>
    <w:rsid w:val="006225CD"/>
    <w:rsid w:val="00622BA2"/>
    <w:rsid w:val="00623CD2"/>
    <w:rsid w:val="00623D57"/>
    <w:rsid w:val="006247D5"/>
    <w:rsid w:val="0062484A"/>
    <w:rsid w:val="00624F2A"/>
    <w:rsid w:val="00624FC4"/>
    <w:rsid w:val="00625335"/>
    <w:rsid w:val="00626600"/>
    <w:rsid w:val="00626B4D"/>
    <w:rsid w:val="00627EC5"/>
    <w:rsid w:val="00630671"/>
    <w:rsid w:val="006308D1"/>
    <w:rsid w:val="00631CFA"/>
    <w:rsid w:val="0063252B"/>
    <w:rsid w:val="00632C8D"/>
    <w:rsid w:val="00633308"/>
    <w:rsid w:val="00633B39"/>
    <w:rsid w:val="00634308"/>
    <w:rsid w:val="0063458B"/>
    <w:rsid w:val="0063481C"/>
    <w:rsid w:val="00635F67"/>
    <w:rsid w:val="006361AF"/>
    <w:rsid w:val="006361DB"/>
    <w:rsid w:val="0063653A"/>
    <w:rsid w:val="00636569"/>
    <w:rsid w:val="006366DD"/>
    <w:rsid w:val="0063676D"/>
    <w:rsid w:val="006369FF"/>
    <w:rsid w:val="0063780B"/>
    <w:rsid w:val="0064042C"/>
    <w:rsid w:val="0064051F"/>
    <w:rsid w:val="00640BA7"/>
    <w:rsid w:val="00640CB1"/>
    <w:rsid w:val="00640D00"/>
    <w:rsid w:val="00641A05"/>
    <w:rsid w:val="00642832"/>
    <w:rsid w:val="00643C68"/>
    <w:rsid w:val="006445DA"/>
    <w:rsid w:val="00644B17"/>
    <w:rsid w:val="00644F65"/>
    <w:rsid w:val="00644F68"/>
    <w:rsid w:val="00645044"/>
    <w:rsid w:val="00645276"/>
    <w:rsid w:val="00645567"/>
    <w:rsid w:val="00645F77"/>
    <w:rsid w:val="00646895"/>
    <w:rsid w:val="00647BF8"/>
    <w:rsid w:val="00650759"/>
    <w:rsid w:val="00650F96"/>
    <w:rsid w:val="006511E2"/>
    <w:rsid w:val="00651801"/>
    <w:rsid w:val="0065274E"/>
    <w:rsid w:val="006534EE"/>
    <w:rsid w:val="00654F5A"/>
    <w:rsid w:val="006550EF"/>
    <w:rsid w:val="00655220"/>
    <w:rsid w:val="00656129"/>
    <w:rsid w:val="00656393"/>
    <w:rsid w:val="00657EE1"/>
    <w:rsid w:val="0066000B"/>
    <w:rsid w:val="00660688"/>
    <w:rsid w:val="00660B4A"/>
    <w:rsid w:val="00661423"/>
    <w:rsid w:val="006620C6"/>
    <w:rsid w:val="0066370E"/>
    <w:rsid w:val="00663C31"/>
    <w:rsid w:val="00663F3C"/>
    <w:rsid w:val="006647DD"/>
    <w:rsid w:val="00666067"/>
    <w:rsid w:val="006660A8"/>
    <w:rsid w:val="0066638B"/>
    <w:rsid w:val="00666800"/>
    <w:rsid w:val="00667F72"/>
    <w:rsid w:val="00672B7B"/>
    <w:rsid w:val="006742D9"/>
    <w:rsid w:val="00674CE1"/>
    <w:rsid w:val="0067562A"/>
    <w:rsid w:val="006759CC"/>
    <w:rsid w:val="00675BDC"/>
    <w:rsid w:val="00675CA8"/>
    <w:rsid w:val="006806D2"/>
    <w:rsid w:val="00682104"/>
    <w:rsid w:val="00683A1E"/>
    <w:rsid w:val="00683DE6"/>
    <w:rsid w:val="006842CE"/>
    <w:rsid w:val="00684D10"/>
    <w:rsid w:val="00685C74"/>
    <w:rsid w:val="0068667A"/>
    <w:rsid w:val="006866B0"/>
    <w:rsid w:val="0068686E"/>
    <w:rsid w:val="0068784B"/>
    <w:rsid w:val="00687B8F"/>
    <w:rsid w:val="00687C88"/>
    <w:rsid w:val="006908D8"/>
    <w:rsid w:val="00690B34"/>
    <w:rsid w:val="00690C33"/>
    <w:rsid w:val="00692840"/>
    <w:rsid w:val="00693762"/>
    <w:rsid w:val="00693DB3"/>
    <w:rsid w:val="00694AE5"/>
    <w:rsid w:val="00695931"/>
    <w:rsid w:val="0069644A"/>
    <w:rsid w:val="006977B7"/>
    <w:rsid w:val="006A0AD5"/>
    <w:rsid w:val="006A0C47"/>
    <w:rsid w:val="006A180C"/>
    <w:rsid w:val="006A18B2"/>
    <w:rsid w:val="006A18DE"/>
    <w:rsid w:val="006A1F0E"/>
    <w:rsid w:val="006A21BD"/>
    <w:rsid w:val="006A32A4"/>
    <w:rsid w:val="006A3521"/>
    <w:rsid w:val="006A4FC4"/>
    <w:rsid w:val="006A54B4"/>
    <w:rsid w:val="006A6519"/>
    <w:rsid w:val="006A718A"/>
    <w:rsid w:val="006A7B1B"/>
    <w:rsid w:val="006A7ED7"/>
    <w:rsid w:val="006B06AF"/>
    <w:rsid w:val="006B0DFD"/>
    <w:rsid w:val="006B11C8"/>
    <w:rsid w:val="006B13C8"/>
    <w:rsid w:val="006B1474"/>
    <w:rsid w:val="006B15C2"/>
    <w:rsid w:val="006B331C"/>
    <w:rsid w:val="006B4315"/>
    <w:rsid w:val="006B43D4"/>
    <w:rsid w:val="006B4F51"/>
    <w:rsid w:val="006B60E3"/>
    <w:rsid w:val="006B6D94"/>
    <w:rsid w:val="006B6FA8"/>
    <w:rsid w:val="006C1ED7"/>
    <w:rsid w:val="006C342A"/>
    <w:rsid w:val="006C4A8A"/>
    <w:rsid w:val="006C4D79"/>
    <w:rsid w:val="006C5235"/>
    <w:rsid w:val="006C6220"/>
    <w:rsid w:val="006C7AAA"/>
    <w:rsid w:val="006D0325"/>
    <w:rsid w:val="006D0675"/>
    <w:rsid w:val="006D17E8"/>
    <w:rsid w:val="006D2679"/>
    <w:rsid w:val="006D3CC9"/>
    <w:rsid w:val="006D528C"/>
    <w:rsid w:val="006D78E0"/>
    <w:rsid w:val="006D79CA"/>
    <w:rsid w:val="006E0526"/>
    <w:rsid w:val="006E18D4"/>
    <w:rsid w:val="006E24C8"/>
    <w:rsid w:val="006E38EE"/>
    <w:rsid w:val="006E3E1A"/>
    <w:rsid w:val="006E4683"/>
    <w:rsid w:val="006E5D62"/>
    <w:rsid w:val="006E5DA2"/>
    <w:rsid w:val="006E60A3"/>
    <w:rsid w:val="006E64C0"/>
    <w:rsid w:val="006E6A05"/>
    <w:rsid w:val="006E6A2F"/>
    <w:rsid w:val="006E7D28"/>
    <w:rsid w:val="006F04C8"/>
    <w:rsid w:val="006F42B2"/>
    <w:rsid w:val="006F4335"/>
    <w:rsid w:val="006F589C"/>
    <w:rsid w:val="006F5BA5"/>
    <w:rsid w:val="006F6049"/>
    <w:rsid w:val="00700012"/>
    <w:rsid w:val="007001D1"/>
    <w:rsid w:val="00700563"/>
    <w:rsid w:val="007007FD"/>
    <w:rsid w:val="0070178B"/>
    <w:rsid w:val="00701944"/>
    <w:rsid w:val="0070204F"/>
    <w:rsid w:val="0070227B"/>
    <w:rsid w:val="007023E3"/>
    <w:rsid w:val="0070271F"/>
    <w:rsid w:val="00702C6D"/>
    <w:rsid w:val="00703D6A"/>
    <w:rsid w:val="00703FC2"/>
    <w:rsid w:val="00704653"/>
    <w:rsid w:val="007046DD"/>
    <w:rsid w:val="00705856"/>
    <w:rsid w:val="00705E90"/>
    <w:rsid w:val="00705E9B"/>
    <w:rsid w:val="00706DDB"/>
    <w:rsid w:val="00707E92"/>
    <w:rsid w:val="00710F54"/>
    <w:rsid w:val="007114A3"/>
    <w:rsid w:val="00711542"/>
    <w:rsid w:val="007119C3"/>
    <w:rsid w:val="007128D3"/>
    <w:rsid w:val="00712E6D"/>
    <w:rsid w:val="00713F70"/>
    <w:rsid w:val="00715019"/>
    <w:rsid w:val="00715133"/>
    <w:rsid w:val="0071567D"/>
    <w:rsid w:val="007157F8"/>
    <w:rsid w:val="00715A2A"/>
    <w:rsid w:val="00715DB5"/>
    <w:rsid w:val="00716EB9"/>
    <w:rsid w:val="00716F33"/>
    <w:rsid w:val="007176F4"/>
    <w:rsid w:val="0072117C"/>
    <w:rsid w:val="00721428"/>
    <w:rsid w:val="00722065"/>
    <w:rsid w:val="007220BC"/>
    <w:rsid w:val="00723203"/>
    <w:rsid w:val="00723444"/>
    <w:rsid w:val="0072356B"/>
    <w:rsid w:val="00723A13"/>
    <w:rsid w:val="00724638"/>
    <w:rsid w:val="00724F25"/>
    <w:rsid w:val="00725F0D"/>
    <w:rsid w:val="00727A5D"/>
    <w:rsid w:val="0073066A"/>
    <w:rsid w:val="00730E0A"/>
    <w:rsid w:val="0073118C"/>
    <w:rsid w:val="00731403"/>
    <w:rsid w:val="00732654"/>
    <w:rsid w:val="007329EF"/>
    <w:rsid w:val="00733894"/>
    <w:rsid w:val="0073514E"/>
    <w:rsid w:val="00735AC9"/>
    <w:rsid w:val="007360C3"/>
    <w:rsid w:val="00737362"/>
    <w:rsid w:val="007374C2"/>
    <w:rsid w:val="00740729"/>
    <w:rsid w:val="0074197F"/>
    <w:rsid w:val="00742091"/>
    <w:rsid w:val="00742B6C"/>
    <w:rsid w:val="0074423D"/>
    <w:rsid w:val="00744248"/>
    <w:rsid w:val="007457F6"/>
    <w:rsid w:val="00745B46"/>
    <w:rsid w:val="0074756E"/>
    <w:rsid w:val="007503AE"/>
    <w:rsid w:val="0075054E"/>
    <w:rsid w:val="00750592"/>
    <w:rsid w:val="00751D13"/>
    <w:rsid w:val="00751E90"/>
    <w:rsid w:val="0075218D"/>
    <w:rsid w:val="00752CF5"/>
    <w:rsid w:val="0075326F"/>
    <w:rsid w:val="00753ADF"/>
    <w:rsid w:val="007543A8"/>
    <w:rsid w:val="00754455"/>
    <w:rsid w:val="0075455B"/>
    <w:rsid w:val="007553C2"/>
    <w:rsid w:val="00757B4D"/>
    <w:rsid w:val="00757F50"/>
    <w:rsid w:val="00760217"/>
    <w:rsid w:val="0076037E"/>
    <w:rsid w:val="00760692"/>
    <w:rsid w:val="0076143F"/>
    <w:rsid w:val="00761E54"/>
    <w:rsid w:val="0076220A"/>
    <w:rsid w:val="0076225E"/>
    <w:rsid w:val="007631CF"/>
    <w:rsid w:val="0076390A"/>
    <w:rsid w:val="007643C1"/>
    <w:rsid w:val="007648B5"/>
    <w:rsid w:val="00764990"/>
    <w:rsid w:val="007660B6"/>
    <w:rsid w:val="0076763D"/>
    <w:rsid w:val="007679A0"/>
    <w:rsid w:val="007679C2"/>
    <w:rsid w:val="00767FDF"/>
    <w:rsid w:val="007703C8"/>
    <w:rsid w:val="00770FBD"/>
    <w:rsid w:val="00771B23"/>
    <w:rsid w:val="00772705"/>
    <w:rsid w:val="0077283E"/>
    <w:rsid w:val="007736AC"/>
    <w:rsid w:val="00774CC1"/>
    <w:rsid w:val="007759CB"/>
    <w:rsid w:val="00775C90"/>
    <w:rsid w:val="00776860"/>
    <w:rsid w:val="00777B15"/>
    <w:rsid w:val="00777CA8"/>
    <w:rsid w:val="007800FB"/>
    <w:rsid w:val="00781B17"/>
    <w:rsid w:val="00782308"/>
    <w:rsid w:val="00782555"/>
    <w:rsid w:val="00782B1D"/>
    <w:rsid w:val="00783408"/>
    <w:rsid w:val="00783F5A"/>
    <w:rsid w:val="007853EE"/>
    <w:rsid w:val="00785A70"/>
    <w:rsid w:val="00785E20"/>
    <w:rsid w:val="0078636B"/>
    <w:rsid w:val="007868EC"/>
    <w:rsid w:val="00786934"/>
    <w:rsid w:val="0078723F"/>
    <w:rsid w:val="00787682"/>
    <w:rsid w:val="00787AE4"/>
    <w:rsid w:val="00792928"/>
    <w:rsid w:val="0079397B"/>
    <w:rsid w:val="00793AC2"/>
    <w:rsid w:val="00793AFD"/>
    <w:rsid w:val="007943F5"/>
    <w:rsid w:val="007958EE"/>
    <w:rsid w:val="007963FB"/>
    <w:rsid w:val="00796AEB"/>
    <w:rsid w:val="00796FE7"/>
    <w:rsid w:val="007976D2"/>
    <w:rsid w:val="007A1457"/>
    <w:rsid w:val="007A22A6"/>
    <w:rsid w:val="007A2659"/>
    <w:rsid w:val="007A2A83"/>
    <w:rsid w:val="007A3060"/>
    <w:rsid w:val="007A3ECE"/>
    <w:rsid w:val="007A402D"/>
    <w:rsid w:val="007A44AA"/>
    <w:rsid w:val="007A4D73"/>
    <w:rsid w:val="007A4F8A"/>
    <w:rsid w:val="007A5EEC"/>
    <w:rsid w:val="007A62E5"/>
    <w:rsid w:val="007A638F"/>
    <w:rsid w:val="007A75E5"/>
    <w:rsid w:val="007A76C9"/>
    <w:rsid w:val="007A7DC8"/>
    <w:rsid w:val="007B08C1"/>
    <w:rsid w:val="007B0B82"/>
    <w:rsid w:val="007B0FB7"/>
    <w:rsid w:val="007B1444"/>
    <w:rsid w:val="007B2FB3"/>
    <w:rsid w:val="007B324B"/>
    <w:rsid w:val="007B32E7"/>
    <w:rsid w:val="007B4BC4"/>
    <w:rsid w:val="007B5A64"/>
    <w:rsid w:val="007B5C12"/>
    <w:rsid w:val="007B6094"/>
    <w:rsid w:val="007B629D"/>
    <w:rsid w:val="007B6C2F"/>
    <w:rsid w:val="007B6C3D"/>
    <w:rsid w:val="007C0D65"/>
    <w:rsid w:val="007C2F36"/>
    <w:rsid w:val="007C31B4"/>
    <w:rsid w:val="007C3CDD"/>
    <w:rsid w:val="007C4894"/>
    <w:rsid w:val="007C4EA0"/>
    <w:rsid w:val="007C525C"/>
    <w:rsid w:val="007C55F5"/>
    <w:rsid w:val="007C5865"/>
    <w:rsid w:val="007C6870"/>
    <w:rsid w:val="007C7269"/>
    <w:rsid w:val="007C7293"/>
    <w:rsid w:val="007C7EF9"/>
    <w:rsid w:val="007D02BD"/>
    <w:rsid w:val="007D04A4"/>
    <w:rsid w:val="007D0F22"/>
    <w:rsid w:val="007D14F5"/>
    <w:rsid w:val="007D16C4"/>
    <w:rsid w:val="007D21A9"/>
    <w:rsid w:val="007D26E4"/>
    <w:rsid w:val="007D35AE"/>
    <w:rsid w:val="007D46D9"/>
    <w:rsid w:val="007D63FF"/>
    <w:rsid w:val="007D73D8"/>
    <w:rsid w:val="007D7C53"/>
    <w:rsid w:val="007D7D10"/>
    <w:rsid w:val="007E1D64"/>
    <w:rsid w:val="007E1EB4"/>
    <w:rsid w:val="007E20A7"/>
    <w:rsid w:val="007E25D6"/>
    <w:rsid w:val="007E2FDB"/>
    <w:rsid w:val="007E4507"/>
    <w:rsid w:val="007E6236"/>
    <w:rsid w:val="007E62A1"/>
    <w:rsid w:val="007E7E33"/>
    <w:rsid w:val="007F09A3"/>
    <w:rsid w:val="007F0ABC"/>
    <w:rsid w:val="007F159E"/>
    <w:rsid w:val="007F18C7"/>
    <w:rsid w:val="007F1B08"/>
    <w:rsid w:val="007F2420"/>
    <w:rsid w:val="007F2570"/>
    <w:rsid w:val="007F37F1"/>
    <w:rsid w:val="007F5B37"/>
    <w:rsid w:val="007F7F28"/>
    <w:rsid w:val="00800846"/>
    <w:rsid w:val="00800C47"/>
    <w:rsid w:val="00801199"/>
    <w:rsid w:val="0080197B"/>
    <w:rsid w:val="00802413"/>
    <w:rsid w:val="0080252E"/>
    <w:rsid w:val="008026C1"/>
    <w:rsid w:val="0080341B"/>
    <w:rsid w:val="008054F2"/>
    <w:rsid w:val="00805729"/>
    <w:rsid w:val="00805B85"/>
    <w:rsid w:val="00805D8E"/>
    <w:rsid w:val="00806113"/>
    <w:rsid w:val="00806204"/>
    <w:rsid w:val="00806FC8"/>
    <w:rsid w:val="00807198"/>
    <w:rsid w:val="0080741B"/>
    <w:rsid w:val="00807E39"/>
    <w:rsid w:val="008102CA"/>
    <w:rsid w:val="00811DFC"/>
    <w:rsid w:val="0081280F"/>
    <w:rsid w:val="00812CEB"/>
    <w:rsid w:val="00813EF5"/>
    <w:rsid w:val="00814DCE"/>
    <w:rsid w:val="00815746"/>
    <w:rsid w:val="00815B71"/>
    <w:rsid w:val="008166E3"/>
    <w:rsid w:val="00816889"/>
    <w:rsid w:val="0081762B"/>
    <w:rsid w:val="00817677"/>
    <w:rsid w:val="0081799C"/>
    <w:rsid w:val="00817B18"/>
    <w:rsid w:val="00817C52"/>
    <w:rsid w:val="00820F4A"/>
    <w:rsid w:val="0082200B"/>
    <w:rsid w:val="00822AD8"/>
    <w:rsid w:val="008230C1"/>
    <w:rsid w:val="008231E9"/>
    <w:rsid w:val="00824061"/>
    <w:rsid w:val="008258C6"/>
    <w:rsid w:val="00825A92"/>
    <w:rsid w:val="00825F3F"/>
    <w:rsid w:val="00826051"/>
    <w:rsid w:val="008263CC"/>
    <w:rsid w:val="00827198"/>
    <w:rsid w:val="008274D9"/>
    <w:rsid w:val="008300B0"/>
    <w:rsid w:val="008302C3"/>
    <w:rsid w:val="008307E0"/>
    <w:rsid w:val="008315F7"/>
    <w:rsid w:val="00832266"/>
    <w:rsid w:val="008333D0"/>
    <w:rsid w:val="00833892"/>
    <w:rsid w:val="00833B4B"/>
    <w:rsid w:val="00834EB6"/>
    <w:rsid w:val="0083506E"/>
    <w:rsid w:val="008358A9"/>
    <w:rsid w:val="0083610F"/>
    <w:rsid w:val="0084213D"/>
    <w:rsid w:val="00842BBE"/>
    <w:rsid w:val="0084431B"/>
    <w:rsid w:val="008447D6"/>
    <w:rsid w:val="00844A59"/>
    <w:rsid w:val="00844ECD"/>
    <w:rsid w:val="00846326"/>
    <w:rsid w:val="008469EE"/>
    <w:rsid w:val="00846A8B"/>
    <w:rsid w:val="00847616"/>
    <w:rsid w:val="00850B24"/>
    <w:rsid w:val="00851436"/>
    <w:rsid w:val="00852CC4"/>
    <w:rsid w:val="00853769"/>
    <w:rsid w:val="00853D6C"/>
    <w:rsid w:val="00854020"/>
    <w:rsid w:val="008545E0"/>
    <w:rsid w:val="008557AD"/>
    <w:rsid w:val="0085672A"/>
    <w:rsid w:val="008567DC"/>
    <w:rsid w:val="00856C5C"/>
    <w:rsid w:val="0085744D"/>
    <w:rsid w:val="008600BF"/>
    <w:rsid w:val="008613D6"/>
    <w:rsid w:val="00862E96"/>
    <w:rsid w:val="008631F1"/>
    <w:rsid w:val="00863FB5"/>
    <w:rsid w:val="00865E49"/>
    <w:rsid w:val="0086691C"/>
    <w:rsid w:val="00866B4C"/>
    <w:rsid w:val="00866FBB"/>
    <w:rsid w:val="008674FB"/>
    <w:rsid w:val="008676E7"/>
    <w:rsid w:val="00867B23"/>
    <w:rsid w:val="00867F5B"/>
    <w:rsid w:val="008707AB"/>
    <w:rsid w:val="008712B6"/>
    <w:rsid w:val="0087223E"/>
    <w:rsid w:val="00872D7E"/>
    <w:rsid w:val="00873C90"/>
    <w:rsid w:val="00873E00"/>
    <w:rsid w:val="00873F49"/>
    <w:rsid w:val="00874C21"/>
    <w:rsid w:val="008759DB"/>
    <w:rsid w:val="0087702C"/>
    <w:rsid w:val="008770B1"/>
    <w:rsid w:val="00877C34"/>
    <w:rsid w:val="00880372"/>
    <w:rsid w:val="00880B27"/>
    <w:rsid w:val="00880DB1"/>
    <w:rsid w:val="0088177D"/>
    <w:rsid w:val="00881A66"/>
    <w:rsid w:val="00881EC0"/>
    <w:rsid w:val="00883FEC"/>
    <w:rsid w:val="00884D73"/>
    <w:rsid w:val="0088514A"/>
    <w:rsid w:val="008858C7"/>
    <w:rsid w:val="00886234"/>
    <w:rsid w:val="008866C8"/>
    <w:rsid w:val="00886D0D"/>
    <w:rsid w:val="00886F15"/>
    <w:rsid w:val="00887637"/>
    <w:rsid w:val="00891B65"/>
    <w:rsid w:val="00892390"/>
    <w:rsid w:val="00892B3D"/>
    <w:rsid w:val="00892C0F"/>
    <w:rsid w:val="00894016"/>
    <w:rsid w:val="008940D7"/>
    <w:rsid w:val="00894117"/>
    <w:rsid w:val="008948F7"/>
    <w:rsid w:val="00894A9F"/>
    <w:rsid w:val="00894B28"/>
    <w:rsid w:val="0089573A"/>
    <w:rsid w:val="00895A07"/>
    <w:rsid w:val="00895C6B"/>
    <w:rsid w:val="00896040"/>
    <w:rsid w:val="00896E99"/>
    <w:rsid w:val="008A0542"/>
    <w:rsid w:val="008A0AE4"/>
    <w:rsid w:val="008A0BDD"/>
    <w:rsid w:val="008A0E16"/>
    <w:rsid w:val="008A0FC7"/>
    <w:rsid w:val="008A15DE"/>
    <w:rsid w:val="008A2505"/>
    <w:rsid w:val="008A58D7"/>
    <w:rsid w:val="008A5E00"/>
    <w:rsid w:val="008A6381"/>
    <w:rsid w:val="008A6BB9"/>
    <w:rsid w:val="008A757E"/>
    <w:rsid w:val="008A7BAA"/>
    <w:rsid w:val="008A7D81"/>
    <w:rsid w:val="008B22EA"/>
    <w:rsid w:val="008B2FB5"/>
    <w:rsid w:val="008B38A0"/>
    <w:rsid w:val="008B399E"/>
    <w:rsid w:val="008B4D64"/>
    <w:rsid w:val="008B57D8"/>
    <w:rsid w:val="008B5FAB"/>
    <w:rsid w:val="008B663A"/>
    <w:rsid w:val="008B6652"/>
    <w:rsid w:val="008B6858"/>
    <w:rsid w:val="008B6FD8"/>
    <w:rsid w:val="008C080A"/>
    <w:rsid w:val="008C090B"/>
    <w:rsid w:val="008C1B3A"/>
    <w:rsid w:val="008C1D7C"/>
    <w:rsid w:val="008C1E9C"/>
    <w:rsid w:val="008C24B7"/>
    <w:rsid w:val="008C2ABA"/>
    <w:rsid w:val="008C417C"/>
    <w:rsid w:val="008C4323"/>
    <w:rsid w:val="008C4F8E"/>
    <w:rsid w:val="008C5784"/>
    <w:rsid w:val="008C5FA8"/>
    <w:rsid w:val="008C6A28"/>
    <w:rsid w:val="008C743E"/>
    <w:rsid w:val="008C797D"/>
    <w:rsid w:val="008D0EBC"/>
    <w:rsid w:val="008D11F1"/>
    <w:rsid w:val="008D2B38"/>
    <w:rsid w:val="008D2CCA"/>
    <w:rsid w:val="008D3BAE"/>
    <w:rsid w:val="008D6A00"/>
    <w:rsid w:val="008D6D91"/>
    <w:rsid w:val="008D6DF2"/>
    <w:rsid w:val="008D7931"/>
    <w:rsid w:val="008D7A43"/>
    <w:rsid w:val="008D7BBB"/>
    <w:rsid w:val="008E1F0A"/>
    <w:rsid w:val="008E21C9"/>
    <w:rsid w:val="008E2C3E"/>
    <w:rsid w:val="008E3777"/>
    <w:rsid w:val="008E42EE"/>
    <w:rsid w:val="008E4303"/>
    <w:rsid w:val="008E4528"/>
    <w:rsid w:val="008E53A5"/>
    <w:rsid w:val="008E7092"/>
    <w:rsid w:val="008E75D5"/>
    <w:rsid w:val="008E7679"/>
    <w:rsid w:val="008E7CBA"/>
    <w:rsid w:val="008F07BB"/>
    <w:rsid w:val="008F0FF5"/>
    <w:rsid w:val="008F1310"/>
    <w:rsid w:val="008F13DC"/>
    <w:rsid w:val="008F16CB"/>
    <w:rsid w:val="008F18DE"/>
    <w:rsid w:val="008F2501"/>
    <w:rsid w:val="008F285B"/>
    <w:rsid w:val="008F319C"/>
    <w:rsid w:val="008F359E"/>
    <w:rsid w:val="008F3686"/>
    <w:rsid w:val="008F3D6B"/>
    <w:rsid w:val="008F470E"/>
    <w:rsid w:val="008F5E2E"/>
    <w:rsid w:val="008F712E"/>
    <w:rsid w:val="008F7FC0"/>
    <w:rsid w:val="0090013C"/>
    <w:rsid w:val="009003FA"/>
    <w:rsid w:val="00900F52"/>
    <w:rsid w:val="00901B63"/>
    <w:rsid w:val="0090233A"/>
    <w:rsid w:val="00902618"/>
    <w:rsid w:val="00902D1E"/>
    <w:rsid w:val="00903224"/>
    <w:rsid w:val="00904316"/>
    <w:rsid w:val="00905760"/>
    <w:rsid w:val="00905883"/>
    <w:rsid w:val="00907058"/>
    <w:rsid w:val="0091018A"/>
    <w:rsid w:val="009111D9"/>
    <w:rsid w:val="00911DA2"/>
    <w:rsid w:val="0091221E"/>
    <w:rsid w:val="00912283"/>
    <w:rsid w:val="0091272B"/>
    <w:rsid w:val="00912986"/>
    <w:rsid w:val="00913040"/>
    <w:rsid w:val="0091380E"/>
    <w:rsid w:val="00913C26"/>
    <w:rsid w:val="00914F8A"/>
    <w:rsid w:val="00915A47"/>
    <w:rsid w:val="00916856"/>
    <w:rsid w:val="00917C53"/>
    <w:rsid w:val="0092041E"/>
    <w:rsid w:val="00921918"/>
    <w:rsid w:val="00921F7D"/>
    <w:rsid w:val="0092334A"/>
    <w:rsid w:val="009235C1"/>
    <w:rsid w:val="00923817"/>
    <w:rsid w:val="00924A7B"/>
    <w:rsid w:val="009253B2"/>
    <w:rsid w:val="00926380"/>
    <w:rsid w:val="00926411"/>
    <w:rsid w:val="00926EE2"/>
    <w:rsid w:val="00927E59"/>
    <w:rsid w:val="009309C3"/>
    <w:rsid w:val="00932F27"/>
    <w:rsid w:val="009333E9"/>
    <w:rsid w:val="009336C3"/>
    <w:rsid w:val="00933EE6"/>
    <w:rsid w:val="00937338"/>
    <w:rsid w:val="00937F86"/>
    <w:rsid w:val="00940E70"/>
    <w:rsid w:val="00941096"/>
    <w:rsid w:val="009410CC"/>
    <w:rsid w:val="009413DF"/>
    <w:rsid w:val="009418DA"/>
    <w:rsid w:val="00942448"/>
    <w:rsid w:val="00943964"/>
    <w:rsid w:val="00943A02"/>
    <w:rsid w:val="009442AB"/>
    <w:rsid w:val="009458F6"/>
    <w:rsid w:val="00945EA5"/>
    <w:rsid w:val="0094683B"/>
    <w:rsid w:val="009469B7"/>
    <w:rsid w:val="00950B08"/>
    <w:rsid w:val="00950F12"/>
    <w:rsid w:val="00951548"/>
    <w:rsid w:val="00951FA0"/>
    <w:rsid w:val="0095286B"/>
    <w:rsid w:val="00952CBA"/>
    <w:rsid w:val="00954B08"/>
    <w:rsid w:val="00956F91"/>
    <w:rsid w:val="00957432"/>
    <w:rsid w:val="00957860"/>
    <w:rsid w:val="009604C2"/>
    <w:rsid w:val="00963E60"/>
    <w:rsid w:val="00963F25"/>
    <w:rsid w:val="0096410F"/>
    <w:rsid w:val="009645DF"/>
    <w:rsid w:val="00964FF0"/>
    <w:rsid w:val="00966879"/>
    <w:rsid w:val="00966963"/>
    <w:rsid w:val="00966B96"/>
    <w:rsid w:val="00971E82"/>
    <w:rsid w:val="0097209D"/>
    <w:rsid w:val="00972D02"/>
    <w:rsid w:val="00973360"/>
    <w:rsid w:val="00973CCA"/>
    <w:rsid w:val="009740EB"/>
    <w:rsid w:val="00974C23"/>
    <w:rsid w:val="00975515"/>
    <w:rsid w:val="00975520"/>
    <w:rsid w:val="0097585E"/>
    <w:rsid w:val="00975E75"/>
    <w:rsid w:val="0097661B"/>
    <w:rsid w:val="0097680B"/>
    <w:rsid w:val="00976999"/>
    <w:rsid w:val="009773CA"/>
    <w:rsid w:val="00977445"/>
    <w:rsid w:val="00977BF2"/>
    <w:rsid w:val="00977E4C"/>
    <w:rsid w:val="009803D5"/>
    <w:rsid w:val="009807C7"/>
    <w:rsid w:val="00981474"/>
    <w:rsid w:val="00982C92"/>
    <w:rsid w:val="009838C4"/>
    <w:rsid w:val="00983E51"/>
    <w:rsid w:val="00984294"/>
    <w:rsid w:val="009843C6"/>
    <w:rsid w:val="00985700"/>
    <w:rsid w:val="009871B2"/>
    <w:rsid w:val="009873C2"/>
    <w:rsid w:val="009901FB"/>
    <w:rsid w:val="00990427"/>
    <w:rsid w:val="00991908"/>
    <w:rsid w:val="0099211F"/>
    <w:rsid w:val="00993EC9"/>
    <w:rsid w:val="0099444F"/>
    <w:rsid w:val="00995045"/>
    <w:rsid w:val="00996620"/>
    <w:rsid w:val="009966F4"/>
    <w:rsid w:val="00996AD6"/>
    <w:rsid w:val="00996B6F"/>
    <w:rsid w:val="00997721"/>
    <w:rsid w:val="009978FF"/>
    <w:rsid w:val="00997FD9"/>
    <w:rsid w:val="009A08A6"/>
    <w:rsid w:val="009A19BB"/>
    <w:rsid w:val="009A2319"/>
    <w:rsid w:val="009A3463"/>
    <w:rsid w:val="009A36D2"/>
    <w:rsid w:val="009A3919"/>
    <w:rsid w:val="009A3C7B"/>
    <w:rsid w:val="009A424C"/>
    <w:rsid w:val="009A5115"/>
    <w:rsid w:val="009A558F"/>
    <w:rsid w:val="009A56CF"/>
    <w:rsid w:val="009A5A93"/>
    <w:rsid w:val="009A5BB2"/>
    <w:rsid w:val="009A699B"/>
    <w:rsid w:val="009A7403"/>
    <w:rsid w:val="009B1129"/>
    <w:rsid w:val="009B1186"/>
    <w:rsid w:val="009B29D7"/>
    <w:rsid w:val="009B2C72"/>
    <w:rsid w:val="009B3349"/>
    <w:rsid w:val="009B35F0"/>
    <w:rsid w:val="009B35F9"/>
    <w:rsid w:val="009B3729"/>
    <w:rsid w:val="009B3F21"/>
    <w:rsid w:val="009B55F8"/>
    <w:rsid w:val="009B5A26"/>
    <w:rsid w:val="009B723A"/>
    <w:rsid w:val="009B79C7"/>
    <w:rsid w:val="009C01B6"/>
    <w:rsid w:val="009C059F"/>
    <w:rsid w:val="009C13E1"/>
    <w:rsid w:val="009C2B1F"/>
    <w:rsid w:val="009C3577"/>
    <w:rsid w:val="009C3E56"/>
    <w:rsid w:val="009C55E5"/>
    <w:rsid w:val="009C6069"/>
    <w:rsid w:val="009C69A4"/>
    <w:rsid w:val="009C7194"/>
    <w:rsid w:val="009C77AB"/>
    <w:rsid w:val="009D0949"/>
    <w:rsid w:val="009D2D4E"/>
    <w:rsid w:val="009D3ACC"/>
    <w:rsid w:val="009D55AC"/>
    <w:rsid w:val="009D56D5"/>
    <w:rsid w:val="009D5BF3"/>
    <w:rsid w:val="009D5CCD"/>
    <w:rsid w:val="009D5F02"/>
    <w:rsid w:val="009E0563"/>
    <w:rsid w:val="009E092F"/>
    <w:rsid w:val="009E0F7F"/>
    <w:rsid w:val="009E111F"/>
    <w:rsid w:val="009E2AE9"/>
    <w:rsid w:val="009E30D4"/>
    <w:rsid w:val="009E36CF"/>
    <w:rsid w:val="009E4314"/>
    <w:rsid w:val="009E6683"/>
    <w:rsid w:val="009E7167"/>
    <w:rsid w:val="009F0D79"/>
    <w:rsid w:val="009F26EE"/>
    <w:rsid w:val="009F2A3B"/>
    <w:rsid w:val="009F3451"/>
    <w:rsid w:val="009F34AA"/>
    <w:rsid w:val="009F500B"/>
    <w:rsid w:val="009F5168"/>
    <w:rsid w:val="009F5FA6"/>
    <w:rsid w:val="009F62DA"/>
    <w:rsid w:val="009F63B0"/>
    <w:rsid w:val="009F64EF"/>
    <w:rsid w:val="009F6DFD"/>
    <w:rsid w:val="009F74CE"/>
    <w:rsid w:val="00A00F0B"/>
    <w:rsid w:val="00A0124F"/>
    <w:rsid w:val="00A0142B"/>
    <w:rsid w:val="00A01765"/>
    <w:rsid w:val="00A01A88"/>
    <w:rsid w:val="00A01AF1"/>
    <w:rsid w:val="00A02D4B"/>
    <w:rsid w:val="00A03D18"/>
    <w:rsid w:val="00A04232"/>
    <w:rsid w:val="00A048D6"/>
    <w:rsid w:val="00A04A4F"/>
    <w:rsid w:val="00A04D6B"/>
    <w:rsid w:val="00A05082"/>
    <w:rsid w:val="00A05274"/>
    <w:rsid w:val="00A059F0"/>
    <w:rsid w:val="00A06175"/>
    <w:rsid w:val="00A0647A"/>
    <w:rsid w:val="00A06AF5"/>
    <w:rsid w:val="00A06FCB"/>
    <w:rsid w:val="00A07B7F"/>
    <w:rsid w:val="00A1038E"/>
    <w:rsid w:val="00A104F4"/>
    <w:rsid w:val="00A10564"/>
    <w:rsid w:val="00A11D20"/>
    <w:rsid w:val="00A12235"/>
    <w:rsid w:val="00A124EA"/>
    <w:rsid w:val="00A135C1"/>
    <w:rsid w:val="00A13E8E"/>
    <w:rsid w:val="00A13FF2"/>
    <w:rsid w:val="00A1437F"/>
    <w:rsid w:val="00A14EE1"/>
    <w:rsid w:val="00A208F3"/>
    <w:rsid w:val="00A20FFB"/>
    <w:rsid w:val="00A21914"/>
    <w:rsid w:val="00A2199D"/>
    <w:rsid w:val="00A21B02"/>
    <w:rsid w:val="00A21C66"/>
    <w:rsid w:val="00A2236A"/>
    <w:rsid w:val="00A225A2"/>
    <w:rsid w:val="00A24900"/>
    <w:rsid w:val="00A25095"/>
    <w:rsid w:val="00A25B5A"/>
    <w:rsid w:val="00A2653F"/>
    <w:rsid w:val="00A26A72"/>
    <w:rsid w:val="00A26B3E"/>
    <w:rsid w:val="00A26C70"/>
    <w:rsid w:val="00A300AA"/>
    <w:rsid w:val="00A3053B"/>
    <w:rsid w:val="00A30C13"/>
    <w:rsid w:val="00A311AD"/>
    <w:rsid w:val="00A32009"/>
    <w:rsid w:val="00A322EB"/>
    <w:rsid w:val="00A3253E"/>
    <w:rsid w:val="00A32568"/>
    <w:rsid w:val="00A336B8"/>
    <w:rsid w:val="00A33DB5"/>
    <w:rsid w:val="00A3597A"/>
    <w:rsid w:val="00A3658F"/>
    <w:rsid w:val="00A36B1F"/>
    <w:rsid w:val="00A370AD"/>
    <w:rsid w:val="00A40131"/>
    <w:rsid w:val="00A401AF"/>
    <w:rsid w:val="00A405DB"/>
    <w:rsid w:val="00A41818"/>
    <w:rsid w:val="00A42717"/>
    <w:rsid w:val="00A42923"/>
    <w:rsid w:val="00A436DC"/>
    <w:rsid w:val="00A43893"/>
    <w:rsid w:val="00A4474A"/>
    <w:rsid w:val="00A44DB7"/>
    <w:rsid w:val="00A455F2"/>
    <w:rsid w:val="00A457A7"/>
    <w:rsid w:val="00A45F0F"/>
    <w:rsid w:val="00A461A1"/>
    <w:rsid w:val="00A468FF"/>
    <w:rsid w:val="00A47417"/>
    <w:rsid w:val="00A5029B"/>
    <w:rsid w:val="00A50630"/>
    <w:rsid w:val="00A50755"/>
    <w:rsid w:val="00A51867"/>
    <w:rsid w:val="00A52752"/>
    <w:rsid w:val="00A53231"/>
    <w:rsid w:val="00A535B0"/>
    <w:rsid w:val="00A5431B"/>
    <w:rsid w:val="00A54A4B"/>
    <w:rsid w:val="00A54FAF"/>
    <w:rsid w:val="00A5574C"/>
    <w:rsid w:val="00A558A3"/>
    <w:rsid w:val="00A568DA"/>
    <w:rsid w:val="00A56A57"/>
    <w:rsid w:val="00A56E17"/>
    <w:rsid w:val="00A57081"/>
    <w:rsid w:val="00A57BB6"/>
    <w:rsid w:val="00A62467"/>
    <w:rsid w:val="00A62981"/>
    <w:rsid w:val="00A64ACF"/>
    <w:rsid w:val="00A64E5A"/>
    <w:rsid w:val="00A660FB"/>
    <w:rsid w:val="00A663ED"/>
    <w:rsid w:val="00A6708F"/>
    <w:rsid w:val="00A67179"/>
    <w:rsid w:val="00A67A54"/>
    <w:rsid w:val="00A70FE0"/>
    <w:rsid w:val="00A71053"/>
    <w:rsid w:val="00A7130B"/>
    <w:rsid w:val="00A73BFC"/>
    <w:rsid w:val="00A73F6F"/>
    <w:rsid w:val="00A7412E"/>
    <w:rsid w:val="00A7478A"/>
    <w:rsid w:val="00A7665A"/>
    <w:rsid w:val="00A769A6"/>
    <w:rsid w:val="00A76EF7"/>
    <w:rsid w:val="00A80A80"/>
    <w:rsid w:val="00A813D6"/>
    <w:rsid w:val="00A826A5"/>
    <w:rsid w:val="00A8384C"/>
    <w:rsid w:val="00A83CD8"/>
    <w:rsid w:val="00A84CA9"/>
    <w:rsid w:val="00A8718E"/>
    <w:rsid w:val="00A902DE"/>
    <w:rsid w:val="00A90633"/>
    <w:rsid w:val="00A91090"/>
    <w:rsid w:val="00A917D2"/>
    <w:rsid w:val="00A91B22"/>
    <w:rsid w:val="00A9247D"/>
    <w:rsid w:val="00A9344F"/>
    <w:rsid w:val="00A93626"/>
    <w:rsid w:val="00A938D4"/>
    <w:rsid w:val="00A94233"/>
    <w:rsid w:val="00A943DB"/>
    <w:rsid w:val="00A94727"/>
    <w:rsid w:val="00A94EDC"/>
    <w:rsid w:val="00A970A0"/>
    <w:rsid w:val="00A97170"/>
    <w:rsid w:val="00AA0190"/>
    <w:rsid w:val="00AA05A0"/>
    <w:rsid w:val="00AA0AAB"/>
    <w:rsid w:val="00AA151F"/>
    <w:rsid w:val="00AA28AB"/>
    <w:rsid w:val="00AA341A"/>
    <w:rsid w:val="00AA3FEE"/>
    <w:rsid w:val="00AA583A"/>
    <w:rsid w:val="00AA6B44"/>
    <w:rsid w:val="00AA72CE"/>
    <w:rsid w:val="00AA72E4"/>
    <w:rsid w:val="00AA7878"/>
    <w:rsid w:val="00AA7DC0"/>
    <w:rsid w:val="00AB1BD8"/>
    <w:rsid w:val="00AB1E84"/>
    <w:rsid w:val="00AB2333"/>
    <w:rsid w:val="00AB2E12"/>
    <w:rsid w:val="00AB34F8"/>
    <w:rsid w:val="00AB5260"/>
    <w:rsid w:val="00AB596F"/>
    <w:rsid w:val="00AB64B7"/>
    <w:rsid w:val="00AB6F6D"/>
    <w:rsid w:val="00AB7245"/>
    <w:rsid w:val="00AB757F"/>
    <w:rsid w:val="00AC0526"/>
    <w:rsid w:val="00AC120B"/>
    <w:rsid w:val="00AC2586"/>
    <w:rsid w:val="00AC3103"/>
    <w:rsid w:val="00AC4524"/>
    <w:rsid w:val="00AC5151"/>
    <w:rsid w:val="00AC629C"/>
    <w:rsid w:val="00AC7822"/>
    <w:rsid w:val="00AD18CA"/>
    <w:rsid w:val="00AD1AF8"/>
    <w:rsid w:val="00AD3558"/>
    <w:rsid w:val="00AD3963"/>
    <w:rsid w:val="00AD4D5F"/>
    <w:rsid w:val="00AD56B8"/>
    <w:rsid w:val="00AD5B80"/>
    <w:rsid w:val="00AD732D"/>
    <w:rsid w:val="00AD7817"/>
    <w:rsid w:val="00AE0995"/>
    <w:rsid w:val="00AE1680"/>
    <w:rsid w:val="00AE237E"/>
    <w:rsid w:val="00AE2575"/>
    <w:rsid w:val="00AE2694"/>
    <w:rsid w:val="00AE274A"/>
    <w:rsid w:val="00AE38C3"/>
    <w:rsid w:val="00AE45ED"/>
    <w:rsid w:val="00AE51AA"/>
    <w:rsid w:val="00AE6C9C"/>
    <w:rsid w:val="00AE7483"/>
    <w:rsid w:val="00AE7C1C"/>
    <w:rsid w:val="00AF081C"/>
    <w:rsid w:val="00AF148B"/>
    <w:rsid w:val="00AF29B1"/>
    <w:rsid w:val="00AF3D37"/>
    <w:rsid w:val="00AF519B"/>
    <w:rsid w:val="00AF59F5"/>
    <w:rsid w:val="00AF6D4D"/>
    <w:rsid w:val="00AF7867"/>
    <w:rsid w:val="00AF7C16"/>
    <w:rsid w:val="00B00637"/>
    <w:rsid w:val="00B00A24"/>
    <w:rsid w:val="00B00CF6"/>
    <w:rsid w:val="00B0248B"/>
    <w:rsid w:val="00B02EB0"/>
    <w:rsid w:val="00B03867"/>
    <w:rsid w:val="00B03A66"/>
    <w:rsid w:val="00B04712"/>
    <w:rsid w:val="00B05ECC"/>
    <w:rsid w:val="00B06EA3"/>
    <w:rsid w:val="00B06EDD"/>
    <w:rsid w:val="00B0724C"/>
    <w:rsid w:val="00B112E1"/>
    <w:rsid w:val="00B123EB"/>
    <w:rsid w:val="00B1321D"/>
    <w:rsid w:val="00B13A78"/>
    <w:rsid w:val="00B14402"/>
    <w:rsid w:val="00B14569"/>
    <w:rsid w:val="00B14918"/>
    <w:rsid w:val="00B15414"/>
    <w:rsid w:val="00B15594"/>
    <w:rsid w:val="00B15B19"/>
    <w:rsid w:val="00B1728D"/>
    <w:rsid w:val="00B17589"/>
    <w:rsid w:val="00B212B2"/>
    <w:rsid w:val="00B21E71"/>
    <w:rsid w:val="00B22651"/>
    <w:rsid w:val="00B22741"/>
    <w:rsid w:val="00B228E2"/>
    <w:rsid w:val="00B230D2"/>
    <w:rsid w:val="00B234BA"/>
    <w:rsid w:val="00B25452"/>
    <w:rsid w:val="00B26520"/>
    <w:rsid w:val="00B2721B"/>
    <w:rsid w:val="00B27CEB"/>
    <w:rsid w:val="00B30D6D"/>
    <w:rsid w:val="00B3201F"/>
    <w:rsid w:val="00B325F3"/>
    <w:rsid w:val="00B32E39"/>
    <w:rsid w:val="00B330C1"/>
    <w:rsid w:val="00B33489"/>
    <w:rsid w:val="00B335DA"/>
    <w:rsid w:val="00B33AF8"/>
    <w:rsid w:val="00B33F35"/>
    <w:rsid w:val="00B347D3"/>
    <w:rsid w:val="00B34CB4"/>
    <w:rsid w:val="00B35D8F"/>
    <w:rsid w:val="00B3613F"/>
    <w:rsid w:val="00B37017"/>
    <w:rsid w:val="00B3778D"/>
    <w:rsid w:val="00B37D49"/>
    <w:rsid w:val="00B4079A"/>
    <w:rsid w:val="00B40C31"/>
    <w:rsid w:val="00B41869"/>
    <w:rsid w:val="00B42F50"/>
    <w:rsid w:val="00B44472"/>
    <w:rsid w:val="00B44833"/>
    <w:rsid w:val="00B44BC9"/>
    <w:rsid w:val="00B458A3"/>
    <w:rsid w:val="00B45AC0"/>
    <w:rsid w:val="00B45D0A"/>
    <w:rsid w:val="00B472F6"/>
    <w:rsid w:val="00B47B80"/>
    <w:rsid w:val="00B51057"/>
    <w:rsid w:val="00B513FA"/>
    <w:rsid w:val="00B51B40"/>
    <w:rsid w:val="00B537FF"/>
    <w:rsid w:val="00B539C2"/>
    <w:rsid w:val="00B53BD0"/>
    <w:rsid w:val="00B53F5D"/>
    <w:rsid w:val="00B54C0F"/>
    <w:rsid w:val="00B54ED3"/>
    <w:rsid w:val="00B55680"/>
    <w:rsid w:val="00B556B6"/>
    <w:rsid w:val="00B55E75"/>
    <w:rsid w:val="00B5616A"/>
    <w:rsid w:val="00B56B6A"/>
    <w:rsid w:val="00B60142"/>
    <w:rsid w:val="00B61366"/>
    <w:rsid w:val="00B61560"/>
    <w:rsid w:val="00B61585"/>
    <w:rsid w:val="00B6262E"/>
    <w:rsid w:val="00B6269C"/>
    <w:rsid w:val="00B62AEF"/>
    <w:rsid w:val="00B642F2"/>
    <w:rsid w:val="00B64B0C"/>
    <w:rsid w:val="00B64CA8"/>
    <w:rsid w:val="00B658D2"/>
    <w:rsid w:val="00B65FF7"/>
    <w:rsid w:val="00B66136"/>
    <w:rsid w:val="00B66314"/>
    <w:rsid w:val="00B66A20"/>
    <w:rsid w:val="00B66EF2"/>
    <w:rsid w:val="00B670F5"/>
    <w:rsid w:val="00B67237"/>
    <w:rsid w:val="00B67266"/>
    <w:rsid w:val="00B67654"/>
    <w:rsid w:val="00B7042D"/>
    <w:rsid w:val="00B70E10"/>
    <w:rsid w:val="00B71AA1"/>
    <w:rsid w:val="00B720D4"/>
    <w:rsid w:val="00B72337"/>
    <w:rsid w:val="00B743B1"/>
    <w:rsid w:val="00B745E5"/>
    <w:rsid w:val="00B74DF8"/>
    <w:rsid w:val="00B75A28"/>
    <w:rsid w:val="00B7662A"/>
    <w:rsid w:val="00B77E52"/>
    <w:rsid w:val="00B809F7"/>
    <w:rsid w:val="00B81C3C"/>
    <w:rsid w:val="00B820A8"/>
    <w:rsid w:val="00B8404B"/>
    <w:rsid w:val="00B8409A"/>
    <w:rsid w:val="00B840F3"/>
    <w:rsid w:val="00B84716"/>
    <w:rsid w:val="00B8496D"/>
    <w:rsid w:val="00B84EBF"/>
    <w:rsid w:val="00B855A4"/>
    <w:rsid w:val="00B857A3"/>
    <w:rsid w:val="00B85A07"/>
    <w:rsid w:val="00B862C8"/>
    <w:rsid w:val="00B869CC"/>
    <w:rsid w:val="00B8701D"/>
    <w:rsid w:val="00B90441"/>
    <w:rsid w:val="00B9140D"/>
    <w:rsid w:val="00B93B79"/>
    <w:rsid w:val="00B9556F"/>
    <w:rsid w:val="00B957C3"/>
    <w:rsid w:val="00B96475"/>
    <w:rsid w:val="00B96C10"/>
    <w:rsid w:val="00B971C2"/>
    <w:rsid w:val="00B97EDE"/>
    <w:rsid w:val="00BA05D7"/>
    <w:rsid w:val="00BA0B0D"/>
    <w:rsid w:val="00BA17E3"/>
    <w:rsid w:val="00BA3900"/>
    <w:rsid w:val="00BA4492"/>
    <w:rsid w:val="00BA511E"/>
    <w:rsid w:val="00BA5507"/>
    <w:rsid w:val="00BA5710"/>
    <w:rsid w:val="00BA5D03"/>
    <w:rsid w:val="00BA6479"/>
    <w:rsid w:val="00BA666F"/>
    <w:rsid w:val="00BA674C"/>
    <w:rsid w:val="00BA75B4"/>
    <w:rsid w:val="00BA7665"/>
    <w:rsid w:val="00BA7A89"/>
    <w:rsid w:val="00BA7BC3"/>
    <w:rsid w:val="00BB11CB"/>
    <w:rsid w:val="00BB18FA"/>
    <w:rsid w:val="00BB3DB3"/>
    <w:rsid w:val="00BB40F0"/>
    <w:rsid w:val="00BB454C"/>
    <w:rsid w:val="00BB45DC"/>
    <w:rsid w:val="00BB596D"/>
    <w:rsid w:val="00BB72AD"/>
    <w:rsid w:val="00BB7F69"/>
    <w:rsid w:val="00BC0B2E"/>
    <w:rsid w:val="00BC18AE"/>
    <w:rsid w:val="00BC2679"/>
    <w:rsid w:val="00BC3265"/>
    <w:rsid w:val="00BC5D3D"/>
    <w:rsid w:val="00BC5DA4"/>
    <w:rsid w:val="00BC61FF"/>
    <w:rsid w:val="00BC655E"/>
    <w:rsid w:val="00BC7380"/>
    <w:rsid w:val="00BD064D"/>
    <w:rsid w:val="00BD0D63"/>
    <w:rsid w:val="00BD2651"/>
    <w:rsid w:val="00BD29C0"/>
    <w:rsid w:val="00BD3017"/>
    <w:rsid w:val="00BD3B86"/>
    <w:rsid w:val="00BD3E05"/>
    <w:rsid w:val="00BD41DE"/>
    <w:rsid w:val="00BD4740"/>
    <w:rsid w:val="00BD6B9E"/>
    <w:rsid w:val="00BE0CF5"/>
    <w:rsid w:val="00BE1C8D"/>
    <w:rsid w:val="00BE4123"/>
    <w:rsid w:val="00BE6168"/>
    <w:rsid w:val="00BE6444"/>
    <w:rsid w:val="00BE66C0"/>
    <w:rsid w:val="00BE71AD"/>
    <w:rsid w:val="00BE7D65"/>
    <w:rsid w:val="00BF0942"/>
    <w:rsid w:val="00BF0C6A"/>
    <w:rsid w:val="00BF0D0C"/>
    <w:rsid w:val="00BF15E4"/>
    <w:rsid w:val="00BF1F23"/>
    <w:rsid w:val="00BF2158"/>
    <w:rsid w:val="00BF3456"/>
    <w:rsid w:val="00BF3528"/>
    <w:rsid w:val="00BF465E"/>
    <w:rsid w:val="00BF4EDD"/>
    <w:rsid w:val="00BF6431"/>
    <w:rsid w:val="00BF73BC"/>
    <w:rsid w:val="00C004EA"/>
    <w:rsid w:val="00C0193C"/>
    <w:rsid w:val="00C0194F"/>
    <w:rsid w:val="00C030BB"/>
    <w:rsid w:val="00C0383A"/>
    <w:rsid w:val="00C03C59"/>
    <w:rsid w:val="00C04C09"/>
    <w:rsid w:val="00C065C2"/>
    <w:rsid w:val="00C06DB6"/>
    <w:rsid w:val="00C07E9A"/>
    <w:rsid w:val="00C1047A"/>
    <w:rsid w:val="00C10876"/>
    <w:rsid w:val="00C10900"/>
    <w:rsid w:val="00C10BC6"/>
    <w:rsid w:val="00C1166F"/>
    <w:rsid w:val="00C119BD"/>
    <w:rsid w:val="00C131F2"/>
    <w:rsid w:val="00C1375F"/>
    <w:rsid w:val="00C13B4B"/>
    <w:rsid w:val="00C13F3F"/>
    <w:rsid w:val="00C144C2"/>
    <w:rsid w:val="00C14ADC"/>
    <w:rsid w:val="00C14EDA"/>
    <w:rsid w:val="00C16D3B"/>
    <w:rsid w:val="00C16F6D"/>
    <w:rsid w:val="00C174A0"/>
    <w:rsid w:val="00C1785B"/>
    <w:rsid w:val="00C2024C"/>
    <w:rsid w:val="00C20319"/>
    <w:rsid w:val="00C227CD"/>
    <w:rsid w:val="00C22900"/>
    <w:rsid w:val="00C22F16"/>
    <w:rsid w:val="00C268B2"/>
    <w:rsid w:val="00C26B32"/>
    <w:rsid w:val="00C27478"/>
    <w:rsid w:val="00C2751F"/>
    <w:rsid w:val="00C2752D"/>
    <w:rsid w:val="00C27F3A"/>
    <w:rsid w:val="00C318BB"/>
    <w:rsid w:val="00C323B9"/>
    <w:rsid w:val="00C32627"/>
    <w:rsid w:val="00C3306D"/>
    <w:rsid w:val="00C33A5D"/>
    <w:rsid w:val="00C33E0C"/>
    <w:rsid w:val="00C34188"/>
    <w:rsid w:val="00C341B2"/>
    <w:rsid w:val="00C34481"/>
    <w:rsid w:val="00C346E4"/>
    <w:rsid w:val="00C3483E"/>
    <w:rsid w:val="00C3551F"/>
    <w:rsid w:val="00C3615C"/>
    <w:rsid w:val="00C36D4B"/>
    <w:rsid w:val="00C36EBB"/>
    <w:rsid w:val="00C37170"/>
    <w:rsid w:val="00C37507"/>
    <w:rsid w:val="00C401E2"/>
    <w:rsid w:val="00C426A1"/>
    <w:rsid w:val="00C4340D"/>
    <w:rsid w:val="00C4417B"/>
    <w:rsid w:val="00C4467E"/>
    <w:rsid w:val="00C446A5"/>
    <w:rsid w:val="00C447B0"/>
    <w:rsid w:val="00C45208"/>
    <w:rsid w:val="00C45DBD"/>
    <w:rsid w:val="00C45FF4"/>
    <w:rsid w:val="00C4650D"/>
    <w:rsid w:val="00C46CFC"/>
    <w:rsid w:val="00C47C76"/>
    <w:rsid w:val="00C505B9"/>
    <w:rsid w:val="00C507B5"/>
    <w:rsid w:val="00C50989"/>
    <w:rsid w:val="00C50DA9"/>
    <w:rsid w:val="00C51466"/>
    <w:rsid w:val="00C51820"/>
    <w:rsid w:val="00C52B2D"/>
    <w:rsid w:val="00C54350"/>
    <w:rsid w:val="00C54848"/>
    <w:rsid w:val="00C54EE3"/>
    <w:rsid w:val="00C5555A"/>
    <w:rsid w:val="00C55647"/>
    <w:rsid w:val="00C55DEC"/>
    <w:rsid w:val="00C55EE1"/>
    <w:rsid w:val="00C563A4"/>
    <w:rsid w:val="00C60CBD"/>
    <w:rsid w:val="00C61360"/>
    <w:rsid w:val="00C61B8E"/>
    <w:rsid w:val="00C61B98"/>
    <w:rsid w:val="00C61D42"/>
    <w:rsid w:val="00C622D1"/>
    <w:rsid w:val="00C62692"/>
    <w:rsid w:val="00C62D01"/>
    <w:rsid w:val="00C6328A"/>
    <w:rsid w:val="00C637AF"/>
    <w:rsid w:val="00C63B9D"/>
    <w:rsid w:val="00C63CD1"/>
    <w:rsid w:val="00C640EA"/>
    <w:rsid w:val="00C646A7"/>
    <w:rsid w:val="00C646F8"/>
    <w:rsid w:val="00C647BF"/>
    <w:rsid w:val="00C65C28"/>
    <w:rsid w:val="00C66D31"/>
    <w:rsid w:val="00C67034"/>
    <w:rsid w:val="00C67A63"/>
    <w:rsid w:val="00C70D8F"/>
    <w:rsid w:val="00C711CE"/>
    <w:rsid w:val="00C714AA"/>
    <w:rsid w:val="00C715E5"/>
    <w:rsid w:val="00C7206F"/>
    <w:rsid w:val="00C7266A"/>
    <w:rsid w:val="00C7457C"/>
    <w:rsid w:val="00C75424"/>
    <w:rsid w:val="00C75FB3"/>
    <w:rsid w:val="00C75FF4"/>
    <w:rsid w:val="00C76175"/>
    <w:rsid w:val="00C769CE"/>
    <w:rsid w:val="00C76EC9"/>
    <w:rsid w:val="00C77F93"/>
    <w:rsid w:val="00C80912"/>
    <w:rsid w:val="00C80A16"/>
    <w:rsid w:val="00C813FF"/>
    <w:rsid w:val="00C81F0C"/>
    <w:rsid w:val="00C82700"/>
    <w:rsid w:val="00C82B43"/>
    <w:rsid w:val="00C83A5B"/>
    <w:rsid w:val="00C83F97"/>
    <w:rsid w:val="00C847C0"/>
    <w:rsid w:val="00C8495B"/>
    <w:rsid w:val="00C84B67"/>
    <w:rsid w:val="00C851B6"/>
    <w:rsid w:val="00C86061"/>
    <w:rsid w:val="00C860B1"/>
    <w:rsid w:val="00C86ADB"/>
    <w:rsid w:val="00C86FF2"/>
    <w:rsid w:val="00C908DE"/>
    <w:rsid w:val="00C917E0"/>
    <w:rsid w:val="00C91924"/>
    <w:rsid w:val="00C91E48"/>
    <w:rsid w:val="00C943CE"/>
    <w:rsid w:val="00C94670"/>
    <w:rsid w:val="00C9490B"/>
    <w:rsid w:val="00C95776"/>
    <w:rsid w:val="00C95D6E"/>
    <w:rsid w:val="00C95E2F"/>
    <w:rsid w:val="00C95F32"/>
    <w:rsid w:val="00C96D81"/>
    <w:rsid w:val="00C96E46"/>
    <w:rsid w:val="00C975DF"/>
    <w:rsid w:val="00C97D97"/>
    <w:rsid w:val="00CA0414"/>
    <w:rsid w:val="00CA0793"/>
    <w:rsid w:val="00CA0A8A"/>
    <w:rsid w:val="00CA0D26"/>
    <w:rsid w:val="00CA1A67"/>
    <w:rsid w:val="00CA288A"/>
    <w:rsid w:val="00CA2F44"/>
    <w:rsid w:val="00CA36A7"/>
    <w:rsid w:val="00CA393B"/>
    <w:rsid w:val="00CA3AAB"/>
    <w:rsid w:val="00CA6059"/>
    <w:rsid w:val="00CA6537"/>
    <w:rsid w:val="00CA72BC"/>
    <w:rsid w:val="00CA74A2"/>
    <w:rsid w:val="00CA7809"/>
    <w:rsid w:val="00CA7CD7"/>
    <w:rsid w:val="00CB0936"/>
    <w:rsid w:val="00CB0BC6"/>
    <w:rsid w:val="00CB0D1D"/>
    <w:rsid w:val="00CB1713"/>
    <w:rsid w:val="00CB1EAE"/>
    <w:rsid w:val="00CB1ED5"/>
    <w:rsid w:val="00CB2E73"/>
    <w:rsid w:val="00CB42F0"/>
    <w:rsid w:val="00CB5BCB"/>
    <w:rsid w:val="00CB67A7"/>
    <w:rsid w:val="00CB6E7F"/>
    <w:rsid w:val="00CC0DEE"/>
    <w:rsid w:val="00CC10E2"/>
    <w:rsid w:val="00CC20DA"/>
    <w:rsid w:val="00CC237C"/>
    <w:rsid w:val="00CC442E"/>
    <w:rsid w:val="00CC5534"/>
    <w:rsid w:val="00CC6382"/>
    <w:rsid w:val="00CC7773"/>
    <w:rsid w:val="00CC7D25"/>
    <w:rsid w:val="00CD0556"/>
    <w:rsid w:val="00CD1282"/>
    <w:rsid w:val="00CD15AE"/>
    <w:rsid w:val="00CD1BFD"/>
    <w:rsid w:val="00CD20CB"/>
    <w:rsid w:val="00CD3B55"/>
    <w:rsid w:val="00CD4A3A"/>
    <w:rsid w:val="00CD7424"/>
    <w:rsid w:val="00CD76A1"/>
    <w:rsid w:val="00CD7739"/>
    <w:rsid w:val="00CE039C"/>
    <w:rsid w:val="00CE0CAB"/>
    <w:rsid w:val="00CE1C63"/>
    <w:rsid w:val="00CE2D06"/>
    <w:rsid w:val="00CE37CE"/>
    <w:rsid w:val="00CE3AD7"/>
    <w:rsid w:val="00CE42AB"/>
    <w:rsid w:val="00CE450B"/>
    <w:rsid w:val="00CE75B4"/>
    <w:rsid w:val="00CE7758"/>
    <w:rsid w:val="00CF0A8E"/>
    <w:rsid w:val="00CF1076"/>
    <w:rsid w:val="00CF1085"/>
    <w:rsid w:val="00CF16DB"/>
    <w:rsid w:val="00CF2819"/>
    <w:rsid w:val="00CF2AF3"/>
    <w:rsid w:val="00CF4329"/>
    <w:rsid w:val="00CF44C9"/>
    <w:rsid w:val="00CF49FB"/>
    <w:rsid w:val="00CF4E90"/>
    <w:rsid w:val="00CF5A41"/>
    <w:rsid w:val="00CF6445"/>
    <w:rsid w:val="00CF761C"/>
    <w:rsid w:val="00D01006"/>
    <w:rsid w:val="00D01065"/>
    <w:rsid w:val="00D01498"/>
    <w:rsid w:val="00D01F5B"/>
    <w:rsid w:val="00D02424"/>
    <w:rsid w:val="00D02E92"/>
    <w:rsid w:val="00D02F31"/>
    <w:rsid w:val="00D03D81"/>
    <w:rsid w:val="00D03E8E"/>
    <w:rsid w:val="00D05F5D"/>
    <w:rsid w:val="00D06821"/>
    <w:rsid w:val="00D06E20"/>
    <w:rsid w:val="00D07055"/>
    <w:rsid w:val="00D072AD"/>
    <w:rsid w:val="00D0754F"/>
    <w:rsid w:val="00D07C82"/>
    <w:rsid w:val="00D07F33"/>
    <w:rsid w:val="00D10017"/>
    <w:rsid w:val="00D10FBF"/>
    <w:rsid w:val="00D12A82"/>
    <w:rsid w:val="00D136F8"/>
    <w:rsid w:val="00D14CD1"/>
    <w:rsid w:val="00D15301"/>
    <w:rsid w:val="00D15818"/>
    <w:rsid w:val="00D15EF2"/>
    <w:rsid w:val="00D16A07"/>
    <w:rsid w:val="00D16E02"/>
    <w:rsid w:val="00D21C5C"/>
    <w:rsid w:val="00D21CC5"/>
    <w:rsid w:val="00D22726"/>
    <w:rsid w:val="00D22829"/>
    <w:rsid w:val="00D23106"/>
    <w:rsid w:val="00D23CDF"/>
    <w:rsid w:val="00D248C5"/>
    <w:rsid w:val="00D25B1F"/>
    <w:rsid w:val="00D260EE"/>
    <w:rsid w:val="00D263B2"/>
    <w:rsid w:val="00D2702B"/>
    <w:rsid w:val="00D27274"/>
    <w:rsid w:val="00D27A54"/>
    <w:rsid w:val="00D27DF6"/>
    <w:rsid w:val="00D302FB"/>
    <w:rsid w:val="00D30A42"/>
    <w:rsid w:val="00D30B99"/>
    <w:rsid w:val="00D30F56"/>
    <w:rsid w:val="00D31493"/>
    <w:rsid w:val="00D326D0"/>
    <w:rsid w:val="00D3279F"/>
    <w:rsid w:val="00D32BA3"/>
    <w:rsid w:val="00D336E1"/>
    <w:rsid w:val="00D34278"/>
    <w:rsid w:val="00D34380"/>
    <w:rsid w:val="00D34EA5"/>
    <w:rsid w:val="00D357B2"/>
    <w:rsid w:val="00D35CC6"/>
    <w:rsid w:val="00D35DC5"/>
    <w:rsid w:val="00D36307"/>
    <w:rsid w:val="00D37A7D"/>
    <w:rsid w:val="00D400D0"/>
    <w:rsid w:val="00D40674"/>
    <w:rsid w:val="00D40E19"/>
    <w:rsid w:val="00D4368C"/>
    <w:rsid w:val="00D438A3"/>
    <w:rsid w:val="00D445DF"/>
    <w:rsid w:val="00D44CCE"/>
    <w:rsid w:val="00D45BC9"/>
    <w:rsid w:val="00D45CE5"/>
    <w:rsid w:val="00D46783"/>
    <w:rsid w:val="00D47AA1"/>
    <w:rsid w:val="00D47B45"/>
    <w:rsid w:val="00D50558"/>
    <w:rsid w:val="00D50BA8"/>
    <w:rsid w:val="00D51A4D"/>
    <w:rsid w:val="00D52250"/>
    <w:rsid w:val="00D52501"/>
    <w:rsid w:val="00D5326C"/>
    <w:rsid w:val="00D53566"/>
    <w:rsid w:val="00D5370A"/>
    <w:rsid w:val="00D53F1E"/>
    <w:rsid w:val="00D549AF"/>
    <w:rsid w:val="00D54F96"/>
    <w:rsid w:val="00D55203"/>
    <w:rsid w:val="00D55309"/>
    <w:rsid w:val="00D569B6"/>
    <w:rsid w:val="00D607B1"/>
    <w:rsid w:val="00D61355"/>
    <w:rsid w:val="00D61E5F"/>
    <w:rsid w:val="00D62766"/>
    <w:rsid w:val="00D62E08"/>
    <w:rsid w:val="00D63FBD"/>
    <w:rsid w:val="00D655BE"/>
    <w:rsid w:val="00D67B11"/>
    <w:rsid w:val="00D67C85"/>
    <w:rsid w:val="00D67EDB"/>
    <w:rsid w:val="00D7100B"/>
    <w:rsid w:val="00D7213F"/>
    <w:rsid w:val="00D7238F"/>
    <w:rsid w:val="00D72B6B"/>
    <w:rsid w:val="00D73067"/>
    <w:rsid w:val="00D73308"/>
    <w:rsid w:val="00D737AC"/>
    <w:rsid w:val="00D73B3C"/>
    <w:rsid w:val="00D73D9E"/>
    <w:rsid w:val="00D75398"/>
    <w:rsid w:val="00D75B21"/>
    <w:rsid w:val="00D75DF5"/>
    <w:rsid w:val="00D76012"/>
    <w:rsid w:val="00D771B8"/>
    <w:rsid w:val="00D77481"/>
    <w:rsid w:val="00D77C9B"/>
    <w:rsid w:val="00D812E7"/>
    <w:rsid w:val="00D836B1"/>
    <w:rsid w:val="00D85560"/>
    <w:rsid w:val="00D85882"/>
    <w:rsid w:val="00D85C4D"/>
    <w:rsid w:val="00D85E10"/>
    <w:rsid w:val="00D86660"/>
    <w:rsid w:val="00D86697"/>
    <w:rsid w:val="00D90080"/>
    <w:rsid w:val="00D90DA3"/>
    <w:rsid w:val="00D92791"/>
    <w:rsid w:val="00D9287A"/>
    <w:rsid w:val="00D9293A"/>
    <w:rsid w:val="00D930F9"/>
    <w:rsid w:val="00D9385B"/>
    <w:rsid w:val="00D9407E"/>
    <w:rsid w:val="00D94104"/>
    <w:rsid w:val="00D96693"/>
    <w:rsid w:val="00D96B80"/>
    <w:rsid w:val="00D96DB2"/>
    <w:rsid w:val="00DA0C46"/>
    <w:rsid w:val="00DA140C"/>
    <w:rsid w:val="00DA31C5"/>
    <w:rsid w:val="00DA365D"/>
    <w:rsid w:val="00DA41E8"/>
    <w:rsid w:val="00DA4281"/>
    <w:rsid w:val="00DA4A9D"/>
    <w:rsid w:val="00DA5220"/>
    <w:rsid w:val="00DA56C6"/>
    <w:rsid w:val="00DA633D"/>
    <w:rsid w:val="00DA6983"/>
    <w:rsid w:val="00DA6FDB"/>
    <w:rsid w:val="00DA75F9"/>
    <w:rsid w:val="00DB0C0F"/>
    <w:rsid w:val="00DB13C6"/>
    <w:rsid w:val="00DB1507"/>
    <w:rsid w:val="00DB1DBA"/>
    <w:rsid w:val="00DB1E46"/>
    <w:rsid w:val="00DB210A"/>
    <w:rsid w:val="00DB28DE"/>
    <w:rsid w:val="00DB2CE0"/>
    <w:rsid w:val="00DB30A6"/>
    <w:rsid w:val="00DB31CA"/>
    <w:rsid w:val="00DB3626"/>
    <w:rsid w:val="00DB389A"/>
    <w:rsid w:val="00DB3CE2"/>
    <w:rsid w:val="00DB4343"/>
    <w:rsid w:val="00DB49EB"/>
    <w:rsid w:val="00DB542B"/>
    <w:rsid w:val="00DB6F2E"/>
    <w:rsid w:val="00DB7925"/>
    <w:rsid w:val="00DB7B17"/>
    <w:rsid w:val="00DC0152"/>
    <w:rsid w:val="00DC0F72"/>
    <w:rsid w:val="00DC2842"/>
    <w:rsid w:val="00DC3AA7"/>
    <w:rsid w:val="00DC408C"/>
    <w:rsid w:val="00DC4335"/>
    <w:rsid w:val="00DC471C"/>
    <w:rsid w:val="00DC4B4B"/>
    <w:rsid w:val="00DC5A1D"/>
    <w:rsid w:val="00DC5AE8"/>
    <w:rsid w:val="00DC74E0"/>
    <w:rsid w:val="00DC7A1D"/>
    <w:rsid w:val="00DC7A86"/>
    <w:rsid w:val="00DC7C04"/>
    <w:rsid w:val="00DD065E"/>
    <w:rsid w:val="00DD08F1"/>
    <w:rsid w:val="00DD1C03"/>
    <w:rsid w:val="00DD34DE"/>
    <w:rsid w:val="00DD53E8"/>
    <w:rsid w:val="00DD56D5"/>
    <w:rsid w:val="00DD5C3A"/>
    <w:rsid w:val="00DD6572"/>
    <w:rsid w:val="00DD6C45"/>
    <w:rsid w:val="00DD7006"/>
    <w:rsid w:val="00DD7BF5"/>
    <w:rsid w:val="00DE086C"/>
    <w:rsid w:val="00DE091C"/>
    <w:rsid w:val="00DE0C63"/>
    <w:rsid w:val="00DE0E98"/>
    <w:rsid w:val="00DE1C04"/>
    <w:rsid w:val="00DE317E"/>
    <w:rsid w:val="00DE5261"/>
    <w:rsid w:val="00DE7692"/>
    <w:rsid w:val="00DE7759"/>
    <w:rsid w:val="00DE78D0"/>
    <w:rsid w:val="00DE7F31"/>
    <w:rsid w:val="00DF0681"/>
    <w:rsid w:val="00DF0788"/>
    <w:rsid w:val="00DF0DB4"/>
    <w:rsid w:val="00DF169D"/>
    <w:rsid w:val="00DF2068"/>
    <w:rsid w:val="00DF30E1"/>
    <w:rsid w:val="00DF30FD"/>
    <w:rsid w:val="00DF4FD4"/>
    <w:rsid w:val="00DF5ED4"/>
    <w:rsid w:val="00DF708C"/>
    <w:rsid w:val="00DF747B"/>
    <w:rsid w:val="00DF76D9"/>
    <w:rsid w:val="00E001F8"/>
    <w:rsid w:val="00E01DA3"/>
    <w:rsid w:val="00E01E0B"/>
    <w:rsid w:val="00E02B9E"/>
    <w:rsid w:val="00E03124"/>
    <w:rsid w:val="00E04C40"/>
    <w:rsid w:val="00E04EEC"/>
    <w:rsid w:val="00E06600"/>
    <w:rsid w:val="00E07E21"/>
    <w:rsid w:val="00E103C8"/>
    <w:rsid w:val="00E1157D"/>
    <w:rsid w:val="00E1181D"/>
    <w:rsid w:val="00E12519"/>
    <w:rsid w:val="00E13078"/>
    <w:rsid w:val="00E13D18"/>
    <w:rsid w:val="00E151C6"/>
    <w:rsid w:val="00E15261"/>
    <w:rsid w:val="00E16498"/>
    <w:rsid w:val="00E1767C"/>
    <w:rsid w:val="00E20024"/>
    <w:rsid w:val="00E201DD"/>
    <w:rsid w:val="00E21A18"/>
    <w:rsid w:val="00E22261"/>
    <w:rsid w:val="00E2395B"/>
    <w:rsid w:val="00E23BE8"/>
    <w:rsid w:val="00E2477F"/>
    <w:rsid w:val="00E25305"/>
    <w:rsid w:val="00E2556F"/>
    <w:rsid w:val="00E260B9"/>
    <w:rsid w:val="00E27642"/>
    <w:rsid w:val="00E27B99"/>
    <w:rsid w:val="00E27D13"/>
    <w:rsid w:val="00E303E1"/>
    <w:rsid w:val="00E3049F"/>
    <w:rsid w:val="00E31A40"/>
    <w:rsid w:val="00E32795"/>
    <w:rsid w:val="00E3339E"/>
    <w:rsid w:val="00E3432A"/>
    <w:rsid w:val="00E35C24"/>
    <w:rsid w:val="00E362DC"/>
    <w:rsid w:val="00E36856"/>
    <w:rsid w:val="00E37F61"/>
    <w:rsid w:val="00E404A9"/>
    <w:rsid w:val="00E42BC2"/>
    <w:rsid w:val="00E44290"/>
    <w:rsid w:val="00E442FF"/>
    <w:rsid w:val="00E4442E"/>
    <w:rsid w:val="00E4456A"/>
    <w:rsid w:val="00E44F08"/>
    <w:rsid w:val="00E4528C"/>
    <w:rsid w:val="00E466A4"/>
    <w:rsid w:val="00E500F1"/>
    <w:rsid w:val="00E502D9"/>
    <w:rsid w:val="00E50532"/>
    <w:rsid w:val="00E50C8F"/>
    <w:rsid w:val="00E5138A"/>
    <w:rsid w:val="00E513FD"/>
    <w:rsid w:val="00E518A0"/>
    <w:rsid w:val="00E51F3D"/>
    <w:rsid w:val="00E52057"/>
    <w:rsid w:val="00E552B0"/>
    <w:rsid w:val="00E55D97"/>
    <w:rsid w:val="00E56474"/>
    <w:rsid w:val="00E56729"/>
    <w:rsid w:val="00E56736"/>
    <w:rsid w:val="00E56AB9"/>
    <w:rsid w:val="00E57569"/>
    <w:rsid w:val="00E57752"/>
    <w:rsid w:val="00E60060"/>
    <w:rsid w:val="00E6045C"/>
    <w:rsid w:val="00E60EFD"/>
    <w:rsid w:val="00E61698"/>
    <w:rsid w:val="00E628DA"/>
    <w:rsid w:val="00E63623"/>
    <w:rsid w:val="00E65A48"/>
    <w:rsid w:val="00E6616D"/>
    <w:rsid w:val="00E662DE"/>
    <w:rsid w:val="00E66328"/>
    <w:rsid w:val="00E6778E"/>
    <w:rsid w:val="00E70176"/>
    <w:rsid w:val="00E709D5"/>
    <w:rsid w:val="00E71555"/>
    <w:rsid w:val="00E72CF3"/>
    <w:rsid w:val="00E72FFF"/>
    <w:rsid w:val="00E73450"/>
    <w:rsid w:val="00E74352"/>
    <w:rsid w:val="00E74424"/>
    <w:rsid w:val="00E75605"/>
    <w:rsid w:val="00E76BB9"/>
    <w:rsid w:val="00E77298"/>
    <w:rsid w:val="00E77475"/>
    <w:rsid w:val="00E77639"/>
    <w:rsid w:val="00E77FBF"/>
    <w:rsid w:val="00E801D2"/>
    <w:rsid w:val="00E803F8"/>
    <w:rsid w:val="00E805CE"/>
    <w:rsid w:val="00E807FC"/>
    <w:rsid w:val="00E810C1"/>
    <w:rsid w:val="00E8154F"/>
    <w:rsid w:val="00E820D1"/>
    <w:rsid w:val="00E8221C"/>
    <w:rsid w:val="00E82303"/>
    <w:rsid w:val="00E8344D"/>
    <w:rsid w:val="00E83F0D"/>
    <w:rsid w:val="00E84025"/>
    <w:rsid w:val="00E861FE"/>
    <w:rsid w:val="00E8653B"/>
    <w:rsid w:val="00E868B7"/>
    <w:rsid w:val="00E871FA"/>
    <w:rsid w:val="00E87645"/>
    <w:rsid w:val="00E87873"/>
    <w:rsid w:val="00E87A99"/>
    <w:rsid w:val="00E87CFD"/>
    <w:rsid w:val="00E87EC7"/>
    <w:rsid w:val="00E90E82"/>
    <w:rsid w:val="00E9146E"/>
    <w:rsid w:val="00E918C8"/>
    <w:rsid w:val="00E91A7E"/>
    <w:rsid w:val="00E920BD"/>
    <w:rsid w:val="00E926A7"/>
    <w:rsid w:val="00E936E2"/>
    <w:rsid w:val="00E937E7"/>
    <w:rsid w:val="00E948AF"/>
    <w:rsid w:val="00E94B9C"/>
    <w:rsid w:val="00E96C54"/>
    <w:rsid w:val="00E96C89"/>
    <w:rsid w:val="00E976A4"/>
    <w:rsid w:val="00EA0834"/>
    <w:rsid w:val="00EA11A1"/>
    <w:rsid w:val="00EA1465"/>
    <w:rsid w:val="00EA2031"/>
    <w:rsid w:val="00EA2046"/>
    <w:rsid w:val="00EA2448"/>
    <w:rsid w:val="00EA2D19"/>
    <w:rsid w:val="00EA2F05"/>
    <w:rsid w:val="00EA4188"/>
    <w:rsid w:val="00EA4AA6"/>
    <w:rsid w:val="00EA552E"/>
    <w:rsid w:val="00EA5B3E"/>
    <w:rsid w:val="00EA615D"/>
    <w:rsid w:val="00EA693A"/>
    <w:rsid w:val="00EA7BC5"/>
    <w:rsid w:val="00EA7EFB"/>
    <w:rsid w:val="00EB04C7"/>
    <w:rsid w:val="00EB0A3E"/>
    <w:rsid w:val="00EB0F9F"/>
    <w:rsid w:val="00EB191E"/>
    <w:rsid w:val="00EB1E54"/>
    <w:rsid w:val="00EB1F22"/>
    <w:rsid w:val="00EB2583"/>
    <w:rsid w:val="00EB273E"/>
    <w:rsid w:val="00EB2E03"/>
    <w:rsid w:val="00EB35E1"/>
    <w:rsid w:val="00EB382F"/>
    <w:rsid w:val="00EB4706"/>
    <w:rsid w:val="00EB4EAA"/>
    <w:rsid w:val="00EB50DA"/>
    <w:rsid w:val="00EB528E"/>
    <w:rsid w:val="00EB55A1"/>
    <w:rsid w:val="00EB57A0"/>
    <w:rsid w:val="00EB590B"/>
    <w:rsid w:val="00EB5D1E"/>
    <w:rsid w:val="00EC0508"/>
    <w:rsid w:val="00EC1440"/>
    <w:rsid w:val="00EC1C4F"/>
    <w:rsid w:val="00EC213D"/>
    <w:rsid w:val="00EC21CF"/>
    <w:rsid w:val="00EC2AB9"/>
    <w:rsid w:val="00EC36F6"/>
    <w:rsid w:val="00EC4254"/>
    <w:rsid w:val="00EC449C"/>
    <w:rsid w:val="00EC4C8F"/>
    <w:rsid w:val="00EC4D1E"/>
    <w:rsid w:val="00EC626B"/>
    <w:rsid w:val="00EC6755"/>
    <w:rsid w:val="00EC67AE"/>
    <w:rsid w:val="00EC78CE"/>
    <w:rsid w:val="00ED010A"/>
    <w:rsid w:val="00ED0BCC"/>
    <w:rsid w:val="00ED1424"/>
    <w:rsid w:val="00ED2305"/>
    <w:rsid w:val="00ED236D"/>
    <w:rsid w:val="00ED28D7"/>
    <w:rsid w:val="00ED376A"/>
    <w:rsid w:val="00ED586D"/>
    <w:rsid w:val="00ED720F"/>
    <w:rsid w:val="00ED7C0A"/>
    <w:rsid w:val="00EE0155"/>
    <w:rsid w:val="00EE195E"/>
    <w:rsid w:val="00EE3DF2"/>
    <w:rsid w:val="00EE6235"/>
    <w:rsid w:val="00EE7A5F"/>
    <w:rsid w:val="00EE7C5D"/>
    <w:rsid w:val="00EF0AA9"/>
    <w:rsid w:val="00EF13AE"/>
    <w:rsid w:val="00EF1A58"/>
    <w:rsid w:val="00EF1DB1"/>
    <w:rsid w:val="00EF30FC"/>
    <w:rsid w:val="00EF3339"/>
    <w:rsid w:val="00EF4246"/>
    <w:rsid w:val="00EF42E7"/>
    <w:rsid w:val="00EF4F35"/>
    <w:rsid w:val="00EF539F"/>
    <w:rsid w:val="00EF6BB6"/>
    <w:rsid w:val="00EF72F7"/>
    <w:rsid w:val="00F00D35"/>
    <w:rsid w:val="00F00FA9"/>
    <w:rsid w:val="00F0186F"/>
    <w:rsid w:val="00F0217C"/>
    <w:rsid w:val="00F026B3"/>
    <w:rsid w:val="00F027D3"/>
    <w:rsid w:val="00F02816"/>
    <w:rsid w:val="00F03E62"/>
    <w:rsid w:val="00F04E67"/>
    <w:rsid w:val="00F057B0"/>
    <w:rsid w:val="00F05BC5"/>
    <w:rsid w:val="00F05D7E"/>
    <w:rsid w:val="00F06F0A"/>
    <w:rsid w:val="00F071E0"/>
    <w:rsid w:val="00F07718"/>
    <w:rsid w:val="00F10F48"/>
    <w:rsid w:val="00F10F5B"/>
    <w:rsid w:val="00F11AEC"/>
    <w:rsid w:val="00F121D7"/>
    <w:rsid w:val="00F1220F"/>
    <w:rsid w:val="00F1242B"/>
    <w:rsid w:val="00F12D69"/>
    <w:rsid w:val="00F130E8"/>
    <w:rsid w:val="00F145EC"/>
    <w:rsid w:val="00F14934"/>
    <w:rsid w:val="00F1619C"/>
    <w:rsid w:val="00F16CE9"/>
    <w:rsid w:val="00F16F43"/>
    <w:rsid w:val="00F171C1"/>
    <w:rsid w:val="00F20C2A"/>
    <w:rsid w:val="00F20C47"/>
    <w:rsid w:val="00F219D1"/>
    <w:rsid w:val="00F21CE0"/>
    <w:rsid w:val="00F253F3"/>
    <w:rsid w:val="00F2583B"/>
    <w:rsid w:val="00F25882"/>
    <w:rsid w:val="00F260C2"/>
    <w:rsid w:val="00F261DD"/>
    <w:rsid w:val="00F271AC"/>
    <w:rsid w:val="00F271F5"/>
    <w:rsid w:val="00F30071"/>
    <w:rsid w:val="00F30191"/>
    <w:rsid w:val="00F302BE"/>
    <w:rsid w:val="00F31893"/>
    <w:rsid w:val="00F32049"/>
    <w:rsid w:val="00F32B1E"/>
    <w:rsid w:val="00F32CCA"/>
    <w:rsid w:val="00F32E88"/>
    <w:rsid w:val="00F33484"/>
    <w:rsid w:val="00F34D16"/>
    <w:rsid w:val="00F35D42"/>
    <w:rsid w:val="00F35EA0"/>
    <w:rsid w:val="00F37974"/>
    <w:rsid w:val="00F4157B"/>
    <w:rsid w:val="00F41BCC"/>
    <w:rsid w:val="00F4263B"/>
    <w:rsid w:val="00F426E5"/>
    <w:rsid w:val="00F428C6"/>
    <w:rsid w:val="00F42A8B"/>
    <w:rsid w:val="00F430B5"/>
    <w:rsid w:val="00F436C9"/>
    <w:rsid w:val="00F43A4A"/>
    <w:rsid w:val="00F46EB9"/>
    <w:rsid w:val="00F4706B"/>
    <w:rsid w:val="00F472CF"/>
    <w:rsid w:val="00F479C4"/>
    <w:rsid w:val="00F51F9E"/>
    <w:rsid w:val="00F5214B"/>
    <w:rsid w:val="00F5238B"/>
    <w:rsid w:val="00F52898"/>
    <w:rsid w:val="00F528A4"/>
    <w:rsid w:val="00F52C24"/>
    <w:rsid w:val="00F52F7A"/>
    <w:rsid w:val="00F53895"/>
    <w:rsid w:val="00F542B9"/>
    <w:rsid w:val="00F548F6"/>
    <w:rsid w:val="00F552D7"/>
    <w:rsid w:val="00F55962"/>
    <w:rsid w:val="00F55D0A"/>
    <w:rsid w:val="00F560CF"/>
    <w:rsid w:val="00F56300"/>
    <w:rsid w:val="00F56A5F"/>
    <w:rsid w:val="00F56C32"/>
    <w:rsid w:val="00F56CC2"/>
    <w:rsid w:val="00F57757"/>
    <w:rsid w:val="00F57990"/>
    <w:rsid w:val="00F57D7D"/>
    <w:rsid w:val="00F6012B"/>
    <w:rsid w:val="00F61141"/>
    <w:rsid w:val="00F61CA2"/>
    <w:rsid w:val="00F61D3C"/>
    <w:rsid w:val="00F62837"/>
    <w:rsid w:val="00F633C8"/>
    <w:rsid w:val="00F64888"/>
    <w:rsid w:val="00F64ACC"/>
    <w:rsid w:val="00F64E2E"/>
    <w:rsid w:val="00F65721"/>
    <w:rsid w:val="00F658C9"/>
    <w:rsid w:val="00F6596B"/>
    <w:rsid w:val="00F65CBB"/>
    <w:rsid w:val="00F65F3C"/>
    <w:rsid w:val="00F65F53"/>
    <w:rsid w:val="00F669C1"/>
    <w:rsid w:val="00F70A9E"/>
    <w:rsid w:val="00F7183D"/>
    <w:rsid w:val="00F73012"/>
    <w:rsid w:val="00F73F8F"/>
    <w:rsid w:val="00F7487D"/>
    <w:rsid w:val="00F74D42"/>
    <w:rsid w:val="00F75DED"/>
    <w:rsid w:val="00F77834"/>
    <w:rsid w:val="00F77AA1"/>
    <w:rsid w:val="00F77C05"/>
    <w:rsid w:val="00F80D36"/>
    <w:rsid w:val="00F80DAA"/>
    <w:rsid w:val="00F81904"/>
    <w:rsid w:val="00F81E6F"/>
    <w:rsid w:val="00F830A2"/>
    <w:rsid w:val="00F8466F"/>
    <w:rsid w:val="00F84FC0"/>
    <w:rsid w:val="00F85FE2"/>
    <w:rsid w:val="00F8661D"/>
    <w:rsid w:val="00F8749A"/>
    <w:rsid w:val="00F90E71"/>
    <w:rsid w:val="00F914D6"/>
    <w:rsid w:val="00F9368B"/>
    <w:rsid w:val="00F937C0"/>
    <w:rsid w:val="00F9448D"/>
    <w:rsid w:val="00F9621C"/>
    <w:rsid w:val="00F9669F"/>
    <w:rsid w:val="00F967CC"/>
    <w:rsid w:val="00F97BF4"/>
    <w:rsid w:val="00FA0337"/>
    <w:rsid w:val="00FA1E8A"/>
    <w:rsid w:val="00FA2A90"/>
    <w:rsid w:val="00FA2EEC"/>
    <w:rsid w:val="00FA2F45"/>
    <w:rsid w:val="00FA33CB"/>
    <w:rsid w:val="00FA3778"/>
    <w:rsid w:val="00FA3E84"/>
    <w:rsid w:val="00FA44C3"/>
    <w:rsid w:val="00FA45D1"/>
    <w:rsid w:val="00FA4AB0"/>
    <w:rsid w:val="00FA6EDA"/>
    <w:rsid w:val="00FA772F"/>
    <w:rsid w:val="00FA779F"/>
    <w:rsid w:val="00FB03A7"/>
    <w:rsid w:val="00FB11EB"/>
    <w:rsid w:val="00FB1F77"/>
    <w:rsid w:val="00FB2685"/>
    <w:rsid w:val="00FB26F5"/>
    <w:rsid w:val="00FB2D56"/>
    <w:rsid w:val="00FB3CA2"/>
    <w:rsid w:val="00FB3E6E"/>
    <w:rsid w:val="00FB44A2"/>
    <w:rsid w:val="00FB4FBF"/>
    <w:rsid w:val="00FB5320"/>
    <w:rsid w:val="00FB5E59"/>
    <w:rsid w:val="00FB68AF"/>
    <w:rsid w:val="00FB6AE7"/>
    <w:rsid w:val="00FB6C1A"/>
    <w:rsid w:val="00FB7651"/>
    <w:rsid w:val="00FB7C4D"/>
    <w:rsid w:val="00FC089A"/>
    <w:rsid w:val="00FC0A58"/>
    <w:rsid w:val="00FC0EFD"/>
    <w:rsid w:val="00FC1303"/>
    <w:rsid w:val="00FC1CF5"/>
    <w:rsid w:val="00FC1E88"/>
    <w:rsid w:val="00FC202D"/>
    <w:rsid w:val="00FC44C1"/>
    <w:rsid w:val="00FC47A7"/>
    <w:rsid w:val="00FC4AE6"/>
    <w:rsid w:val="00FC6243"/>
    <w:rsid w:val="00FC6B85"/>
    <w:rsid w:val="00FC7571"/>
    <w:rsid w:val="00FD060F"/>
    <w:rsid w:val="00FD0BB2"/>
    <w:rsid w:val="00FD0DFC"/>
    <w:rsid w:val="00FD1719"/>
    <w:rsid w:val="00FD1CFB"/>
    <w:rsid w:val="00FD1D3C"/>
    <w:rsid w:val="00FD2BDD"/>
    <w:rsid w:val="00FD3355"/>
    <w:rsid w:val="00FD360D"/>
    <w:rsid w:val="00FD38D2"/>
    <w:rsid w:val="00FD3FBB"/>
    <w:rsid w:val="00FD453B"/>
    <w:rsid w:val="00FD4D26"/>
    <w:rsid w:val="00FD50AE"/>
    <w:rsid w:val="00FD60F2"/>
    <w:rsid w:val="00FD6A6D"/>
    <w:rsid w:val="00FD6BBF"/>
    <w:rsid w:val="00FD6F6E"/>
    <w:rsid w:val="00FD79BB"/>
    <w:rsid w:val="00FD79BC"/>
    <w:rsid w:val="00FD7C73"/>
    <w:rsid w:val="00FE0814"/>
    <w:rsid w:val="00FE08E3"/>
    <w:rsid w:val="00FE0C49"/>
    <w:rsid w:val="00FE0E24"/>
    <w:rsid w:val="00FE31A1"/>
    <w:rsid w:val="00FE35E4"/>
    <w:rsid w:val="00FE3A8C"/>
    <w:rsid w:val="00FE5268"/>
    <w:rsid w:val="00FE7160"/>
    <w:rsid w:val="00FF043C"/>
    <w:rsid w:val="00FF0500"/>
    <w:rsid w:val="00FF0CB2"/>
    <w:rsid w:val="00FF0D8D"/>
    <w:rsid w:val="00FF16B2"/>
    <w:rsid w:val="00FF1837"/>
    <w:rsid w:val="00FF1D23"/>
    <w:rsid w:val="00FF26E3"/>
    <w:rsid w:val="00FF29C2"/>
    <w:rsid w:val="00FF29F5"/>
    <w:rsid w:val="00FF3BAA"/>
    <w:rsid w:val="00FF48ED"/>
    <w:rsid w:val="00FF4AB1"/>
    <w:rsid w:val="00FF5A3E"/>
    <w:rsid w:val="00FF6153"/>
    <w:rsid w:val="00FF69BF"/>
    <w:rsid w:val="00FF6A9B"/>
    <w:rsid w:val="00FF6AFE"/>
    <w:rsid w:val="19E37B11"/>
    <w:rsid w:val="55D25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962346B9-7A40-4E1E-8FB5-4706FA24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color w:val="3B3838" w:themeColor="background2" w:themeShade="40"/>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style>
  <w:style w:type="paragraph" w:styleId="Heading1">
    <w:name w:val="heading 1"/>
    <w:basedOn w:val="Normal"/>
    <w:next w:val="Normal"/>
    <w:link w:val="Heading1Char"/>
    <w:autoRedefine/>
    <w:uiPriority w:val="9"/>
    <w:qFormat/>
    <w:rsid w:val="002C4585"/>
    <w:pPr>
      <w:spacing w:after="240"/>
      <w:outlineLvl w:val="0"/>
    </w:pPr>
    <w:rPr>
      <w:rFonts w:asciiTheme="majorHAnsi" w:hAnsiTheme="majorHAnsi"/>
      <w:b/>
      <w:bCs/>
      <w:color w:val="005EB8" w:themeColor="accent2"/>
      <w:sz w:val="52"/>
      <w:szCs w:val="72"/>
    </w:rPr>
  </w:style>
  <w:style w:type="paragraph" w:styleId="Heading2">
    <w:name w:val="heading 2"/>
    <w:basedOn w:val="Normal"/>
    <w:next w:val="Normal"/>
    <w:link w:val="Heading2Char"/>
    <w:autoRedefine/>
    <w:uiPriority w:val="9"/>
    <w:unhideWhenUsed/>
    <w:qFormat/>
    <w:rsid w:val="002C4585"/>
    <w:pPr>
      <w:spacing w:before="240"/>
      <w:outlineLvl w:val="1"/>
    </w:pPr>
    <w:rPr>
      <w:rFonts w:asciiTheme="majorHAnsi" w:hAnsiTheme="majorHAnsi"/>
      <w:color w:val="002F86" w:themeColor="accent1"/>
      <w:sz w:val="40"/>
      <w:szCs w:val="72"/>
    </w:rPr>
  </w:style>
  <w:style w:type="paragraph" w:styleId="Heading3">
    <w:name w:val="heading 3"/>
    <w:basedOn w:val="Normal"/>
    <w:next w:val="Normal"/>
    <w:link w:val="Heading3Char"/>
    <w:autoRedefine/>
    <w:uiPriority w:val="9"/>
    <w:unhideWhenUsed/>
    <w:qFormat/>
    <w:rsid w:val="00005F02"/>
    <w:pPr>
      <w:keepNext/>
      <w:keepLines/>
      <w:spacing w:before="240" w:after="60"/>
      <w:outlineLvl w:val="2"/>
    </w:pPr>
    <w:rPr>
      <w:rFonts w:asciiTheme="majorHAnsi" w:eastAsiaTheme="majorEastAsia" w:hAnsiTheme="majorHAnsi" w:cstheme="majorBidi"/>
      <w:color w:val="002F86" w:themeColor="accent1"/>
      <w:sz w:val="36"/>
    </w:rPr>
  </w:style>
  <w:style w:type="paragraph" w:styleId="Heading4">
    <w:name w:val="heading 4"/>
    <w:basedOn w:val="Normal"/>
    <w:next w:val="Normal"/>
    <w:link w:val="Heading4Char"/>
    <w:autoRedefine/>
    <w:uiPriority w:val="9"/>
    <w:unhideWhenUsed/>
    <w:qFormat/>
    <w:rsid w:val="00CE75B4"/>
    <w:pPr>
      <w:keepNext/>
      <w:keepLines/>
      <w:spacing w:before="240" w:after="60"/>
      <w:outlineLvl w:val="3"/>
    </w:pPr>
    <w:rPr>
      <w:rFonts w:asciiTheme="majorHAnsi" w:eastAsiaTheme="majorEastAsia" w:hAnsiTheme="majorHAnsi" w:cstheme="majorBidi"/>
      <w:iCs/>
      <w:color w:val="002F86" w:themeColor="accent1"/>
      <w:sz w:val="28"/>
    </w:rPr>
  </w:style>
  <w:style w:type="paragraph" w:styleId="Heading5">
    <w:name w:val="heading 5"/>
    <w:basedOn w:val="Normal"/>
    <w:next w:val="Normal"/>
    <w:link w:val="Heading5Char"/>
    <w:autoRedefine/>
    <w:uiPriority w:val="9"/>
    <w:unhideWhenUsed/>
    <w:qFormat/>
    <w:rsid w:val="00CE75B4"/>
    <w:pPr>
      <w:keepNext/>
      <w:keepLines/>
      <w:spacing w:before="240" w:after="60"/>
      <w:outlineLvl w:val="4"/>
    </w:pPr>
    <w:rPr>
      <w:rFonts w:asciiTheme="majorHAnsi" w:eastAsiaTheme="majorEastAsia" w:hAnsiTheme="majorHAnsi" w:cstheme="majorBidi"/>
      <w:color w:val="002F86" w:themeColor="accent1"/>
    </w:rPr>
  </w:style>
  <w:style w:type="paragraph" w:styleId="Heading6">
    <w:name w:val="heading 6"/>
    <w:basedOn w:val="Normal"/>
    <w:next w:val="Normal"/>
    <w:link w:val="Heading6Char"/>
    <w:autoRedefine/>
    <w:uiPriority w:val="9"/>
    <w:unhideWhenUsed/>
    <w:qFormat/>
    <w:rsid w:val="00CE75B4"/>
    <w:pPr>
      <w:keepNext/>
      <w:keepLines/>
      <w:spacing w:before="240" w:after="60"/>
      <w:outlineLvl w:val="5"/>
    </w:pPr>
    <w:rPr>
      <w:rFonts w:asciiTheme="majorHAnsi" w:eastAsiaTheme="majorEastAsia" w:hAnsiTheme="majorHAnsi" w:cstheme="majorBidi"/>
      <w:color w:val="002F8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2C4585"/>
    <w:rPr>
      <w:rFonts w:asciiTheme="majorHAnsi" w:hAnsiTheme="majorHAnsi" w:cs="Arial"/>
      <w:b/>
      <w:bCs/>
      <w:color w:val="005EB8" w:themeColor="accent2"/>
      <w:sz w:val="52"/>
      <w:szCs w:val="72"/>
      <w:lang w:val="en-GB"/>
    </w:rPr>
  </w:style>
  <w:style w:type="character" w:customStyle="1" w:styleId="Heading2Char">
    <w:name w:val="Heading 2 Char"/>
    <w:basedOn w:val="DefaultParagraphFont"/>
    <w:link w:val="Heading2"/>
    <w:uiPriority w:val="9"/>
    <w:rsid w:val="002C4585"/>
    <w:rPr>
      <w:rFonts w:asciiTheme="majorHAnsi" w:hAnsiTheme="majorHAnsi" w:cs="Arial"/>
      <w:color w:val="002F86" w:themeColor="accent1"/>
      <w:sz w:val="40"/>
      <w:szCs w:val="72"/>
      <w:lang w:val="en-GB"/>
    </w:rPr>
  </w:style>
  <w:style w:type="paragraph" w:styleId="Title">
    <w:name w:val="Title"/>
    <w:basedOn w:val="Normal"/>
    <w:next w:val="Normal"/>
    <w:link w:val="TitleChar"/>
    <w:autoRedefine/>
    <w:uiPriority w:val="10"/>
    <w:qFormat/>
    <w:rsid w:val="00CE75B4"/>
    <w:rPr>
      <w:rFonts w:asciiTheme="majorHAnsi" w:hAnsiTheme="majorHAnsi"/>
      <w:b/>
      <w:bCs/>
      <w:color w:val="005EB8" w:themeColor="accent2"/>
      <w:sz w:val="72"/>
      <w:szCs w:val="48"/>
    </w:rPr>
  </w:style>
  <w:style w:type="character" w:customStyle="1" w:styleId="TitleChar">
    <w:name w:val="Title Char"/>
    <w:basedOn w:val="DefaultParagraphFont"/>
    <w:link w:val="Title"/>
    <w:uiPriority w:val="10"/>
    <w:rsid w:val="00CE75B4"/>
    <w:rPr>
      <w:rFonts w:asciiTheme="majorHAnsi" w:hAnsiTheme="majorHAnsi" w:cs="Arial"/>
      <w:b/>
      <w:bCs/>
      <w:color w:val="005EB8" w:themeColor="accent2"/>
      <w:sz w:val="72"/>
      <w:szCs w:val="48"/>
      <w:lang w:val="en-GB"/>
    </w:rPr>
  </w:style>
  <w:style w:type="paragraph" w:styleId="Subtitle">
    <w:name w:val="Subtitle"/>
    <w:aliases w:val="Cover only"/>
    <w:basedOn w:val="Normal"/>
    <w:next w:val="Normal"/>
    <w:link w:val="SubtitleChar"/>
    <w:autoRedefine/>
    <w:uiPriority w:val="11"/>
    <w:qFormat/>
    <w:rsid w:val="00CA72BC"/>
    <w:pPr>
      <w:spacing w:before="240"/>
    </w:pPr>
    <w:rPr>
      <w:rFonts w:asciiTheme="majorHAnsi" w:hAnsiTheme="majorHAnsi"/>
      <w:bCs/>
      <w:color w:val="002F86" w:themeColor="accent1"/>
      <w:sz w:val="36"/>
      <w:szCs w:val="36"/>
    </w:rPr>
  </w:style>
  <w:style w:type="character" w:customStyle="1" w:styleId="SubtitleChar">
    <w:name w:val="Subtitle Char"/>
    <w:aliases w:val="Cover only Char"/>
    <w:basedOn w:val="DefaultParagraphFont"/>
    <w:link w:val="Subtitle"/>
    <w:uiPriority w:val="11"/>
    <w:rsid w:val="00CA72BC"/>
    <w:rPr>
      <w:rFonts w:asciiTheme="majorHAnsi" w:hAnsiTheme="majorHAnsi" w:cs="Arial"/>
      <w:bCs/>
      <w:color w:val="002F86" w:themeColor="accent1"/>
      <w:sz w:val="36"/>
      <w:szCs w:val="36"/>
      <w:lang w:val="en-GB"/>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autoRedefine/>
    <w:uiPriority w:val="34"/>
    <w:qFormat/>
    <w:rsid w:val="00EC78CE"/>
    <w:pPr>
      <w:numPr>
        <w:numId w:val="38"/>
      </w:numPr>
      <w:spacing w:before="0" w:after="0"/>
      <w:jc w:val="both"/>
    </w:pPr>
    <w:rPr>
      <w:bCs/>
    </w:rPr>
  </w:style>
  <w:style w:type="character" w:styleId="SubtleEmphasis">
    <w:name w:val="Subtle Emphasis"/>
    <w:uiPriority w:val="19"/>
    <w:rsid w:val="00CA72BC"/>
    <w:rPr>
      <w:b/>
      <w:bCs/>
      <w:color w:val="002F86" w:themeColor="accent1"/>
      <w:sz w:val="36"/>
      <w:szCs w:val="28"/>
    </w:rPr>
  </w:style>
  <w:style w:type="table" w:styleId="TableGrid">
    <w:name w:val="Table Grid"/>
    <w:basedOn w:val="TableNormal"/>
    <w:uiPriority w:val="5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E8C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8A0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8A0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8A0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8A00" w:themeFill="accent6"/>
      </w:tcPr>
    </w:tblStylePr>
    <w:tblStylePr w:type="band1Vert">
      <w:tblPr/>
      <w:tcPr>
        <w:shd w:val="clear" w:color="auto" w:fill="FFD191" w:themeFill="accent6" w:themeFillTint="66"/>
      </w:tcPr>
    </w:tblStylePr>
    <w:tblStylePr w:type="band1Horz">
      <w:tblPr/>
      <w:tcPr>
        <w:shd w:val="clear" w:color="auto" w:fill="FFD191"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insideV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insideV w:val="nil"/>
        </w:tcBorders>
        <w:shd w:val="clear" w:color="auto" w:fill="002F86" w:themeFill="accent1"/>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1D6CFF" w:themeColor="accent1" w:themeTint="99"/>
        <w:bottom w:val="single" w:sz="2" w:space="0" w:color="1D6CFF" w:themeColor="accent1" w:themeTint="99"/>
        <w:insideH w:val="single" w:sz="2" w:space="0" w:color="1D6CFF" w:themeColor="accent1" w:themeTint="99"/>
        <w:insideV w:val="single" w:sz="2" w:space="0" w:color="1D6CFF" w:themeColor="accent1" w:themeTint="99"/>
      </w:tblBorders>
    </w:tblPr>
    <w:tblStylePr w:type="firstRow">
      <w:rPr>
        <w:b/>
        <w:bCs/>
      </w:rPr>
      <w:tblPr/>
      <w:tcPr>
        <w:tcBorders>
          <w:top w:val="nil"/>
          <w:bottom w:val="single" w:sz="12" w:space="0" w:color="1D6CFF" w:themeColor="accent1" w:themeTint="99"/>
          <w:insideH w:val="nil"/>
          <w:insideV w:val="nil"/>
        </w:tcBorders>
        <w:shd w:val="clear" w:color="auto" w:fill="FFFFFF" w:themeFill="background1"/>
      </w:tcPr>
    </w:tblStylePr>
    <w:tblStylePr w:type="lastRow">
      <w:rPr>
        <w:b/>
        <w:bCs/>
      </w:rPr>
      <w:tblPr/>
      <w:tcPr>
        <w:tcBorders>
          <w:top w:val="double" w:sz="2" w:space="0" w:color="1D6C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3CD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2F86"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2F86"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2F86"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2F86" w:themeFill="accent1"/>
      </w:tcPr>
    </w:tblStylePr>
    <w:tblStylePr w:type="band1Vert">
      <w:tblPr/>
      <w:tcPr>
        <w:shd w:val="clear" w:color="auto" w:fill="689CFF" w:themeFill="accent1" w:themeFillTint="66"/>
      </w:tcPr>
    </w:tblStylePr>
    <w:tblStylePr w:type="band1Horz">
      <w:tblPr/>
      <w:tcPr>
        <w:shd w:val="clear" w:color="auto" w:fill="689C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tcBorders>
        <w:shd w:val="clear" w:color="auto" w:fill="002F86" w:themeFill="accent1"/>
      </w:tcPr>
    </w:tblStylePr>
    <w:tblStylePr w:type="lastRow">
      <w:rPr>
        <w:b/>
        <w:bCs/>
      </w:rPr>
      <w:tblPr/>
      <w:tcPr>
        <w:tcBorders>
          <w:top w:val="double" w:sz="4" w:space="0" w:color="1D6CFF" w:themeColor="accent1" w:themeTint="99"/>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urfulAccent1">
    <w:name w:val="List Table 6 Colorful Accent 1"/>
    <w:basedOn w:val="TableNormal"/>
    <w:uiPriority w:val="51"/>
    <w:rsid w:val="002E3540"/>
    <w:rPr>
      <w:color w:val="002364" w:themeColor="accent1" w:themeShade="BF"/>
    </w:rPr>
    <w:tblPr>
      <w:tblStyleRowBandSize w:val="1"/>
      <w:tblStyleColBandSize w:val="1"/>
      <w:tblBorders>
        <w:top w:val="single" w:sz="4" w:space="0" w:color="002F86" w:themeColor="accent1"/>
        <w:bottom w:val="single" w:sz="4" w:space="0" w:color="002F86" w:themeColor="accent1"/>
      </w:tblBorders>
    </w:tblPr>
    <w:tblStylePr w:type="firstRow">
      <w:rPr>
        <w:b/>
        <w:bCs/>
      </w:rPr>
      <w:tblPr/>
      <w:tcPr>
        <w:tcBorders>
          <w:bottom w:val="single" w:sz="4" w:space="0" w:color="002F86" w:themeColor="accent1"/>
        </w:tcBorders>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urfulAccent6">
    <w:name w:val="List Table 6 Colorful Accent 6"/>
    <w:basedOn w:val="TableNormal"/>
    <w:uiPriority w:val="51"/>
    <w:rsid w:val="002E3540"/>
    <w:rPr>
      <w:color w:val="B06700" w:themeColor="accent6" w:themeShade="BF"/>
    </w:rPr>
    <w:tblPr>
      <w:tblStyleRowBandSize w:val="1"/>
      <w:tblStyleColBandSize w:val="1"/>
      <w:tblBorders>
        <w:top w:val="single" w:sz="4" w:space="0" w:color="EC8A00" w:themeColor="accent6"/>
        <w:bottom w:val="single" w:sz="4" w:space="0" w:color="EC8A00" w:themeColor="accent6"/>
      </w:tblBorders>
    </w:tblPr>
    <w:tblStylePr w:type="firstRow">
      <w:rPr>
        <w:b/>
        <w:bCs/>
      </w:rPr>
      <w:tblPr/>
      <w:tcPr>
        <w:tcBorders>
          <w:bottom w:val="single" w:sz="4" w:space="0" w:color="EC8A00" w:themeColor="accent6"/>
        </w:tcBorders>
      </w:tcPr>
    </w:tblStylePr>
    <w:tblStylePr w:type="lastRow">
      <w:rPr>
        <w:b/>
        <w:bCs/>
      </w:rPr>
      <w:tblPr/>
      <w:tcPr>
        <w:tcBorders>
          <w:top w:val="double" w:sz="4" w:space="0" w:color="EC8A00" w:themeColor="accent6"/>
        </w:tcBorders>
      </w:tcPr>
    </w:tblStylePr>
    <w:tblStylePr w:type="firstCol">
      <w:rPr>
        <w:b/>
        <w:bCs/>
      </w:rPr>
    </w:tblStylePr>
    <w:tblStylePr w:type="lastCol">
      <w:rPr>
        <w:b/>
        <w:bCs/>
      </w:rPr>
    </w:tblStylePr>
    <w:tblStylePr w:type="band1Vert">
      <w:tblPr/>
      <w:tcPr>
        <w:shd w:val="clear" w:color="auto" w:fill="FFE8C8" w:themeFill="accent6" w:themeFillTint="33"/>
      </w:tcPr>
    </w:tblStylePr>
    <w:tblStylePr w:type="band1Horz">
      <w:tblPr/>
      <w:tcPr>
        <w:shd w:val="clear" w:color="auto" w:fill="FFE8C8" w:themeFill="accent6" w:themeFillTint="33"/>
      </w:tcPr>
    </w:tblStylePr>
  </w:style>
  <w:style w:type="paragraph" w:styleId="IntenseQuote">
    <w:name w:val="Intense Quote"/>
    <w:aliases w:val="Blue"/>
    <w:basedOn w:val="Normal"/>
    <w:next w:val="Normal"/>
    <w:link w:val="IntenseQuoteChar"/>
    <w:autoRedefine/>
    <w:uiPriority w:val="30"/>
    <w:qFormat/>
    <w:rsid w:val="005C69B7"/>
    <w:pPr>
      <w:pBdr>
        <w:top w:val="single" w:sz="4" w:space="18" w:color="DFE6F6"/>
        <w:left w:val="single" w:sz="4" w:space="13" w:color="DFE6F6"/>
        <w:bottom w:val="single" w:sz="4" w:space="18" w:color="DFE6F6"/>
        <w:right w:val="single" w:sz="4" w:space="13" w:color="DFE6F6"/>
      </w:pBdr>
      <w:shd w:val="clear" w:color="auto" w:fill="DFE6F6"/>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5C69B7"/>
    <w:rPr>
      <w:i/>
      <w:iCs/>
      <w:color w:val="000000" w:themeColor="text1"/>
      <w:sz w:val="28"/>
      <w:shd w:val="clear" w:color="auto" w:fill="DFE6F6"/>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rPr>
  </w:style>
  <w:style w:type="character" w:styleId="Hyperlink">
    <w:name w:val="Hyperlink"/>
    <w:basedOn w:val="DefaultParagraphFont"/>
    <w:uiPriority w:val="99"/>
    <w:unhideWhenUsed/>
    <w:rsid w:val="00A44DB7"/>
    <w:rPr>
      <w:color w:val="005DB7" w:themeColor="hyperlink"/>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link w:val="NoSpacingChar"/>
    <w:uiPriority w:val="1"/>
    <w:qFormat/>
    <w:rsid w:val="00E8221C"/>
    <w:rPr>
      <w:lang w:val="en-GB"/>
    </w:rPr>
  </w:style>
  <w:style w:type="paragraph" w:customStyle="1" w:styleId="TitleCover">
    <w:name w:val="Title Cover"/>
    <w:basedOn w:val="Title"/>
    <w:autoRedefine/>
    <w:rsid w:val="00CE75B4"/>
    <w:pPr>
      <w:spacing w:before="4200" w:after="200" w:line="216" w:lineRule="auto"/>
    </w:pPr>
    <w:rPr>
      <w:color w:val="8898A3" w:themeColor="text2"/>
    </w:r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005F02"/>
    <w:rPr>
      <w:rFonts w:asciiTheme="majorHAnsi" w:eastAsiaTheme="majorEastAsia" w:hAnsiTheme="majorHAnsi" w:cstheme="majorBidi"/>
      <w:color w:val="002F86" w:themeColor="accent1"/>
      <w:sz w:val="36"/>
      <w:lang w:val="en-GB"/>
    </w:rPr>
  </w:style>
  <w:style w:type="character" w:customStyle="1" w:styleId="Heading4Char">
    <w:name w:val="Heading 4 Char"/>
    <w:basedOn w:val="DefaultParagraphFont"/>
    <w:link w:val="Heading4"/>
    <w:uiPriority w:val="9"/>
    <w:rsid w:val="00CE75B4"/>
    <w:rPr>
      <w:rFonts w:asciiTheme="majorHAnsi" w:eastAsiaTheme="majorEastAsia" w:hAnsiTheme="majorHAnsi" w:cstheme="majorBidi"/>
      <w:iCs/>
      <w:color w:val="002F86" w:themeColor="accent1"/>
      <w:sz w:val="28"/>
      <w:lang w:val="en-GB"/>
    </w:rPr>
  </w:style>
  <w:style w:type="character" w:customStyle="1" w:styleId="Heading5Char">
    <w:name w:val="Heading 5 Char"/>
    <w:basedOn w:val="DefaultParagraphFont"/>
    <w:link w:val="Heading5"/>
    <w:uiPriority w:val="9"/>
    <w:rsid w:val="00CE75B4"/>
    <w:rPr>
      <w:rFonts w:asciiTheme="majorHAnsi" w:eastAsiaTheme="majorEastAsia" w:hAnsiTheme="majorHAnsi" w:cstheme="majorBidi"/>
      <w:color w:val="002F86" w:themeColor="accent1"/>
      <w:lang w:val="en-GB"/>
    </w:rPr>
  </w:style>
  <w:style w:type="paragraph" w:customStyle="1" w:styleId="IntroParagraph">
    <w:name w:val="Intro Paragraph"/>
    <w:basedOn w:val="Normal"/>
    <w:autoRedefine/>
    <w:qFormat/>
    <w:rsid w:val="00E8221C"/>
    <w:pPr>
      <w:spacing w:after="240"/>
      <w:ind w:right="23"/>
    </w:pPr>
    <w:rPr>
      <w:b/>
      <w:color w:val="415462" w:themeColor="accent5"/>
      <w:sz w:val="32"/>
      <w:szCs w:val="36"/>
    </w:rPr>
  </w:style>
  <w:style w:type="character" w:customStyle="1" w:styleId="Heading6Char">
    <w:name w:val="Heading 6 Char"/>
    <w:basedOn w:val="DefaultParagraphFont"/>
    <w:link w:val="Heading6"/>
    <w:uiPriority w:val="9"/>
    <w:rsid w:val="00CE75B4"/>
    <w:rPr>
      <w:rFonts w:asciiTheme="majorHAnsi" w:eastAsiaTheme="majorEastAsia" w:hAnsiTheme="majorHAnsi" w:cstheme="majorBidi"/>
      <w:color w:val="002F86" w:themeColor="accent1"/>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D02E92"/>
    <w:pPr>
      <w:numPr>
        <w:numId w:val="4"/>
      </w:numPr>
      <w:spacing w:before="60" w:after="60"/>
      <w:ind w:left="641" w:hanging="357"/>
      <w:contextualSpacing/>
    </w:pPr>
  </w:style>
  <w:style w:type="paragraph" w:customStyle="1" w:styleId="NumberedBullet">
    <w:name w:val="Numbered Bullet"/>
    <w:basedOn w:val="ListParagraph"/>
    <w:autoRedefine/>
    <w:qFormat/>
    <w:rsid w:val="008E2C3E"/>
    <w:pPr>
      <w:numPr>
        <w:numId w:val="11"/>
      </w:numPr>
      <w:ind w:left="714" w:hanging="357"/>
    </w:pPr>
  </w:style>
  <w:style w:type="paragraph" w:styleId="Date">
    <w:name w:val="Date"/>
    <w:basedOn w:val="Normal"/>
    <w:next w:val="Normal"/>
    <w:link w:val="DateChar"/>
    <w:autoRedefine/>
    <w:uiPriority w:val="99"/>
    <w:unhideWhenUsed/>
    <w:qFormat/>
    <w:rsid w:val="00D44CCE"/>
    <w:pPr>
      <w:spacing w:before="600" w:after="360"/>
    </w:pPr>
    <w:rPr>
      <w:b/>
      <w:bCs/>
      <w:noProof/>
      <w:color w:val="415462" w:themeColor="accent5"/>
      <w:sz w:val="40"/>
    </w:rPr>
  </w:style>
  <w:style w:type="character" w:customStyle="1" w:styleId="DateChar">
    <w:name w:val="Date Char"/>
    <w:basedOn w:val="DefaultParagraphFont"/>
    <w:link w:val="Date"/>
    <w:uiPriority w:val="99"/>
    <w:rsid w:val="00D44CCE"/>
    <w:rPr>
      <w:rFonts w:cs="Arial"/>
      <w:b/>
      <w:bCs/>
      <w:noProof/>
      <w:color w:val="415462" w:themeColor="accent5"/>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8898A3"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F80DAA"/>
    <w:pPr>
      <w:numPr>
        <w:numId w:val="5"/>
      </w:numPr>
      <w:tabs>
        <w:tab w:val="clear" w:pos="360"/>
      </w:tabs>
      <w:spacing w:before="60" w:after="60"/>
      <w:ind w:left="357" w:hanging="357"/>
      <w:contextualSpacing/>
    </w:pPr>
  </w:style>
  <w:style w:type="paragraph" w:styleId="ListBullet">
    <w:name w:val="List Bullet"/>
    <w:basedOn w:val="Normal"/>
    <w:autoRedefine/>
    <w:uiPriority w:val="99"/>
    <w:unhideWhenUsed/>
    <w:qFormat/>
    <w:rsid w:val="00C505B9"/>
    <w:pPr>
      <w:numPr>
        <w:numId w:val="10"/>
      </w:numPr>
      <w:spacing w:before="60" w:after="60"/>
      <w:contextualSpacing/>
    </w:pPr>
  </w:style>
  <w:style w:type="paragraph" w:styleId="ListBullet2">
    <w:name w:val="List Bullet 2"/>
    <w:basedOn w:val="Normal"/>
    <w:autoRedefine/>
    <w:uiPriority w:val="99"/>
    <w:unhideWhenUsed/>
    <w:qFormat/>
    <w:rsid w:val="00C505B9"/>
    <w:pPr>
      <w:numPr>
        <w:numId w:val="9"/>
      </w:numPr>
      <w:contextualSpacing/>
    </w:pPr>
  </w:style>
  <w:style w:type="paragraph" w:styleId="ListNumber3">
    <w:name w:val="List Number 3"/>
    <w:basedOn w:val="Normal"/>
    <w:autoRedefine/>
    <w:uiPriority w:val="99"/>
    <w:unhideWhenUsed/>
    <w:qFormat/>
    <w:rsid w:val="00D02E92"/>
    <w:pPr>
      <w:numPr>
        <w:numId w:val="3"/>
      </w:numPr>
      <w:spacing w:before="60" w:after="60"/>
      <w:contextualSpacing/>
    </w:pPr>
  </w:style>
  <w:style w:type="paragraph" w:styleId="ListNumber4">
    <w:name w:val="List Number 4"/>
    <w:basedOn w:val="Normal"/>
    <w:autoRedefine/>
    <w:uiPriority w:val="99"/>
    <w:semiHidden/>
    <w:unhideWhenUsed/>
    <w:qFormat/>
    <w:rsid w:val="00F80DAA"/>
    <w:pPr>
      <w:numPr>
        <w:numId w:val="2"/>
      </w:numPr>
      <w:spacing w:before="60" w:after="60"/>
      <w:contextualSpacing/>
    </w:pPr>
  </w:style>
  <w:style w:type="paragraph" w:styleId="ListBullet3">
    <w:name w:val="List Bullet 3"/>
    <w:basedOn w:val="Normal"/>
    <w:autoRedefine/>
    <w:uiPriority w:val="99"/>
    <w:semiHidden/>
    <w:unhideWhenUsed/>
    <w:qFormat/>
    <w:rsid w:val="00C505B9"/>
    <w:pPr>
      <w:numPr>
        <w:numId w:val="8"/>
      </w:numPr>
      <w:contextualSpacing/>
    </w:pPr>
  </w:style>
  <w:style w:type="paragraph" w:styleId="ListBullet4">
    <w:name w:val="List Bullet 4"/>
    <w:basedOn w:val="Normal"/>
    <w:autoRedefine/>
    <w:uiPriority w:val="99"/>
    <w:semiHidden/>
    <w:unhideWhenUsed/>
    <w:qFormat/>
    <w:rsid w:val="00C505B9"/>
    <w:pPr>
      <w:numPr>
        <w:numId w:val="7"/>
      </w:numPr>
      <w:contextualSpacing/>
    </w:pPr>
  </w:style>
  <w:style w:type="paragraph" w:styleId="ListBullet5">
    <w:name w:val="List Bullet 5"/>
    <w:basedOn w:val="Normal"/>
    <w:autoRedefine/>
    <w:uiPriority w:val="99"/>
    <w:semiHidden/>
    <w:unhideWhenUsed/>
    <w:qFormat/>
    <w:rsid w:val="00C505B9"/>
    <w:pPr>
      <w:numPr>
        <w:numId w:val="6"/>
      </w:numPr>
      <w:contextualSpacing/>
    </w:pPr>
  </w:style>
  <w:style w:type="paragraph" w:styleId="ListNumber5">
    <w:name w:val="List Number 5"/>
    <w:basedOn w:val="Normal"/>
    <w:autoRedefine/>
    <w:uiPriority w:val="99"/>
    <w:semiHidden/>
    <w:unhideWhenUsed/>
    <w:qFormat/>
    <w:rsid w:val="00F658C9"/>
    <w:pPr>
      <w:numPr>
        <w:numId w:val="1"/>
      </w:numPr>
      <w:contextualSpacing/>
    </w:pPr>
  </w:style>
  <w:style w:type="character" w:customStyle="1" w:styleId="NoSpacingChar">
    <w:name w:val="No Spacing Char"/>
    <w:basedOn w:val="DefaultParagraphFont"/>
    <w:link w:val="NoSpacing"/>
    <w:uiPriority w:val="1"/>
    <w:rsid w:val="0082200B"/>
    <w:rPr>
      <w:rFonts w:ascii="Arial" w:hAnsi="Arial" w:cs="Arial"/>
      <w:color w:val="3B3838" w:themeColor="background2" w:themeShade="40"/>
      <w:lang w:val="en-GB"/>
    </w:rPr>
  </w:style>
  <w:style w:type="paragraph" w:customStyle="1" w:styleId="NormalArial12">
    <w:name w:val="Normal Arial 12"/>
    <w:basedOn w:val="Normal"/>
    <w:rsid w:val="0082200B"/>
    <w:pPr>
      <w:spacing w:before="0" w:after="0"/>
    </w:pPr>
    <w:rPr>
      <w:rFonts w:eastAsia="Times New Roman" w:cs="Times New Roman"/>
      <w:color w:val="auto"/>
      <w:szCs w:val="20"/>
    </w:rPr>
  </w:style>
  <w:style w:type="paragraph" w:customStyle="1" w:styleId="NormalBold">
    <w:name w:val="Normal Bold"/>
    <w:basedOn w:val="Normal"/>
    <w:autoRedefine/>
    <w:rsid w:val="0082200B"/>
    <w:pPr>
      <w:spacing w:before="0" w:after="0"/>
    </w:pPr>
    <w:rPr>
      <w:rFonts w:eastAsia="Times New Roman"/>
      <w:b/>
      <w:color w:val="auto"/>
    </w:rPr>
  </w:style>
  <w:style w:type="paragraph" w:customStyle="1" w:styleId="Normal11ptBold">
    <w:name w:val="Normal 11pt Bold"/>
    <w:basedOn w:val="Normal"/>
    <w:autoRedefine/>
    <w:qFormat/>
    <w:rsid w:val="009B723A"/>
    <w:pPr>
      <w:spacing w:before="60" w:after="60"/>
    </w:pPr>
    <w:rPr>
      <w:b/>
      <w:sz w:val="21"/>
      <w:szCs w:val="21"/>
    </w:rPr>
  </w:style>
  <w:style w:type="paragraph" w:customStyle="1" w:styleId="Normall11ptregular">
    <w:name w:val="Normall 11pt regular"/>
    <w:basedOn w:val="Normal"/>
    <w:autoRedefine/>
    <w:qFormat/>
    <w:rsid w:val="001F35BA"/>
    <w:pPr>
      <w:spacing w:before="60" w:after="60"/>
    </w:pPr>
  </w:style>
  <w:style w:type="paragraph" w:customStyle="1" w:styleId="Normail105ptregular">
    <w:name w:val="Normail 10.5pt regular"/>
    <w:basedOn w:val="Normall11ptregular"/>
    <w:autoRedefine/>
    <w:qFormat/>
    <w:rsid w:val="00FF5A3E"/>
    <w:rPr>
      <w:sz w:val="21"/>
    </w:rPr>
  </w:style>
  <w:style w:type="paragraph" w:customStyle="1" w:styleId="Style1">
    <w:name w:val="Style1"/>
    <w:basedOn w:val="Normail105ptregular"/>
    <w:autoRedefine/>
    <w:qFormat/>
    <w:rsid w:val="00E87EC7"/>
    <w:pPr>
      <w:spacing w:before="40" w:after="40"/>
    </w:pPr>
  </w:style>
  <w:style w:type="paragraph" w:customStyle="1" w:styleId="Normal105ptBold">
    <w:name w:val="Normal 10.5pt Bold"/>
    <w:basedOn w:val="Normail105ptregular"/>
    <w:autoRedefine/>
    <w:qFormat/>
    <w:rsid w:val="00E87EC7"/>
    <w:rPr>
      <w: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EC78CE"/>
    <w:rPr>
      <w:bCs/>
    </w:rPr>
  </w:style>
  <w:style w:type="paragraph" w:styleId="BodyText">
    <w:name w:val="Body Text"/>
    <w:basedOn w:val="Normal"/>
    <w:link w:val="BodyTextChar"/>
    <w:uiPriority w:val="1"/>
    <w:qFormat/>
    <w:rsid w:val="002632C0"/>
    <w:pPr>
      <w:widowControl w:val="0"/>
      <w:autoSpaceDE w:val="0"/>
      <w:autoSpaceDN w:val="0"/>
      <w:spacing w:before="0" w:after="0"/>
    </w:pPr>
    <w:rPr>
      <w:rFonts w:ascii="Calibri" w:eastAsia="Calibri" w:hAnsi="Calibri" w:cs="Calibri"/>
      <w:b/>
      <w:bCs/>
      <w:color w:val="auto"/>
      <w:sz w:val="28"/>
      <w:szCs w:val="28"/>
    </w:rPr>
  </w:style>
  <w:style w:type="character" w:customStyle="1" w:styleId="BodyTextChar">
    <w:name w:val="Body Text Char"/>
    <w:basedOn w:val="DefaultParagraphFont"/>
    <w:link w:val="BodyText"/>
    <w:uiPriority w:val="1"/>
    <w:rsid w:val="002632C0"/>
    <w:rPr>
      <w:rFonts w:ascii="Calibri" w:eastAsia="Calibri" w:hAnsi="Calibri" w:cs="Calibri"/>
      <w:b/>
      <w:bCs/>
      <w:sz w:val="28"/>
      <w:szCs w:val="28"/>
    </w:rPr>
  </w:style>
  <w:style w:type="character" w:styleId="LineNumber">
    <w:name w:val="line number"/>
    <w:basedOn w:val="DefaultParagraphFont"/>
    <w:uiPriority w:val="99"/>
    <w:semiHidden/>
    <w:unhideWhenUsed/>
    <w:rsid w:val="001135F3"/>
  </w:style>
  <w:style w:type="character" w:styleId="PlaceholderText">
    <w:name w:val="Placeholder Text"/>
    <w:basedOn w:val="DefaultParagraphFont"/>
    <w:uiPriority w:val="99"/>
    <w:semiHidden/>
    <w:rsid w:val="007D7C53"/>
    <w:rPr>
      <w:color w:val="808080"/>
    </w:rPr>
  </w:style>
  <w:style w:type="character" w:customStyle="1" w:styleId="normaltextrun">
    <w:name w:val="normaltextrun"/>
    <w:basedOn w:val="DefaultParagraphFont"/>
    <w:rsid w:val="004903FF"/>
  </w:style>
  <w:style w:type="character" w:styleId="UnresolvedMention">
    <w:name w:val="Unresolved Mention"/>
    <w:basedOn w:val="DefaultParagraphFont"/>
    <w:uiPriority w:val="99"/>
    <w:rsid w:val="00833B4B"/>
    <w:rPr>
      <w:color w:val="605E5C"/>
      <w:shd w:val="clear" w:color="auto" w:fill="E1DFDD"/>
    </w:rPr>
  </w:style>
  <w:style w:type="paragraph" w:styleId="Revision">
    <w:name w:val="Revision"/>
    <w:hidden/>
    <w:uiPriority w:val="99"/>
    <w:semiHidden/>
    <w:rsid w:val="008E1F0A"/>
    <w:rPr>
      <w:lang w:val="en-GB"/>
    </w:rPr>
  </w:style>
  <w:style w:type="character" w:customStyle="1" w:styleId="ui-provider">
    <w:name w:val="ui-provider"/>
    <w:basedOn w:val="DefaultParagraphFont"/>
    <w:rsid w:val="00D607B1"/>
  </w:style>
  <w:style w:type="character" w:styleId="CommentReference">
    <w:name w:val="annotation reference"/>
    <w:basedOn w:val="DefaultParagraphFont"/>
    <w:uiPriority w:val="99"/>
    <w:semiHidden/>
    <w:unhideWhenUsed/>
    <w:rsid w:val="00004301"/>
    <w:rPr>
      <w:sz w:val="16"/>
      <w:szCs w:val="16"/>
    </w:rPr>
  </w:style>
  <w:style w:type="paragraph" w:styleId="CommentText">
    <w:name w:val="annotation text"/>
    <w:basedOn w:val="Normal"/>
    <w:link w:val="CommentTextChar"/>
    <w:uiPriority w:val="99"/>
    <w:unhideWhenUsed/>
    <w:rsid w:val="00004301"/>
    <w:rPr>
      <w:sz w:val="20"/>
      <w:szCs w:val="20"/>
    </w:rPr>
  </w:style>
  <w:style w:type="character" w:customStyle="1" w:styleId="CommentTextChar">
    <w:name w:val="Comment Text Char"/>
    <w:basedOn w:val="DefaultParagraphFont"/>
    <w:link w:val="CommentText"/>
    <w:uiPriority w:val="99"/>
    <w:rsid w:val="00004301"/>
    <w:rPr>
      <w:rFonts w:cs="Arial"/>
      <w:color w:val="3B3838" w:themeColor="background2" w:themeShade="40"/>
      <w:sz w:val="20"/>
      <w:szCs w:val="20"/>
      <w:lang w:val="en-GB"/>
    </w:rPr>
  </w:style>
  <w:style w:type="paragraph" w:styleId="CommentSubject">
    <w:name w:val="annotation subject"/>
    <w:basedOn w:val="CommentText"/>
    <w:next w:val="CommentText"/>
    <w:link w:val="CommentSubjectChar"/>
    <w:uiPriority w:val="99"/>
    <w:semiHidden/>
    <w:unhideWhenUsed/>
    <w:rsid w:val="00004301"/>
    <w:rPr>
      <w:b/>
      <w:bCs/>
    </w:rPr>
  </w:style>
  <w:style w:type="character" w:customStyle="1" w:styleId="CommentSubjectChar">
    <w:name w:val="Comment Subject Char"/>
    <w:basedOn w:val="CommentTextChar"/>
    <w:link w:val="CommentSubject"/>
    <w:uiPriority w:val="99"/>
    <w:semiHidden/>
    <w:rsid w:val="00004301"/>
    <w:rPr>
      <w:rFonts w:cs="Arial"/>
      <w:b/>
      <w:bCs/>
      <w:color w:val="3B3838" w:themeColor="background2" w:themeShade="40"/>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06523">
      <w:bodyDiv w:val="1"/>
      <w:marLeft w:val="0"/>
      <w:marRight w:val="0"/>
      <w:marTop w:val="0"/>
      <w:marBottom w:val="0"/>
      <w:divBdr>
        <w:top w:val="none" w:sz="0" w:space="0" w:color="auto"/>
        <w:left w:val="none" w:sz="0" w:space="0" w:color="auto"/>
        <w:bottom w:val="none" w:sz="0" w:space="0" w:color="auto"/>
        <w:right w:val="none" w:sz="0" w:space="0" w:color="auto"/>
      </w:divBdr>
      <w:divsChild>
        <w:div w:id="106895098">
          <w:marLeft w:val="806"/>
          <w:marRight w:val="0"/>
          <w:marTop w:val="200"/>
          <w:marBottom w:val="0"/>
          <w:divBdr>
            <w:top w:val="none" w:sz="0" w:space="0" w:color="auto"/>
            <w:left w:val="none" w:sz="0" w:space="0" w:color="auto"/>
            <w:bottom w:val="none" w:sz="0" w:space="0" w:color="auto"/>
            <w:right w:val="none" w:sz="0" w:space="0" w:color="auto"/>
          </w:divBdr>
        </w:div>
        <w:div w:id="1161963740">
          <w:marLeft w:val="806"/>
          <w:marRight w:val="0"/>
          <w:marTop w:val="200"/>
          <w:marBottom w:val="0"/>
          <w:divBdr>
            <w:top w:val="none" w:sz="0" w:space="0" w:color="auto"/>
            <w:left w:val="none" w:sz="0" w:space="0" w:color="auto"/>
            <w:bottom w:val="none" w:sz="0" w:space="0" w:color="auto"/>
            <w:right w:val="none" w:sz="0" w:space="0" w:color="auto"/>
          </w:divBdr>
        </w:div>
      </w:divsChild>
    </w:div>
    <w:div w:id="97023684">
      <w:bodyDiv w:val="1"/>
      <w:marLeft w:val="0"/>
      <w:marRight w:val="0"/>
      <w:marTop w:val="0"/>
      <w:marBottom w:val="0"/>
      <w:divBdr>
        <w:top w:val="none" w:sz="0" w:space="0" w:color="auto"/>
        <w:left w:val="none" w:sz="0" w:space="0" w:color="auto"/>
        <w:bottom w:val="none" w:sz="0" w:space="0" w:color="auto"/>
        <w:right w:val="none" w:sz="0" w:space="0" w:color="auto"/>
      </w:divBdr>
      <w:divsChild>
        <w:div w:id="76706298">
          <w:marLeft w:val="360"/>
          <w:marRight w:val="0"/>
          <w:marTop w:val="200"/>
          <w:marBottom w:val="0"/>
          <w:divBdr>
            <w:top w:val="none" w:sz="0" w:space="0" w:color="auto"/>
            <w:left w:val="none" w:sz="0" w:space="0" w:color="auto"/>
            <w:bottom w:val="none" w:sz="0" w:space="0" w:color="auto"/>
            <w:right w:val="none" w:sz="0" w:space="0" w:color="auto"/>
          </w:divBdr>
        </w:div>
        <w:div w:id="330957073">
          <w:marLeft w:val="360"/>
          <w:marRight w:val="0"/>
          <w:marTop w:val="200"/>
          <w:marBottom w:val="0"/>
          <w:divBdr>
            <w:top w:val="none" w:sz="0" w:space="0" w:color="auto"/>
            <w:left w:val="none" w:sz="0" w:space="0" w:color="auto"/>
            <w:bottom w:val="none" w:sz="0" w:space="0" w:color="auto"/>
            <w:right w:val="none" w:sz="0" w:space="0" w:color="auto"/>
          </w:divBdr>
        </w:div>
        <w:div w:id="1076513812">
          <w:marLeft w:val="360"/>
          <w:marRight w:val="0"/>
          <w:marTop w:val="200"/>
          <w:marBottom w:val="0"/>
          <w:divBdr>
            <w:top w:val="none" w:sz="0" w:space="0" w:color="auto"/>
            <w:left w:val="none" w:sz="0" w:space="0" w:color="auto"/>
            <w:bottom w:val="none" w:sz="0" w:space="0" w:color="auto"/>
            <w:right w:val="none" w:sz="0" w:space="0" w:color="auto"/>
          </w:divBdr>
        </w:div>
        <w:div w:id="1113673918">
          <w:marLeft w:val="360"/>
          <w:marRight w:val="0"/>
          <w:marTop w:val="200"/>
          <w:marBottom w:val="0"/>
          <w:divBdr>
            <w:top w:val="none" w:sz="0" w:space="0" w:color="auto"/>
            <w:left w:val="none" w:sz="0" w:space="0" w:color="auto"/>
            <w:bottom w:val="none" w:sz="0" w:space="0" w:color="auto"/>
            <w:right w:val="none" w:sz="0" w:space="0" w:color="auto"/>
          </w:divBdr>
        </w:div>
        <w:div w:id="1260258252">
          <w:marLeft w:val="360"/>
          <w:marRight w:val="0"/>
          <w:marTop w:val="200"/>
          <w:marBottom w:val="0"/>
          <w:divBdr>
            <w:top w:val="none" w:sz="0" w:space="0" w:color="auto"/>
            <w:left w:val="none" w:sz="0" w:space="0" w:color="auto"/>
            <w:bottom w:val="none" w:sz="0" w:space="0" w:color="auto"/>
            <w:right w:val="none" w:sz="0" w:space="0" w:color="auto"/>
          </w:divBdr>
        </w:div>
        <w:div w:id="1698893124">
          <w:marLeft w:val="360"/>
          <w:marRight w:val="0"/>
          <w:marTop w:val="200"/>
          <w:marBottom w:val="0"/>
          <w:divBdr>
            <w:top w:val="none" w:sz="0" w:space="0" w:color="auto"/>
            <w:left w:val="none" w:sz="0" w:space="0" w:color="auto"/>
            <w:bottom w:val="none" w:sz="0" w:space="0" w:color="auto"/>
            <w:right w:val="none" w:sz="0" w:space="0" w:color="auto"/>
          </w:divBdr>
        </w:div>
        <w:div w:id="1732533138">
          <w:marLeft w:val="360"/>
          <w:marRight w:val="0"/>
          <w:marTop w:val="200"/>
          <w:marBottom w:val="0"/>
          <w:divBdr>
            <w:top w:val="none" w:sz="0" w:space="0" w:color="auto"/>
            <w:left w:val="none" w:sz="0" w:space="0" w:color="auto"/>
            <w:bottom w:val="none" w:sz="0" w:space="0" w:color="auto"/>
            <w:right w:val="none" w:sz="0" w:space="0" w:color="auto"/>
          </w:divBdr>
        </w:div>
      </w:divsChild>
    </w:div>
    <w:div w:id="218439664">
      <w:bodyDiv w:val="1"/>
      <w:marLeft w:val="0"/>
      <w:marRight w:val="0"/>
      <w:marTop w:val="0"/>
      <w:marBottom w:val="0"/>
      <w:divBdr>
        <w:top w:val="none" w:sz="0" w:space="0" w:color="auto"/>
        <w:left w:val="none" w:sz="0" w:space="0" w:color="auto"/>
        <w:bottom w:val="none" w:sz="0" w:space="0" w:color="auto"/>
        <w:right w:val="none" w:sz="0" w:space="0" w:color="auto"/>
      </w:divBdr>
      <w:divsChild>
        <w:div w:id="1209995939">
          <w:marLeft w:val="360"/>
          <w:marRight w:val="0"/>
          <w:marTop w:val="200"/>
          <w:marBottom w:val="0"/>
          <w:divBdr>
            <w:top w:val="none" w:sz="0" w:space="0" w:color="auto"/>
            <w:left w:val="none" w:sz="0" w:space="0" w:color="auto"/>
            <w:bottom w:val="none" w:sz="0" w:space="0" w:color="auto"/>
            <w:right w:val="none" w:sz="0" w:space="0" w:color="auto"/>
          </w:divBdr>
        </w:div>
      </w:divsChild>
    </w:div>
    <w:div w:id="666323926">
      <w:bodyDiv w:val="1"/>
      <w:marLeft w:val="0"/>
      <w:marRight w:val="0"/>
      <w:marTop w:val="0"/>
      <w:marBottom w:val="0"/>
      <w:divBdr>
        <w:top w:val="none" w:sz="0" w:space="0" w:color="auto"/>
        <w:left w:val="none" w:sz="0" w:space="0" w:color="auto"/>
        <w:bottom w:val="none" w:sz="0" w:space="0" w:color="auto"/>
        <w:right w:val="none" w:sz="0" w:space="0" w:color="auto"/>
      </w:divBdr>
      <w:divsChild>
        <w:div w:id="1522477561">
          <w:marLeft w:val="360"/>
          <w:marRight w:val="0"/>
          <w:marTop w:val="200"/>
          <w:marBottom w:val="0"/>
          <w:divBdr>
            <w:top w:val="none" w:sz="0" w:space="0" w:color="auto"/>
            <w:left w:val="none" w:sz="0" w:space="0" w:color="auto"/>
            <w:bottom w:val="none" w:sz="0" w:space="0" w:color="auto"/>
            <w:right w:val="none" w:sz="0" w:space="0" w:color="auto"/>
          </w:divBdr>
        </w:div>
        <w:div w:id="2051606026">
          <w:marLeft w:val="360"/>
          <w:marRight w:val="0"/>
          <w:marTop w:val="200"/>
          <w:marBottom w:val="0"/>
          <w:divBdr>
            <w:top w:val="none" w:sz="0" w:space="0" w:color="auto"/>
            <w:left w:val="none" w:sz="0" w:space="0" w:color="auto"/>
            <w:bottom w:val="none" w:sz="0" w:space="0" w:color="auto"/>
            <w:right w:val="none" w:sz="0" w:space="0" w:color="auto"/>
          </w:divBdr>
        </w:div>
      </w:divsChild>
    </w:div>
    <w:div w:id="779490974">
      <w:bodyDiv w:val="1"/>
      <w:marLeft w:val="0"/>
      <w:marRight w:val="0"/>
      <w:marTop w:val="0"/>
      <w:marBottom w:val="0"/>
      <w:divBdr>
        <w:top w:val="none" w:sz="0" w:space="0" w:color="auto"/>
        <w:left w:val="none" w:sz="0" w:space="0" w:color="auto"/>
        <w:bottom w:val="none" w:sz="0" w:space="0" w:color="auto"/>
        <w:right w:val="none" w:sz="0" w:space="0" w:color="auto"/>
      </w:divBdr>
      <w:divsChild>
        <w:div w:id="907766711">
          <w:marLeft w:val="0"/>
          <w:marRight w:val="0"/>
          <w:marTop w:val="0"/>
          <w:marBottom w:val="0"/>
          <w:divBdr>
            <w:top w:val="none" w:sz="0" w:space="0" w:color="auto"/>
            <w:left w:val="none" w:sz="0" w:space="0" w:color="auto"/>
            <w:bottom w:val="none" w:sz="0" w:space="0" w:color="auto"/>
            <w:right w:val="none" w:sz="0" w:space="0" w:color="auto"/>
          </w:divBdr>
          <w:divsChild>
            <w:div w:id="2031711348">
              <w:marLeft w:val="0"/>
              <w:marRight w:val="0"/>
              <w:marTop w:val="0"/>
              <w:marBottom w:val="0"/>
              <w:divBdr>
                <w:top w:val="none" w:sz="0" w:space="0" w:color="auto"/>
                <w:left w:val="none" w:sz="0" w:space="0" w:color="auto"/>
                <w:bottom w:val="none" w:sz="0" w:space="0" w:color="auto"/>
                <w:right w:val="none" w:sz="0" w:space="0" w:color="auto"/>
              </w:divBdr>
              <w:divsChild>
                <w:div w:id="127432112">
                  <w:marLeft w:val="0"/>
                  <w:marRight w:val="0"/>
                  <w:marTop w:val="0"/>
                  <w:marBottom w:val="0"/>
                  <w:divBdr>
                    <w:top w:val="none" w:sz="0" w:space="0" w:color="auto"/>
                    <w:left w:val="none" w:sz="0" w:space="0" w:color="auto"/>
                    <w:bottom w:val="none" w:sz="0" w:space="0" w:color="auto"/>
                    <w:right w:val="none" w:sz="0" w:space="0" w:color="auto"/>
                  </w:divBdr>
                  <w:divsChild>
                    <w:div w:id="178005178">
                      <w:marLeft w:val="0"/>
                      <w:marRight w:val="0"/>
                      <w:marTop w:val="0"/>
                      <w:marBottom w:val="0"/>
                      <w:divBdr>
                        <w:top w:val="none" w:sz="0" w:space="0" w:color="auto"/>
                        <w:left w:val="none" w:sz="0" w:space="0" w:color="auto"/>
                        <w:bottom w:val="none" w:sz="0" w:space="0" w:color="auto"/>
                        <w:right w:val="none" w:sz="0" w:space="0" w:color="auto"/>
                      </w:divBdr>
                      <w:divsChild>
                        <w:div w:id="1628588918">
                          <w:marLeft w:val="0"/>
                          <w:marRight w:val="0"/>
                          <w:marTop w:val="0"/>
                          <w:marBottom w:val="0"/>
                          <w:divBdr>
                            <w:top w:val="none" w:sz="0" w:space="0" w:color="auto"/>
                            <w:left w:val="none" w:sz="0" w:space="0" w:color="auto"/>
                            <w:bottom w:val="none" w:sz="0" w:space="0" w:color="auto"/>
                            <w:right w:val="none" w:sz="0" w:space="0" w:color="auto"/>
                          </w:divBdr>
                          <w:divsChild>
                            <w:div w:id="141204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428716">
          <w:marLeft w:val="0"/>
          <w:marRight w:val="0"/>
          <w:marTop w:val="0"/>
          <w:marBottom w:val="0"/>
          <w:divBdr>
            <w:top w:val="none" w:sz="0" w:space="0" w:color="auto"/>
            <w:left w:val="none" w:sz="0" w:space="0" w:color="auto"/>
            <w:bottom w:val="none" w:sz="0" w:space="0" w:color="auto"/>
            <w:right w:val="none" w:sz="0" w:space="0" w:color="auto"/>
          </w:divBdr>
          <w:divsChild>
            <w:div w:id="115177818">
              <w:marLeft w:val="0"/>
              <w:marRight w:val="0"/>
              <w:marTop w:val="0"/>
              <w:marBottom w:val="0"/>
              <w:divBdr>
                <w:top w:val="none" w:sz="0" w:space="0" w:color="auto"/>
                <w:left w:val="none" w:sz="0" w:space="0" w:color="auto"/>
                <w:bottom w:val="none" w:sz="0" w:space="0" w:color="auto"/>
                <w:right w:val="none" w:sz="0" w:space="0" w:color="auto"/>
              </w:divBdr>
              <w:divsChild>
                <w:div w:id="2115976810">
                  <w:marLeft w:val="0"/>
                  <w:marRight w:val="0"/>
                  <w:marTop w:val="0"/>
                  <w:marBottom w:val="0"/>
                  <w:divBdr>
                    <w:top w:val="none" w:sz="0" w:space="0" w:color="auto"/>
                    <w:left w:val="none" w:sz="0" w:space="0" w:color="auto"/>
                    <w:bottom w:val="none" w:sz="0" w:space="0" w:color="auto"/>
                    <w:right w:val="none" w:sz="0" w:space="0" w:color="auto"/>
                  </w:divBdr>
                  <w:divsChild>
                    <w:div w:id="441267203">
                      <w:marLeft w:val="0"/>
                      <w:marRight w:val="0"/>
                      <w:marTop w:val="0"/>
                      <w:marBottom w:val="0"/>
                      <w:divBdr>
                        <w:top w:val="none" w:sz="0" w:space="0" w:color="auto"/>
                        <w:left w:val="none" w:sz="0" w:space="0" w:color="auto"/>
                        <w:bottom w:val="none" w:sz="0" w:space="0" w:color="auto"/>
                        <w:right w:val="none" w:sz="0" w:space="0" w:color="auto"/>
                      </w:divBdr>
                      <w:divsChild>
                        <w:div w:id="564101099">
                          <w:marLeft w:val="0"/>
                          <w:marRight w:val="0"/>
                          <w:marTop w:val="0"/>
                          <w:marBottom w:val="0"/>
                          <w:divBdr>
                            <w:top w:val="none" w:sz="0" w:space="0" w:color="auto"/>
                            <w:left w:val="none" w:sz="0" w:space="0" w:color="auto"/>
                            <w:bottom w:val="none" w:sz="0" w:space="0" w:color="auto"/>
                            <w:right w:val="none" w:sz="0" w:space="0" w:color="auto"/>
                          </w:divBdr>
                          <w:divsChild>
                            <w:div w:id="164688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581864358">
      <w:bodyDiv w:val="1"/>
      <w:marLeft w:val="0"/>
      <w:marRight w:val="0"/>
      <w:marTop w:val="0"/>
      <w:marBottom w:val="0"/>
      <w:divBdr>
        <w:top w:val="none" w:sz="0" w:space="0" w:color="auto"/>
        <w:left w:val="none" w:sz="0" w:space="0" w:color="auto"/>
        <w:bottom w:val="none" w:sz="0" w:space="0" w:color="auto"/>
        <w:right w:val="none" w:sz="0" w:space="0" w:color="auto"/>
      </w:divBdr>
    </w:div>
    <w:div w:id="1592540906">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644773877">
      <w:bodyDiv w:val="1"/>
      <w:marLeft w:val="0"/>
      <w:marRight w:val="0"/>
      <w:marTop w:val="0"/>
      <w:marBottom w:val="0"/>
      <w:divBdr>
        <w:top w:val="none" w:sz="0" w:space="0" w:color="auto"/>
        <w:left w:val="none" w:sz="0" w:space="0" w:color="auto"/>
        <w:bottom w:val="none" w:sz="0" w:space="0" w:color="auto"/>
        <w:right w:val="none" w:sz="0" w:space="0" w:color="auto"/>
      </w:divBdr>
    </w:div>
    <w:div w:id="1791437262">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 w:id="1810897933">
      <w:bodyDiv w:val="1"/>
      <w:marLeft w:val="0"/>
      <w:marRight w:val="0"/>
      <w:marTop w:val="0"/>
      <w:marBottom w:val="0"/>
      <w:divBdr>
        <w:top w:val="none" w:sz="0" w:space="0" w:color="auto"/>
        <w:left w:val="none" w:sz="0" w:space="0" w:color="auto"/>
        <w:bottom w:val="none" w:sz="0" w:space="0" w:color="auto"/>
        <w:right w:val="none" w:sz="0" w:space="0" w:color="auto"/>
      </w:divBdr>
      <w:divsChild>
        <w:div w:id="939023035">
          <w:marLeft w:val="806"/>
          <w:marRight w:val="0"/>
          <w:marTop w:val="200"/>
          <w:marBottom w:val="0"/>
          <w:divBdr>
            <w:top w:val="none" w:sz="0" w:space="0" w:color="auto"/>
            <w:left w:val="none" w:sz="0" w:space="0" w:color="auto"/>
            <w:bottom w:val="none" w:sz="0" w:space="0" w:color="auto"/>
            <w:right w:val="none" w:sz="0" w:space="0" w:color="auto"/>
          </w:divBdr>
        </w:div>
        <w:div w:id="1935898417">
          <w:marLeft w:val="806"/>
          <w:marRight w:val="0"/>
          <w:marTop w:val="200"/>
          <w:marBottom w:val="0"/>
          <w:divBdr>
            <w:top w:val="none" w:sz="0" w:space="0" w:color="auto"/>
            <w:left w:val="none" w:sz="0" w:space="0" w:color="auto"/>
            <w:bottom w:val="none" w:sz="0" w:space="0" w:color="auto"/>
            <w:right w:val="none" w:sz="0" w:space="0" w:color="auto"/>
          </w:divBdr>
        </w:div>
      </w:divsChild>
    </w:div>
    <w:div w:id="1994601035">
      <w:bodyDiv w:val="1"/>
      <w:marLeft w:val="0"/>
      <w:marRight w:val="0"/>
      <w:marTop w:val="0"/>
      <w:marBottom w:val="0"/>
      <w:divBdr>
        <w:top w:val="none" w:sz="0" w:space="0" w:color="auto"/>
        <w:left w:val="none" w:sz="0" w:space="0" w:color="auto"/>
        <w:bottom w:val="none" w:sz="0" w:space="0" w:color="auto"/>
        <w:right w:val="none" w:sz="0" w:space="0" w:color="auto"/>
      </w:divBdr>
      <w:divsChild>
        <w:div w:id="1039936289">
          <w:marLeft w:val="446"/>
          <w:marRight w:val="0"/>
          <w:marTop w:val="0"/>
          <w:marBottom w:val="0"/>
          <w:divBdr>
            <w:top w:val="none" w:sz="0" w:space="0" w:color="auto"/>
            <w:left w:val="none" w:sz="0" w:space="0" w:color="auto"/>
            <w:bottom w:val="none" w:sz="0" w:space="0" w:color="auto"/>
            <w:right w:val="none" w:sz="0" w:space="0" w:color="auto"/>
          </w:divBdr>
        </w:div>
        <w:div w:id="1067335421">
          <w:marLeft w:val="446"/>
          <w:marRight w:val="0"/>
          <w:marTop w:val="0"/>
          <w:marBottom w:val="0"/>
          <w:divBdr>
            <w:top w:val="none" w:sz="0" w:space="0" w:color="auto"/>
            <w:left w:val="none" w:sz="0" w:space="0" w:color="auto"/>
            <w:bottom w:val="none" w:sz="0" w:space="0" w:color="auto"/>
            <w:right w:val="none" w:sz="0" w:space="0" w:color="auto"/>
          </w:divBdr>
        </w:div>
        <w:div w:id="1421174304">
          <w:marLeft w:val="446"/>
          <w:marRight w:val="0"/>
          <w:marTop w:val="0"/>
          <w:marBottom w:val="0"/>
          <w:divBdr>
            <w:top w:val="none" w:sz="0" w:space="0" w:color="auto"/>
            <w:left w:val="none" w:sz="0" w:space="0" w:color="auto"/>
            <w:bottom w:val="none" w:sz="0" w:space="0" w:color="auto"/>
            <w:right w:val="none" w:sz="0" w:space="0" w:color="auto"/>
          </w:divBdr>
        </w:div>
        <w:div w:id="1909336710">
          <w:marLeft w:val="446"/>
          <w:marRight w:val="0"/>
          <w:marTop w:val="0"/>
          <w:marBottom w:val="0"/>
          <w:divBdr>
            <w:top w:val="none" w:sz="0" w:space="0" w:color="auto"/>
            <w:left w:val="none" w:sz="0" w:space="0" w:color="auto"/>
            <w:bottom w:val="none" w:sz="0" w:space="0" w:color="auto"/>
            <w:right w:val="none" w:sz="0" w:space="0" w:color="auto"/>
          </w:divBdr>
        </w:div>
        <w:div w:id="2096895003">
          <w:marLeft w:val="446"/>
          <w:marRight w:val="0"/>
          <w:marTop w:val="0"/>
          <w:marBottom w:val="0"/>
          <w:divBdr>
            <w:top w:val="none" w:sz="0" w:space="0" w:color="auto"/>
            <w:left w:val="none" w:sz="0" w:space="0" w:color="auto"/>
            <w:bottom w:val="none" w:sz="0" w:space="0" w:color="auto"/>
            <w:right w:val="none" w:sz="0" w:space="0" w:color="auto"/>
          </w:divBdr>
        </w:div>
      </w:divsChild>
    </w:div>
    <w:div w:id="1996494286">
      <w:bodyDiv w:val="1"/>
      <w:marLeft w:val="0"/>
      <w:marRight w:val="0"/>
      <w:marTop w:val="0"/>
      <w:marBottom w:val="0"/>
      <w:divBdr>
        <w:top w:val="none" w:sz="0" w:space="0" w:color="auto"/>
        <w:left w:val="none" w:sz="0" w:space="0" w:color="auto"/>
        <w:bottom w:val="none" w:sz="0" w:space="0" w:color="auto"/>
        <w:right w:val="none" w:sz="0" w:space="0" w:color="auto"/>
      </w:divBdr>
    </w:div>
    <w:div w:id="2061977225">
      <w:bodyDiv w:val="1"/>
      <w:marLeft w:val="0"/>
      <w:marRight w:val="0"/>
      <w:marTop w:val="0"/>
      <w:marBottom w:val="0"/>
      <w:divBdr>
        <w:top w:val="none" w:sz="0" w:space="0" w:color="auto"/>
        <w:left w:val="none" w:sz="0" w:space="0" w:color="auto"/>
        <w:bottom w:val="none" w:sz="0" w:space="0" w:color="auto"/>
        <w:right w:val="none" w:sz="0" w:space="0" w:color="auto"/>
      </w:divBdr>
      <w:divsChild>
        <w:div w:id="28116794">
          <w:marLeft w:val="360"/>
          <w:marRight w:val="0"/>
          <w:marTop w:val="200"/>
          <w:marBottom w:val="0"/>
          <w:divBdr>
            <w:top w:val="none" w:sz="0" w:space="0" w:color="auto"/>
            <w:left w:val="none" w:sz="0" w:space="0" w:color="auto"/>
            <w:bottom w:val="none" w:sz="0" w:space="0" w:color="auto"/>
            <w:right w:val="none" w:sz="0" w:space="0" w:color="auto"/>
          </w:divBdr>
        </w:div>
        <w:div w:id="131024351">
          <w:marLeft w:val="360"/>
          <w:marRight w:val="0"/>
          <w:marTop w:val="200"/>
          <w:marBottom w:val="0"/>
          <w:divBdr>
            <w:top w:val="none" w:sz="0" w:space="0" w:color="auto"/>
            <w:left w:val="none" w:sz="0" w:space="0" w:color="auto"/>
            <w:bottom w:val="none" w:sz="0" w:space="0" w:color="auto"/>
            <w:right w:val="none" w:sz="0" w:space="0" w:color="auto"/>
          </w:divBdr>
        </w:div>
        <w:div w:id="370110822">
          <w:marLeft w:val="360"/>
          <w:marRight w:val="0"/>
          <w:marTop w:val="200"/>
          <w:marBottom w:val="0"/>
          <w:divBdr>
            <w:top w:val="none" w:sz="0" w:space="0" w:color="auto"/>
            <w:left w:val="none" w:sz="0" w:space="0" w:color="auto"/>
            <w:bottom w:val="none" w:sz="0" w:space="0" w:color="auto"/>
            <w:right w:val="none" w:sz="0" w:space="0" w:color="auto"/>
          </w:divBdr>
        </w:div>
        <w:div w:id="601031859">
          <w:marLeft w:val="360"/>
          <w:marRight w:val="0"/>
          <w:marTop w:val="200"/>
          <w:marBottom w:val="0"/>
          <w:divBdr>
            <w:top w:val="none" w:sz="0" w:space="0" w:color="auto"/>
            <w:left w:val="none" w:sz="0" w:space="0" w:color="auto"/>
            <w:bottom w:val="none" w:sz="0" w:space="0" w:color="auto"/>
            <w:right w:val="none" w:sz="0" w:space="0" w:color="auto"/>
          </w:divBdr>
        </w:div>
        <w:div w:id="731465137">
          <w:marLeft w:val="360"/>
          <w:marRight w:val="0"/>
          <w:marTop w:val="200"/>
          <w:marBottom w:val="0"/>
          <w:divBdr>
            <w:top w:val="none" w:sz="0" w:space="0" w:color="auto"/>
            <w:left w:val="none" w:sz="0" w:space="0" w:color="auto"/>
            <w:bottom w:val="none" w:sz="0" w:space="0" w:color="auto"/>
            <w:right w:val="none" w:sz="0" w:space="0" w:color="auto"/>
          </w:divBdr>
        </w:div>
        <w:div w:id="1242253811">
          <w:marLeft w:val="360"/>
          <w:marRight w:val="0"/>
          <w:marTop w:val="200"/>
          <w:marBottom w:val="0"/>
          <w:divBdr>
            <w:top w:val="none" w:sz="0" w:space="0" w:color="auto"/>
            <w:left w:val="none" w:sz="0" w:space="0" w:color="auto"/>
            <w:bottom w:val="none" w:sz="0" w:space="0" w:color="auto"/>
            <w:right w:val="none" w:sz="0" w:space="0" w:color="auto"/>
          </w:divBdr>
        </w:div>
        <w:div w:id="1981114186">
          <w:marLeft w:val="360"/>
          <w:marRight w:val="0"/>
          <w:marTop w:val="200"/>
          <w:marBottom w:val="0"/>
          <w:divBdr>
            <w:top w:val="none" w:sz="0" w:space="0" w:color="auto"/>
            <w:left w:val="none" w:sz="0" w:space="0" w:color="auto"/>
            <w:bottom w:val="none" w:sz="0" w:space="0" w:color="auto"/>
            <w:right w:val="none" w:sz="0" w:space="0" w:color="auto"/>
          </w:divBdr>
        </w:div>
      </w:divsChild>
    </w:div>
    <w:div w:id="2080328188">
      <w:bodyDiv w:val="1"/>
      <w:marLeft w:val="0"/>
      <w:marRight w:val="0"/>
      <w:marTop w:val="0"/>
      <w:marBottom w:val="0"/>
      <w:divBdr>
        <w:top w:val="none" w:sz="0" w:space="0" w:color="auto"/>
        <w:left w:val="none" w:sz="0" w:space="0" w:color="auto"/>
        <w:bottom w:val="none" w:sz="0" w:space="0" w:color="auto"/>
        <w:right w:val="none" w:sz="0" w:space="0" w:color="auto"/>
      </w:divBdr>
      <w:divsChild>
        <w:div w:id="6367454">
          <w:marLeft w:val="547"/>
          <w:marRight w:val="0"/>
          <w:marTop w:val="0"/>
          <w:marBottom w:val="0"/>
          <w:divBdr>
            <w:top w:val="none" w:sz="0" w:space="0" w:color="auto"/>
            <w:left w:val="none" w:sz="0" w:space="0" w:color="auto"/>
            <w:bottom w:val="none" w:sz="0" w:space="0" w:color="auto"/>
            <w:right w:val="none" w:sz="0" w:space="0" w:color="auto"/>
          </w:divBdr>
        </w:div>
        <w:div w:id="136074246">
          <w:marLeft w:val="547"/>
          <w:marRight w:val="0"/>
          <w:marTop w:val="0"/>
          <w:marBottom w:val="0"/>
          <w:divBdr>
            <w:top w:val="none" w:sz="0" w:space="0" w:color="auto"/>
            <w:left w:val="none" w:sz="0" w:space="0" w:color="auto"/>
            <w:bottom w:val="none" w:sz="0" w:space="0" w:color="auto"/>
            <w:right w:val="none" w:sz="0" w:space="0" w:color="auto"/>
          </w:divBdr>
        </w:div>
        <w:div w:id="354816351">
          <w:marLeft w:val="1267"/>
          <w:marRight w:val="0"/>
          <w:marTop w:val="0"/>
          <w:marBottom w:val="0"/>
          <w:divBdr>
            <w:top w:val="none" w:sz="0" w:space="0" w:color="auto"/>
            <w:left w:val="none" w:sz="0" w:space="0" w:color="auto"/>
            <w:bottom w:val="none" w:sz="0" w:space="0" w:color="auto"/>
            <w:right w:val="none" w:sz="0" w:space="0" w:color="auto"/>
          </w:divBdr>
        </w:div>
        <w:div w:id="657458971">
          <w:marLeft w:val="1267"/>
          <w:marRight w:val="0"/>
          <w:marTop w:val="0"/>
          <w:marBottom w:val="0"/>
          <w:divBdr>
            <w:top w:val="none" w:sz="0" w:space="0" w:color="auto"/>
            <w:left w:val="none" w:sz="0" w:space="0" w:color="auto"/>
            <w:bottom w:val="none" w:sz="0" w:space="0" w:color="auto"/>
            <w:right w:val="none" w:sz="0" w:space="0" w:color="auto"/>
          </w:divBdr>
        </w:div>
        <w:div w:id="779300020">
          <w:marLeft w:val="1267"/>
          <w:marRight w:val="0"/>
          <w:marTop w:val="0"/>
          <w:marBottom w:val="0"/>
          <w:divBdr>
            <w:top w:val="none" w:sz="0" w:space="0" w:color="auto"/>
            <w:left w:val="none" w:sz="0" w:space="0" w:color="auto"/>
            <w:bottom w:val="none" w:sz="0" w:space="0" w:color="auto"/>
            <w:right w:val="none" w:sz="0" w:space="0" w:color="auto"/>
          </w:divBdr>
        </w:div>
        <w:div w:id="1041631928">
          <w:marLeft w:val="547"/>
          <w:marRight w:val="0"/>
          <w:marTop w:val="0"/>
          <w:marBottom w:val="0"/>
          <w:divBdr>
            <w:top w:val="none" w:sz="0" w:space="0" w:color="auto"/>
            <w:left w:val="none" w:sz="0" w:space="0" w:color="auto"/>
            <w:bottom w:val="none" w:sz="0" w:space="0" w:color="auto"/>
            <w:right w:val="none" w:sz="0" w:space="0" w:color="auto"/>
          </w:divBdr>
        </w:div>
        <w:div w:id="1259634449">
          <w:marLeft w:val="1267"/>
          <w:marRight w:val="0"/>
          <w:marTop w:val="0"/>
          <w:marBottom w:val="0"/>
          <w:divBdr>
            <w:top w:val="none" w:sz="0" w:space="0" w:color="auto"/>
            <w:left w:val="none" w:sz="0" w:space="0" w:color="auto"/>
            <w:bottom w:val="none" w:sz="0" w:space="0" w:color="auto"/>
            <w:right w:val="none" w:sz="0" w:space="0" w:color="auto"/>
          </w:divBdr>
        </w:div>
        <w:div w:id="1289897648">
          <w:marLeft w:val="547"/>
          <w:marRight w:val="0"/>
          <w:marTop w:val="0"/>
          <w:marBottom w:val="0"/>
          <w:divBdr>
            <w:top w:val="none" w:sz="0" w:space="0" w:color="auto"/>
            <w:left w:val="none" w:sz="0" w:space="0" w:color="auto"/>
            <w:bottom w:val="none" w:sz="0" w:space="0" w:color="auto"/>
            <w:right w:val="none" w:sz="0" w:space="0" w:color="auto"/>
          </w:divBdr>
        </w:div>
        <w:div w:id="1449010709">
          <w:marLeft w:val="1267"/>
          <w:marRight w:val="0"/>
          <w:marTop w:val="0"/>
          <w:marBottom w:val="0"/>
          <w:divBdr>
            <w:top w:val="none" w:sz="0" w:space="0" w:color="auto"/>
            <w:left w:val="none" w:sz="0" w:space="0" w:color="auto"/>
            <w:bottom w:val="none" w:sz="0" w:space="0" w:color="auto"/>
            <w:right w:val="none" w:sz="0" w:space="0" w:color="auto"/>
          </w:divBdr>
        </w:div>
        <w:div w:id="203642285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ay.johnson@staffsstoke.icb.nhs.uk"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ICB NHS colours">
      <a:dk1>
        <a:srgbClr val="000000"/>
      </a:dk1>
      <a:lt1>
        <a:srgbClr val="FFFFFF"/>
      </a:lt1>
      <a:dk2>
        <a:srgbClr val="8898A3"/>
      </a:dk2>
      <a:lt2>
        <a:srgbClr val="E7E6E6"/>
      </a:lt2>
      <a:accent1>
        <a:srgbClr val="002F86"/>
      </a:accent1>
      <a:accent2>
        <a:srgbClr val="005EB8"/>
      </a:accent2>
      <a:accent3>
        <a:srgbClr val="00A8CE"/>
      </a:accent3>
      <a:accent4>
        <a:srgbClr val="00A399"/>
      </a:accent4>
      <a:accent5>
        <a:srgbClr val="415462"/>
      </a:accent5>
      <a:accent6>
        <a:srgbClr val="EC8A00"/>
      </a:accent6>
      <a:hlink>
        <a:srgbClr val="005DB7"/>
      </a:hlink>
      <a:folHlink>
        <a:srgbClr val="002F86"/>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6961290F7A664496C173C1FAC2764C" ma:contentTypeVersion="24" ma:contentTypeDescription="Create a new document." ma:contentTypeScope="" ma:versionID="b96794cef557768012b0ff368266a779">
  <xsd:schema xmlns:xsd="http://www.w3.org/2001/XMLSchema" xmlns:xs="http://www.w3.org/2001/XMLSchema" xmlns:p="http://schemas.microsoft.com/office/2006/metadata/properties" xmlns:ns2="814360be-a8db-43ee-9ab0-2c7dcd5d8e48" xmlns:ns3="19fa4631-68d2-40c1-92e1-b007552a61a4" targetNamespace="http://schemas.microsoft.com/office/2006/metadata/properties" ma:root="true" ma:fieldsID="7ba22206e95fa3ebd225842574a04624" ns2:_="" ns3:_="">
    <xsd:import namespace="814360be-a8db-43ee-9ab0-2c7dcd5d8e48"/>
    <xsd:import namespace="19fa4631-68d2-40c1-92e1-b007552a61a4"/>
    <xsd:element name="properties">
      <xsd:complexType>
        <xsd:sequence>
          <xsd:element name="documentManagement">
            <xsd:complexType>
              <xsd:all>
                <xsd:element ref="ns2:number" minOccurs="0"/>
                <xsd:element ref="ns3:SharedWithUsers" minOccurs="0"/>
                <xsd:element ref="ns3:SharedWithDetails" minOccurs="0"/>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CR"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360be-a8db-43ee-9ab0-2c7dcd5d8e48" elementFormDefault="qualified">
    <xsd:import namespace="http://schemas.microsoft.com/office/2006/documentManagement/types"/>
    <xsd:import namespace="http://schemas.microsoft.com/office/infopath/2007/PartnerControls"/>
    <xsd:element name="number" ma:index="4" nillable="true" ma:displayName="number" ma:decimals="1" ma:internalName="number" ma:readOnly="false" ma:percentage="FALSE">
      <xsd:simpleType>
        <xsd:restriction base="dms:Number"/>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814360be-a8db-43ee-9ab0-2c7dcd5d8e48">
      <Terms xmlns="http://schemas.microsoft.com/office/infopath/2007/PartnerControls"/>
    </lcf76f155ced4ddcb4097134ff3c332f>
    <number xmlns="814360be-a8db-43ee-9ab0-2c7dcd5d8e48" xsi:nil="true"/>
  </documentManagement>
</p:properties>
</file>

<file path=customXml/itemProps1.xml><?xml version="1.0" encoding="utf-8"?>
<ds:datastoreItem xmlns:ds="http://schemas.openxmlformats.org/officeDocument/2006/customXml" ds:itemID="{6678DE95-52AA-4722-993A-C02BB8CCAD93}">
  <ds:schemaRefs>
    <ds:schemaRef ds:uri="http://schemas.microsoft.com/sharepoint/v3/contenttype/forms"/>
  </ds:schemaRefs>
</ds:datastoreItem>
</file>

<file path=customXml/itemProps2.xml><?xml version="1.0" encoding="utf-8"?>
<ds:datastoreItem xmlns:ds="http://schemas.openxmlformats.org/officeDocument/2006/customXml" ds:itemID="{AA79B09A-647A-4AF5-8BD6-F78CF4F4A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360be-a8db-43ee-9ab0-2c7dcd5d8e48"/>
    <ds:schemaRef ds:uri="19fa4631-68d2-40c1-92e1-b007552a61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4.xml><?xml version="1.0" encoding="utf-8"?>
<ds:datastoreItem xmlns:ds="http://schemas.openxmlformats.org/officeDocument/2006/customXml" ds:itemID="{223CFFA1-DE4E-4435-82C6-7EB78C003FBB}">
  <ds:schemaRefs>
    <ds:schemaRef ds:uri="http://purl.org/dc/elements/1.1/"/>
    <ds:schemaRef ds:uri="http://schemas.microsoft.com/office/2006/metadata/properties"/>
    <ds:schemaRef ds:uri="http://purl.org/dc/terms/"/>
    <ds:schemaRef ds:uri="http://schemas.openxmlformats.org/package/2006/metadata/core-properties"/>
    <ds:schemaRef ds:uri="814360be-a8db-43ee-9ab0-2c7dcd5d8e48"/>
    <ds:schemaRef ds:uri="http://schemas.microsoft.com/office/2006/documentManagement/types"/>
    <ds:schemaRef ds:uri="19fa4631-68d2-40c1-92e1-b007552a61a4"/>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4422</Words>
  <Characters>25210</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29573</CharactersWithSpaces>
  <SharedDoc>false</SharedDoc>
  <HLinks>
    <vt:vector size="6" baseType="variant">
      <vt:variant>
        <vt:i4>65648</vt:i4>
      </vt:variant>
      <vt:variant>
        <vt:i4>0</vt:i4>
      </vt:variant>
      <vt:variant>
        <vt:i4>0</vt:i4>
      </vt:variant>
      <vt:variant>
        <vt:i4>5</vt:i4>
      </vt:variant>
      <vt:variant>
        <vt:lpwstr>mailto:Kay.johnson@staffsstoke.icb.nhs.uk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KayJ Johnson (QNC) SSOT ICB</cp:lastModifiedBy>
  <cp:revision>2</cp:revision>
  <cp:lastPrinted>2021-04-09T23:51:00Z</cp:lastPrinted>
  <dcterms:created xsi:type="dcterms:W3CDTF">2024-07-23T13:13:00Z</dcterms:created>
  <dcterms:modified xsi:type="dcterms:W3CDTF">2024-07-23T13:13:00Z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0x010100D86961290F7A664496C173C1FAC2764C</vt:lpwstr>
  </property>
  <property fmtid="{D5CDD505-2E9C-101B-9397-08002B2CF9AE}" pid="3" name="MediaServiceImageTags">
    <vt:lpwstr/>
  </property>
</Properties>
</file>