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body>
    <w:p w:rsidR="00150339" w:rsidRDefault="00D51DDD" w14:paraId="76674F71" w14:textId="77777777">
      <w:pPr>
        <w:spacing w:after="1263" w:line="259" w:lineRule="auto"/>
        <w:ind w:left="425" w:firstLine="0"/>
        <w:jc w:val="left"/>
      </w:pPr>
      <w:r>
        <w:rPr>
          <w:sz w:val="20"/>
        </w:rPr>
        <w:t xml:space="preserve"> </w:t>
      </w:r>
    </w:p>
    <w:p w:rsidR="00150339" w:rsidP="00D51DDD" w:rsidRDefault="00D51DDD" w14:paraId="745FA09A" w14:textId="3BC38A47">
      <w:pPr>
        <w:tabs>
          <w:tab w:val="left" w:pos="6592"/>
        </w:tabs>
        <w:spacing w:after="0" w:line="259" w:lineRule="auto"/>
        <w:ind w:left="425" w:firstLine="0"/>
        <w:jc w:val="left"/>
      </w:pPr>
      <w:r>
        <w:rPr>
          <w:rFonts w:ascii="Times New Roman" w:hAnsi="Times New Roman" w:eastAsia="Times New Roman" w:cs="Times New Roman"/>
          <w:sz w:val="20"/>
        </w:rPr>
        <w:t xml:space="preserve"> </w:t>
      </w:r>
      <w:r>
        <w:rPr>
          <w:rFonts w:ascii="Times New Roman" w:hAnsi="Times New Roman" w:eastAsia="Times New Roman" w:cs="Times New Roman"/>
          <w:sz w:val="20"/>
        </w:rPr>
        <w:tab/>
      </w:r>
    </w:p>
    <w:p w:rsidR="00150339" w:rsidRDefault="00D51DDD" w14:paraId="13A12C35" w14:textId="77777777">
      <w:pPr>
        <w:spacing w:after="0" w:line="259" w:lineRule="auto"/>
        <w:ind w:left="425" w:firstLine="0"/>
        <w:jc w:val="left"/>
      </w:pPr>
      <w:r>
        <w:rPr>
          <w:rFonts w:ascii="Times New Roman" w:hAnsi="Times New Roman" w:eastAsia="Times New Roman" w:cs="Times New Roman"/>
          <w:sz w:val="20"/>
        </w:rPr>
        <w:t xml:space="preserve"> </w:t>
      </w:r>
    </w:p>
    <w:p w:rsidR="00150339" w:rsidRDefault="00D51DDD" w14:paraId="2929B543" w14:textId="77777777">
      <w:pPr>
        <w:spacing w:after="0" w:line="259" w:lineRule="auto"/>
        <w:ind w:left="425" w:firstLine="0"/>
        <w:jc w:val="left"/>
      </w:pPr>
      <w:r>
        <w:rPr>
          <w:rFonts w:ascii="Times New Roman" w:hAnsi="Times New Roman" w:eastAsia="Times New Roman" w:cs="Times New Roman"/>
          <w:sz w:val="20"/>
        </w:rPr>
        <w:t xml:space="preserve"> </w:t>
      </w:r>
    </w:p>
    <w:p w:rsidR="00150339" w:rsidRDefault="00D51DDD" w14:paraId="401B942C" w14:textId="77777777">
      <w:pPr>
        <w:spacing w:after="0" w:line="259" w:lineRule="auto"/>
        <w:ind w:left="425" w:firstLine="0"/>
        <w:jc w:val="left"/>
      </w:pPr>
      <w:r>
        <w:rPr>
          <w:rFonts w:ascii="Times New Roman" w:hAnsi="Times New Roman" w:eastAsia="Times New Roman" w:cs="Times New Roman"/>
          <w:sz w:val="20"/>
        </w:rPr>
        <w:t xml:space="preserve"> </w:t>
      </w:r>
    </w:p>
    <w:p w:rsidR="00150339" w:rsidRDefault="00D51DDD" w14:paraId="7D1024BD" w14:textId="77777777">
      <w:pPr>
        <w:spacing w:after="0" w:line="259" w:lineRule="auto"/>
        <w:ind w:left="425" w:firstLine="0"/>
        <w:jc w:val="left"/>
      </w:pPr>
      <w:r>
        <w:rPr>
          <w:rFonts w:ascii="Times New Roman" w:hAnsi="Times New Roman" w:eastAsia="Times New Roman" w:cs="Times New Roman"/>
          <w:sz w:val="20"/>
        </w:rPr>
        <w:t xml:space="preserve"> </w:t>
      </w:r>
    </w:p>
    <w:p w:rsidR="00150339" w:rsidRDefault="00D51DDD" w14:paraId="6F5E4ECF" w14:textId="77777777">
      <w:pPr>
        <w:spacing w:after="0" w:line="259" w:lineRule="auto"/>
        <w:ind w:left="425" w:firstLine="0"/>
        <w:jc w:val="left"/>
      </w:pPr>
      <w:r>
        <w:rPr>
          <w:rFonts w:ascii="Times New Roman" w:hAnsi="Times New Roman" w:eastAsia="Times New Roman" w:cs="Times New Roman"/>
          <w:sz w:val="20"/>
        </w:rPr>
        <w:t xml:space="preserve"> </w:t>
      </w:r>
    </w:p>
    <w:p w:rsidR="00150339" w:rsidRDefault="00D51DDD" w14:paraId="100247A0" w14:textId="77777777">
      <w:pPr>
        <w:spacing w:after="0" w:line="259" w:lineRule="auto"/>
        <w:ind w:left="425" w:firstLine="0"/>
        <w:jc w:val="left"/>
      </w:pPr>
      <w:r>
        <w:rPr>
          <w:rFonts w:ascii="Times New Roman" w:hAnsi="Times New Roman" w:eastAsia="Times New Roman" w:cs="Times New Roman"/>
          <w:sz w:val="20"/>
        </w:rPr>
        <w:t xml:space="preserve"> </w:t>
      </w:r>
    </w:p>
    <w:p w:rsidR="00150339" w:rsidRDefault="00D51DDD" w14:paraId="4282724F" w14:textId="77777777">
      <w:pPr>
        <w:spacing w:after="0" w:line="259" w:lineRule="auto"/>
        <w:ind w:left="425" w:firstLine="0"/>
        <w:jc w:val="left"/>
      </w:pPr>
      <w:r>
        <w:rPr>
          <w:rFonts w:ascii="Times New Roman" w:hAnsi="Times New Roman" w:eastAsia="Times New Roman" w:cs="Times New Roman"/>
          <w:sz w:val="20"/>
        </w:rPr>
        <w:t xml:space="preserve"> </w:t>
      </w:r>
    </w:p>
    <w:p w:rsidR="00150339" w:rsidRDefault="00D51DDD" w14:paraId="2168087C" w14:textId="77777777">
      <w:pPr>
        <w:spacing w:after="0" w:line="259" w:lineRule="auto"/>
        <w:ind w:left="425" w:firstLine="0"/>
        <w:jc w:val="left"/>
      </w:pPr>
      <w:r>
        <w:rPr>
          <w:rFonts w:ascii="Times New Roman" w:hAnsi="Times New Roman" w:eastAsia="Times New Roman" w:cs="Times New Roman"/>
          <w:sz w:val="20"/>
        </w:rPr>
        <w:t xml:space="preserve"> </w:t>
      </w:r>
    </w:p>
    <w:p w:rsidR="00150339" w:rsidRDefault="00D51DDD" w14:paraId="2F1A30F9" w14:textId="77777777">
      <w:pPr>
        <w:spacing w:after="0" w:line="259" w:lineRule="auto"/>
        <w:ind w:left="425" w:firstLine="0"/>
        <w:jc w:val="left"/>
      </w:pPr>
      <w:r>
        <w:rPr>
          <w:rFonts w:ascii="Times New Roman" w:hAnsi="Times New Roman" w:eastAsia="Times New Roman" w:cs="Times New Roman"/>
          <w:sz w:val="20"/>
        </w:rPr>
        <w:t xml:space="preserve"> </w:t>
      </w:r>
    </w:p>
    <w:p w:rsidR="00150339" w:rsidRDefault="00D51DDD" w14:paraId="1AD59594" w14:textId="77777777">
      <w:pPr>
        <w:spacing w:after="0" w:line="259" w:lineRule="auto"/>
        <w:ind w:left="425" w:firstLine="0"/>
        <w:jc w:val="left"/>
      </w:pPr>
      <w:r>
        <w:rPr>
          <w:rFonts w:ascii="Times New Roman" w:hAnsi="Times New Roman" w:eastAsia="Times New Roman" w:cs="Times New Roman"/>
          <w:sz w:val="20"/>
        </w:rPr>
        <w:t xml:space="preserve"> </w:t>
      </w:r>
    </w:p>
    <w:p w:rsidR="00150339" w:rsidRDefault="00D51DDD" w14:paraId="0ED80F6F" w14:textId="77777777">
      <w:pPr>
        <w:spacing w:after="0" w:line="259" w:lineRule="auto"/>
        <w:ind w:left="425" w:firstLine="0"/>
        <w:jc w:val="left"/>
      </w:pPr>
      <w:r>
        <w:rPr>
          <w:rFonts w:ascii="Times New Roman" w:hAnsi="Times New Roman" w:eastAsia="Times New Roman" w:cs="Times New Roman"/>
          <w:sz w:val="20"/>
        </w:rPr>
        <w:t xml:space="preserve"> </w:t>
      </w:r>
    </w:p>
    <w:p w:rsidR="00150339" w:rsidRDefault="00D51DDD" w14:paraId="11D4BF70" w14:textId="77777777">
      <w:pPr>
        <w:spacing w:after="332" w:line="259" w:lineRule="auto"/>
        <w:ind w:left="425" w:firstLine="0"/>
        <w:jc w:val="left"/>
      </w:pPr>
      <w:r>
        <w:rPr>
          <w:rFonts w:ascii="Times New Roman" w:hAnsi="Times New Roman" w:eastAsia="Times New Roman" w:cs="Times New Roman"/>
          <w:sz w:val="16"/>
        </w:rPr>
        <w:t xml:space="preserve"> </w:t>
      </w:r>
    </w:p>
    <w:p w:rsidR="00150339" w:rsidRDefault="00D51DDD" w14:paraId="29C0E250" w14:textId="3254CB35">
      <w:pPr>
        <w:spacing w:after="0" w:line="259" w:lineRule="auto"/>
        <w:ind w:left="0" w:right="2023" w:firstLine="0"/>
        <w:jc w:val="right"/>
      </w:pPr>
      <w:r>
        <w:rPr>
          <w:b/>
          <w:sz w:val="44"/>
        </w:rPr>
        <w:t xml:space="preserve">Domestic Abuse Policy for </w:t>
      </w:r>
      <w:r w:rsidR="00242C9E">
        <w:rPr>
          <w:b/>
          <w:sz w:val="44"/>
        </w:rPr>
        <w:t>ICB</w:t>
      </w:r>
    </w:p>
    <w:p w:rsidR="00150339" w:rsidRDefault="00D51DDD" w14:paraId="67B6DA7F" w14:textId="77777777">
      <w:pPr>
        <w:spacing w:after="0" w:line="259" w:lineRule="auto"/>
        <w:ind w:left="128" w:firstLine="0"/>
        <w:jc w:val="center"/>
      </w:pPr>
      <w:r>
        <w:rPr>
          <w:b/>
          <w:sz w:val="44"/>
        </w:rPr>
        <w:t xml:space="preserve">Employees </w:t>
      </w:r>
    </w:p>
    <w:p w:rsidR="00150339" w:rsidRDefault="00D51DDD" w14:paraId="6CE92641" w14:textId="77777777">
      <w:pPr>
        <w:spacing w:after="0" w:line="259" w:lineRule="auto"/>
        <w:ind w:left="425" w:firstLine="0"/>
        <w:jc w:val="left"/>
      </w:pPr>
      <w:r>
        <w:rPr>
          <w:b/>
          <w:sz w:val="20"/>
        </w:rPr>
        <w:t xml:space="preserve"> </w:t>
      </w:r>
    </w:p>
    <w:p w:rsidR="00150339" w:rsidRDefault="00D51DDD" w14:paraId="476D8FF0" w14:textId="77777777">
      <w:pPr>
        <w:spacing w:after="0" w:line="259" w:lineRule="auto"/>
        <w:ind w:left="425" w:firstLine="0"/>
        <w:jc w:val="left"/>
      </w:pPr>
      <w:r>
        <w:rPr>
          <w:b/>
          <w:sz w:val="20"/>
        </w:rPr>
        <w:t xml:space="preserve"> </w:t>
      </w:r>
    </w:p>
    <w:p w:rsidR="00150339" w:rsidRDefault="00D51DDD" w14:paraId="5137BBA2" w14:textId="77777777">
      <w:pPr>
        <w:spacing w:after="0" w:line="259" w:lineRule="auto"/>
        <w:ind w:left="425" w:firstLine="0"/>
        <w:jc w:val="left"/>
      </w:pPr>
      <w:r>
        <w:rPr>
          <w:b/>
          <w:sz w:val="20"/>
        </w:rPr>
        <w:t xml:space="preserve"> </w:t>
      </w:r>
    </w:p>
    <w:p w:rsidR="00150339" w:rsidRDefault="00D51DDD" w14:paraId="622620B3" w14:textId="77777777">
      <w:pPr>
        <w:spacing w:after="0" w:line="259" w:lineRule="auto"/>
        <w:ind w:left="425" w:firstLine="0"/>
        <w:jc w:val="left"/>
      </w:pPr>
      <w:r>
        <w:rPr>
          <w:b/>
          <w:sz w:val="20"/>
        </w:rPr>
        <w:t xml:space="preserve"> </w:t>
      </w:r>
    </w:p>
    <w:p w:rsidR="00150339" w:rsidRDefault="00D51DDD" w14:paraId="6BC14D9D" w14:textId="77777777">
      <w:pPr>
        <w:spacing w:after="0" w:line="259" w:lineRule="auto"/>
        <w:ind w:left="425" w:firstLine="0"/>
        <w:jc w:val="left"/>
      </w:pPr>
      <w:r>
        <w:rPr>
          <w:b/>
          <w:sz w:val="20"/>
        </w:rPr>
        <w:t xml:space="preserve"> </w:t>
      </w:r>
    </w:p>
    <w:p w:rsidR="00150339" w:rsidRDefault="00D51DDD" w14:paraId="71CB7106" w14:textId="77777777">
      <w:pPr>
        <w:spacing w:after="0" w:line="259" w:lineRule="auto"/>
        <w:ind w:left="425" w:firstLine="0"/>
        <w:jc w:val="left"/>
      </w:pPr>
      <w:r>
        <w:rPr>
          <w:b/>
          <w:sz w:val="20"/>
        </w:rPr>
        <w:t xml:space="preserve"> </w:t>
      </w:r>
    </w:p>
    <w:p w:rsidR="00150339" w:rsidRDefault="00D51DDD" w14:paraId="24BBF016" w14:textId="77777777">
      <w:pPr>
        <w:spacing w:after="0" w:line="259" w:lineRule="auto"/>
        <w:ind w:left="425" w:firstLine="0"/>
        <w:jc w:val="left"/>
      </w:pPr>
      <w:r>
        <w:rPr>
          <w:b/>
          <w:sz w:val="20"/>
        </w:rPr>
        <w:t xml:space="preserve"> </w:t>
      </w:r>
    </w:p>
    <w:p w:rsidR="00150339" w:rsidRDefault="00D51DDD" w14:paraId="58F64E0A" w14:textId="77777777">
      <w:pPr>
        <w:spacing w:after="0" w:line="259" w:lineRule="auto"/>
        <w:ind w:left="425" w:firstLine="0"/>
        <w:jc w:val="left"/>
      </w:pPr>
      <w:r>
        <w:rPr>
          <w:b/>
          <w:sz w:val="20"/>
        </w:rPr>
        <w:t xml:space="preserve"> </w:t>
      </w:r>
    </w:p>
    <w:p w:rsidR="00150339" w:rsidRDefault="00D51DDD" w14:paraId="7C1CAB7F" w14:textId="77777777">
      <w:pPr>
        <w:spacing w:after="0" w:line="259" w:lineRule="auto"/>
        <w:ind w:left="425" w:firstLine="0"/>
        <w:jc w:val="left"/>
      </w:pPr>
      <w:r>
        <w:rPr>
          <w:b/>
          <w:sz w:val="20"/>
        </w:rPr>
        <w:t xml:space="preserve"> </w:t>
      </w:r>
    </w:p>
    <w:p w:rsidR="00150339" w:rsidRDefault="00D51DDD" w14:paraId="72EC2D7B" w14:textId="77777777">
      <w:pPr>
        <w:spacing w:after="0" w:line="259" w:lineRule="auto"/>
        <w:ind w:left="425" w:firstLine="0"/>
        <w:jc w:val="left"/>
      </w:pPr>
      <w:r>
        <w:rPr>
          <w:b/>
          <w:sz w:val="16"/>
        </w:rPr>
        <w:t xml:space="preserve"> </w:t>
      </w:r>
    </w:p>
    <w:tbl>
      <w:tblPr>
        <w:tblStyle w:val="TableGrid1"/>
        <w:tblW w:w="9784" w:type="dxa"/>
        <w:tblInd w:w="653" w:type="dxa"/>
        <w:tblCellMar>
          <w:top w:w="48" w:type="dxa"/>
          <w:left w:w="108" w:type="dxa"/>
          <w:right w:w="115" w:type="dxa"/>
        </w:tblCellMar>
        <w:tblLook w:val="04A0" w:firstRow="1" w:lastRow="0" w:firstColumn="1" w:lastColumn="0" w:noHBand="0" w:noVBand="1"/>
      </w:tblPr>
      <w:tblGrid>
        <w:gridCol w:w="5104"/>
        <w:gridCol w:w="4680"/>
      </w:tblGrid>
      <w:tr w:rsidR="00150339" w:rsidTr="6575D229" w14:paraId="10F5F2B1" w14:textId="77777777">
        <w:trPr>
          <w:trHeight w:val="344"/>
        </w:trPr>
        <w:tc>
          <w:tcPr>
            <w:tcW w:w="51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6999BBBF" w14:textId="77777777">
            <w:pPr>
              <w:spacing w:after="0" w:line="259" w:lineRule="auto"/>
              <w:ind w:left="0" w:firstLine="0"/>
              <w:jc w:val="left"/>
            </w:pPr>
            <w:r>
              <w:rPr>
                <w:b/>
              </w:rPr>
              <w:t xml:space="preserve">Policy Folder &amp; Policy Number </w:t>
            </w:r>
          </w:p>
        </w:tc>
        <w:tc>
          <w:tcPr>
            <w:tcW w:w="468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49C4762A" w14:textId="77777777">
            <w:pPr>
              <w:spacing w:after="0" w:line="259" w:lineRule="auto"/>
              <w:ind w:left="0" w:firstLine="0"/>
              <w:jc w:val="left"/>
            </w:pPr>
            <w:r>
              <w:t xml:space="preserve">HR </w:t>
            </w:r>
          </w:p>
        </w:tc>
      </w:tr>
      <w:tr w:rsidR="00150339" w:rsidTr="6575D229" w14:paraId="44B936AF" w14:textId="77777777">
        <w:trPr>
          <w:trHeight w:val="341"/>
        </w:trPr>
        <w:tc>
          <w:tcPr>
            <w:tcW w:w="51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466C2413" w14:textId="77777777">
            <w:pPr>
              <w:spacing w:after="0" w:line="259" w:lineRule="auto"/>
              <w:ind w:left="0" w:firstLine="0"/>
              <w:jc w:val="left"/>
            </w:pPr>
            <w:r>
              <w:rPr>
                <w:b/>
              </w:rPr>
              <w:t xml:space="preserve">Version: </w:t>
            </w:r>
          </w:p>
        </w:tc>
        <w:tc>
          <w:tcPr>
            <w:tcW w:w="468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3DB0DA73" w14:textId="66FAECAD">
            <w:pPr>
              <w:spacing w:after="0" w:line="259" w:lineRule="auto"/>
              <w:ind w:left="0" w:firstLine="0"/>
              <w:jc w:val="left"/>
            </w:pPr>
            <w:r w:rsidR="6575D229">
              <w:rPr/>
              <w:t>5</w:t>
            </w:r>
          </w:p>
        </w:tc>
      </w:tr>
      <w:tr w:rsidR="00150339" w:rsidTr="6575D229" w14:paraId="739A43DC" w14:textId="77777777">
        <w:trPr>
          <w:trHeight w:val="343"/>
        </w:trPr>
        <w:tc>
          <w:tcPr>
            <w:tcW w:w="51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1073A74D" w14:textId="77777777">
            <w:pPr>
              <w:spacing w:after="0" w:line="259" w:lineRule="auto"/>
              <w:ind w:left="0" w:firstLine="0"/>
              <w:jc w:val="left"/>
            </w:pPr>
            <w:r>
              <w:rPr>
                <w:b/>
              </w:rPr>
              <w:t xml:space="preserve">Ratified by: </w:t>
            </w:r>
          </w:p>
        </w:tc>
        <w:tc>
          <w:tcPr>
            <w:tcW w:w="468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3FE5F2A4" w14:textId="77777777">
            <w:pPr>
              <w:spacing w:after="0" w:line="259" w:lineRule="auto"/>
              <w:ind w:left="0" w:firstLine="0"/>
              <w:jc w:val="left"/>
            </w:pPr>
            <w:r>
              <w:t xml:space="preserve">Governing Bodies Committees in Common </w:t>
            </w:r>
          </w:p>
        </w:tc>
      </w:tr>
      <w:tr w:rsidR="00150339" w:rsidTr="6575D229" w14:paraId="60E2A3A3" w14:textId="77777777">
        <w:trPr>
          <w:trHeight w:val="344"/>
        </w:trPr>
        <w:tc>
          <w:tcPr>
            <w:tcW w:w="51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002A374D" w14:textId="77777777">
            <w:pPr>
              <w:spacing w:after="0" w:line="259" w:lineRule="auto"/>
              <w:ind w:left="0" w:firstLine="0"/>
              <w:jc w:val="left"/>
            </w:pPr>
            <w:r>
              <w:rPr>
                <w:b/>
              </w:rPr>
              <w:t xml:space="preserve">Date ratified: </w:t>
            </w:r>
          </w:p>
        </w:tc>
        <w:tc>
          <w:tcPr>
            <w:tcW w:w="468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6E98397F" w14:textId="77777777">
            <w:pPr>
              <w:spacing w:after="0" w:line="259" w:lineRule="auto"/>
              <w:ind w:left="0" w:firstLine="0"/>
              <w:jc w:val="left"/>
            </w:pPr>
            <w:r>
              <w:t>31</w:t>
            </w:r>
            <w:r>
              <w:rPr>
                <w:vertAlign w:val="superscript"/>
              </w:rPr>
              <w:t>st</w:t>
            </w:r>
            <w:r>
              <w:t xml:space="preserve"> March 2022 </w:t>
            </w:r>
          </w:p>
        </w:tc>
      </w:tr>
      <w:tr w:rsidR="00150339" w:rsidTr="6575D229" w14:paraId="4ACBDBE8" w14:textId="77777777">
        <w:trPr>
          <w:trHeight w:val="343"/>
        </w:trPr>
        <w:tc>
          <w:tcPr>
            <w:tcW w:w="51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71AC9F05" w14:textId="77777777">
            <w:pPr>
              <w:spacing w:after="0" w:line="259" w:lineRule="auto"/>
              <w:ind w:left="0" w:firstLine="0"/>
              <w:jc w:val="left"/>
            </w:pPr>
            <w:r>
              <w:rPr>
                <w:b/>
              </w:rPr>
              <w:t xml:space="preserve">Name of originator/author: </w:t>
            </w:r>
          </w:p>
        </w:tc>
        <w:tc>
          <w:tcPr>
            <w:tcW w:w="468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065D77DC" w14:textId="77777777">
            <w:pPr>
              <w:spacing w:after="0" w:line="259" w:lineRule="auto"/>
              <w:ind w:left="0" w:firstLine="0"/>
              <w:jc w:val="left"/>
            </w:pPr>
            <w:r>
              <w:t xml:space="preserve">Stephanie Nightingale  </w:t>
            </w:r>
          </w:p>
        </w:tc>
      </w:tr>
      <w:tr w:rsidR="00150339" w:rsidTr="6575D229" w14:paraId="787E8F34" w14:textId="77777777">
        <w:trPr>
          <w:trHeight w:val="342"/>
        </w:trPr>
        <w:tc>
          <w:tcPr>
            <w:tcW w:w="51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09C03AD6" w14:textId="77777777">
            <w:pPr>
              <w:spacing w:after="0" w:line="259" w:lineRule="auto"/>
              <w:ind w:left="0" w:firstLine="0"/>
              <w:jc w:val="left"/>
            </w:pPr>
            <w:r>
              <w:rPr>
                <w:b/>
              </w:rPr>
              <w:t xml:space="preserve">Name of responsible committee/individual: </w:t>
            </w:r>
          </w:p>
        </w:tc>
        <w:tc>
          <w:tcPr>
            <w:tcW w:w="468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2E9DD845" w14:textId="2ECE291D">
            <w:pPr>
              <w:spacing w:after="0" w:line="259" w:lineRule="auto"/>
              <w:ind w:left="0" w:firstLine="0"/>
              <w:jc w:val="left"/>
            </w:pPr>
            <w:r>
              <w:t>Quality &amp; Safety Committee</w:t>
            </w:r>
          </w:p>
        </w:tc>
      </w:tr>
      <w:tr w:rsidR="00150339" w:rsidTr="6575D229" w14:paraId="50973274" w14:textId="77777777">
        <w:trPr>
          <w:trHeight w:val="343"/>
        </w:trPr>
        <w:tc>
          <w:tcPr>
            <w:tcW w:w="51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2A48AA50" w14:textId="77777777">
            <w:pPr>
              <w:spacing w:after="0" w:line="259" w:lineRule="auto"/>
              <w:ind w:left="0" w:firstLine="0"/>
              <w:jc w:val="left"/>
            </w:pPr>
            <w:r>
              <w:rPr>
                <w:b/>
              </w:rPr>
              <w:t xml:space="preserve">Date approved by Committee: </w:t>
            </w:r>
          </w:p>
        </w:tc>
        <w:tc>
          <w:tcPr>
            <w:tcW w:w="468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40BA929C" w14:textId="77777777">
            <w:pPr>
              <w:spacing w:after="0" w:line="259" w:lineRule="auto"/>
              <w:ind w:left="0" w:firstLine="0"/>
              <w:jc w:val="left"/>
            </w:pPr>
            <w:r>
              <w:t>10</w:t>
            </w:r>
            <w:r>
              <w:rPr>
                <w:vertAlign w:val="superscript"/>
              </w:rPr>
              <w:t>th</w:t>
            </w:r>
            <w:r>
              <w:t xml:space="preserve"> March 2022 </w:t>
            </w:r>
          </w:p>
        </w:tc>
      </w:tr>
      <w:tr w:rsidR="00150339" w:rsidTr="6575D229" w14:paraId="17C9694B" w14:textId="77777777">
        <w:trPr>
          <w:trHeight w:val="343"/>
        </w:trPr>
        <w:tc>
          <w:tcPr>
            <w:tcW w:w="51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5377666E" w14:textId="77777777">
            <w:pPr>
              <w:spacing w:after="0" w:line="259" w:lineRule="auto"/>
              <w:ind w:left="0" w:firstLine="0"/>
              <w:jc w:val="left"/>
            </w:pPr>
            <w:r>
              <w:rPr>
                <w:b/>
              </w:rPr>
              <w:t xml:space="preserve">Date issued: </w:t>
            </w:r>
          </w:p>
        </w:tc>
        <w:tc>
          <w:tcPr>
            <w:tcW w:w="468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26A15F15" w14:textId="77777777">
            <w:pPr>
              <w:spacing w:after="0" w:line="259" w:lineRule="auto"/>
              <w:ind w:left="0" w:firstLine="0"/>
              <w:jc w:val="left"/>
            </w:pPr>
            <w:r>
              <w:t xml:space="preserve">April 2022 </w:t>
            </w:r>
          </w:p>
        </w:tc>
      </w:tr>
      <w:tr w:rsidR="00150339" w:rsidTr="6575D229" w14:paraId="0FC943D1" w14:textId="77777777">
        <w:trPr>
          <w:trHeight w:val="343"/>
        </w:trPr>
        <w:tc>
          <w:tcPr>
            <w:tcW w:w="51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24D932B9" w14:textId="77777777">
            <w:pPr>
              <w:spacing w:after="0" w:line="259" w:lineRule="auto"/>
              <w:ind w:left="0" w:firstLine="0"/>
              <w:jc w:val="left"/>
            </w:pPr>
            <w:r>
              <w:rPr>
                <w:b/>
              </w:rPr>
              <w:t xml:space="preserve">Review date: </w:t>
            </w:r>
          </w:p>
        </w:tc>
        <w:tc>
          <w:tcPr>
            <w:tcW w:w="468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3B7B99D5" w14:textId="77777777">
            <w:pPr>
              <w:spacing w:after="0" w:line="259" w:lineRule="auto"/>
              <w:ind w:left="0" w:firstLine="0"/>
              <w:jc w:val="left"/>
            </w:pPr>
            <w:r>
              <w:t>30</w:t>
            </w:r>
            <w:r>
              <w:rPr>
                <w:vertAlign w:val="superscript"/>
              </w:rPr>
              <w:t>th</w:t>
            </w:r>
            <w:r>
              <w:t xml:space="preserve"> November 2023</w:t>
            </w:r>
            <w:r>
              <w:rPr>
                <w:color w:val="FF0000"/>
              </w:rPr>
              <w:t xml:space="preserve"> </w:t>
            </w:r>
          </w:p>
        </w:tc>
      </w:tr>
      <w:tr w:rsidR="00150339" w:rsidTr="6575D229" w14:paraId="159E1212" w14:textId="77777777">
        <w:trPr>
          <w:trHeight w:val="343"/>
        </w:trPr>
        <w:tc>
          <w:tcPr>
            <w:tcW w:w="51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373B6EAF" w14:textId="77777777">
            <w:pPr>
              <w:spacing w:after="0" w:line="259" w:lineRule="auto"/>
              <w:ind w:left="0" w:firstLine="0"/>
              <w:jc w:val="left"/>
            </w:pPr>
            <w:r>
              <w:rPr>
                <w:b/>
              </w:rPr>
              <w:t xml:space="preserve">Date of first issue </w:t>
            </w:r>
          </w:p>
        </w:tc>
        <w:tc>
          <w:tcPr>
            <w:tcW w:w="468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7E120D88" w14:textId="77777777">
            <w:pPr>
              <w:spacing w:after="0" w:line="259" w:lineRule="auto"/>
              <w:ind w:left="0" w:firstLine="0"/>
              <w:jc w:val="left"/>
            </w:pPr>
            <w:r>
              <w:t>2</w:t>
            </w:r>
            <w:r>
              <w:rPr>
                <w:vertAlign w:val="superscript"/>
              </w:rPr>
              <w:t>nd</w:t>
            </w:r>
            <w:r>
              <w:t xml:space="preserve"> September 2019 </w:t>
            </w:r>
          </w:p>
        </w:tc>
      </w:tr>
      <w:tr w:rsidR="00150339" w:rsidTr="6575D229" w14:paraId="7BEC536B" w14:textId="77777777">
        <w:trPr>
          <w:trHeight w:val="343"/>
        </w:trPr>
        <w:tc>
          <w:tcPr>
            <w:tcW w:w="51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6C27F329" w14:textId="77777777">
            <w:pPr>
              <w:spacing w:after="0" w:line="259" w:lineRule="auto"/>
              <w:ind w:left="0" w:firstLine="0"/>
              <w:jc w:val="left"/>
            </w:pPr>
            <w:r>
              <w:rPr>
                <w:b/>
              </w:rPr>
              <w:t xml:space="preserve">Target audience: </w:t>
            </w:r>
          </w:p>
        </w:tc>
        <w:tc>
          <w:tcPr>
            <w:tcW w:w="468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0339" w:rsidRDefault="00D51DDD" w14:paraId="53A855B1" w14:textId="2D2FA9C6">
            <w:pPr>
              <w:spacing w:after="0" w:line="259" w:lineRule="auto"/>
              <w:ind w:left="0" w:firstLine="0"/>
              <w:jc w:val="left"/>
            </w:pPr>
            <w:r>
              <w:t xml:space="preserve">All </w:t>
            </w:r>
            <w:r w:rsidR="00242C9E">
              <w:t>ICB</w:t>
            </w:r>
            <w:r>
              <w:t xml:space="preserve"> Staff </w:t>
            </w:r>
          </w:p>
        </w:tc>
      </w:tr>
    </w:tbl>
    <w:p w:rsidR="00150339" w:rsidRDefault="00D51DDD" w14:paraId="34493432" w14:textId="77777777">
      <w:pPr>
        <w:spacing w:after="0" w:line="259" w:lineRule="auto"/>
        <w:ind w:left="425" w:firstLine="0"/>
        <w:jc w:val="left"/>
      </w:pPr>
      <w:r>
        <w:rPr>
          <w:sz w:val="20"/>
        </w:rPr>
        <w:lastRenderedPageBreak/>
        <w:t xml:space="preserve"> </w:t>
      </w:r>
    </w:p>
    <w:p w:rsidR="00150339" w:rsidRDefault="00D51DDD" w14:paraId="7764339C" w14:textId="77777777">
      <w:pPr>
        <w:spacing w:after="1264" w:line="259" w:lineRule="auto"/>
        <w:ind w:left="517" w:firstLine="0"/>
        <w:jc w:val="left"/>
      </w:pPr>
      <w:r>
        <w:rPr>
          <w:sz w:val="20"/>
        </w:rPr>
        <w:t xml:space="preserve"> </w:t>
      </w:r>
    </w:p>
    <w:p w:rsidR="00150339" w:rsidRDefault="00D51DDD" w14:paraId="5A1CD285" w14:textId="77777777">
      <w:pPr>
        <w:spacing w:after="0" w:line="259" w:lineRule="auto"/>
        <w:ind w:left="517" w:firstLine="0"/>
        <w:jc w:val="left"/>
      </w:pPr>
      <w:r>
        <w:rPr>
          <w:b/>
          <w:sz w:val="20"/>
        </w:rPr>
        <w:t xml:space="preserve"> </w:t>
      </w:r>
    </w:p>
    <w:tbl>
      <w:tblPr>
        <w:tblStyle w:val="TableGrid1"/>
        <w:tblW w:w="10051" w:type="dxa"/>
        <w:tblInd w:w="533" w:type="dxa"/>
        <w:tblCellMar>
          <w:top w:w="20" w:type="dxa"/>
          <w:left w:w="108" w:type="dxa"/>
          <w:right w:w="115" w:type="dxa"/>
        </w:tblCellMar>
        <w:tblLook w:val="04A0" w:firstRow="1" w:lastRow="0" w:firstColumn="1" w:lastColumn="0" w:noHBand="0" w:noVBand="1"/>
      </w:tblPr>
      <w:tblGrid>
        <w:gridCol w:w="3528"/>
        <w:gridCol w:w="3970"/>
        <w:gridCol w:w="2553"/>
      </w:tblGrid>
      <w:tr w:rsidR="00150339" w14:paraId="64C198D0" w14:textId="77777777">
        <w:trPr>
          <w:trHeight w:val="290"/>
        </w:trPr>
        <w:tc>
          <w:tcPr>
            <w:tcW w:w="3528" w:type="dxa"/>
            <w:tcBorders>
              <w:top w:val="single" w:color="000000" w:sz="4" w:space="0"/>
              <w:left w:val="single" w:color="000000" w:sz="4" w:space="0"/>
              <w:bottom w:val="single" w:color="000000" w:sz="4" w:space="0"/>
              <w:right w:val="nil"/>
            </w:tcBorders>
            <w:shd w:val="clear" w:color="auto" w:fill="000000"/>
          </w:tcPr>
          <w:p w:rsidR="00150339" w:rsidRDefault="00D51DDD" w14:paraId="1EC5130F" w14:textId="77777777">
            <w:pPr>
              <w:spacing w:after="0" w:line="259" w:lineRule="auto"/>
              <w:ind w:left="0" w:firstLine="0"/>
              <w:jc w:val="left"/>
            </w:pPr>
            <w:r>
              <w:rPr>
                <w:b/>
                <w:color w:val="FFFFFF"/>
              </w:rPr>
              <w:t xml:space="preserve">CONSULTATION SCHEDULE </w:t>
            </w:r>
          </w:p>
        </w:tc>
        <w:tc>
          <w:tcPr>
            <w:tcW w:w="3970" w:type="dxa"/>
            <w:tcBorders>
              <w:top w:val="single" w:color="000000" w:sz="4" w:space="0"/>
              <w:left w:val="nil"/>
              <w:bottom w:val="single" w:color="000000" w:sz="4" w:space="0"/>
              <w:right w:val="nil"/>
            </w:tcBorders>
            <w:shd w:val="clear" w:color="auto" w:fill="000000"/>
          </w:tcPr>
          <w:p w:rsidR="00150339" w:rsidRDefault="00150339" w14:paraId="0978D8A8" w14:textId="77777777">
            <w:pPr>
              <w:spacing w:after="160" w:line="259" w:lineRule="auto"/>
              <w:ind w:left="0" w:firstLine="0"/>
              <w:jc w:val="left"/>
            </w:pPr>
          </w:p>
        </w:tc>
        <w:tc>
          <w:tcPr>
            <w:tcW w:w="2553" w:type="dxa"/>
            <w:tcBorders>
              <w:top w:val="single" w:color="000000" w:sz="4" w:space="0"/>
              <w:left w:val="nil"/>
              <w:bottom w:val="single" w:color="000000" w:sz="4" w:space="0"/>
              <w:right w:val="single" w:color="000000" w:sz="4" w:space="0"/>
            </w:tcBorders>
            <w:shd w:val="clear" w:color="auto" w:fill="000000"/>
          </w:tcPr>
          <w:p w:rsidR="00150339" w:rsidRDefault="00150339" w14:paraId="7C1C4CF7" w14:textId="77777777">
            <w:pPr>
              <w:spacing w:after="160" w:line="259" w:lineRule="auto"/>
              <w:ind w:left="0" w:firstLine="0"/>
              <w:jc w:val="left"/>
            </w:pPr>
          </w:p>
        </w:tc>
      </w:tr>
      <w:tr w:rsidR="00150339" w14:paraId="3176DD95" w14:textId="77777777">
        <w:trPr>
          <w:trHeight w:val="280"/>
        </w:trPr>
        <w:tc>
          <w:tcPr>
            <w:tcW w:w="3528" w:type="dxa"/>
            <w:tcBorders>
              <w:top w:val="single" w:color="000000" w:sz="4" w:space="0"/>
              <w:left w:val="double" w:color="000000" w:sz="4" w:space="0"/>
              <w:bottom w:val="double" w:color="000000" w:sz="4" w:space="0"/>
              <w:right w:val="double" w:color="000000" w:sz="4" w:space="0"/>
            </w:tcBorders>
          </w:tcPr>
          <w:p w:rsidR="00150339" w:rsidRDefault="00D51DDD" w14:paraId="721051C7" w14:textId="77777777">
            <w:pPr>
              <w:spacing w:after="0" w:line="259" w:lineRule="auto"/>
              <w:ind w:left="0" w:firstLine="0"/>
              <w:jc w:val="left"/>
            </w:pPr>
            <w:r>
              <w:rPr>
                <w:b/>
              </w:rPr>
              <w:t xml:space="preserve">Name and Title of Individual </w:t>
            </w:r>
          </w:p>
        </w:tc>
        <w:tc>
          <w:tcPr>
            <w:tcW w:w="3970" w:type="dxa"/>
            <w:tcBorders>
              <w:top w:val="single" w:color="000000" w:sz="4" w:space="0"/>
              <w:left w:val="double" w:color="000000" w:sz="4" w:space="0"/>
              <w:bottom w:val="double" w:color="000000" w:sz="4" w:space="0"/>
              <w:right w:val="double" w:color="000000" w:sz="4" w:space="0"/>
            </w:tcBorders>
          </w:tcPr>
          <w:p w:rsidR="00150339" w:rsidRDefault="00D51DDD" w14:paraId="771E46E9" w14:textId="77777777">
            <w:pPr>
              <w:spacing w:after="0" w:line="259" w:lineRule="auto"/>
              <w:ind w:left="1" w:firstLine="0"/>
              <w:jc w:val="left"/>
            </w:pPr>
            <w:r>
              <w:rPr>
                <w:b/>
              </w:rPr>
              <w:t xml:space="preserve">Groups Consulted </w:t>
            </w:r>
          </w:p>
        </w:tc>
        <w:tc>
          <w:tcPr>
            <w:tcW w:w="2553" w:type="dxa"/>
            <w:tcBorders>
              <w:top w:val="single" w:color="000000" w:sz="4" w:space="0"/>
              <w:left w:val="double" w:color="000000" w:sz="4" w:space="0"/>
              <w:bottom w:val="double" w:color="000000" w:sz="4" w:space="0"/>
              <w:right w:val="double" w:color="000000" w:sz="4" w:space="0"/>
            </w:tcBorders>
          </w:tcPr>
          <w:p w:rsidR="00150339" w:rsidRDefault="00D51DDD" w14:paraId="5F935027" w14:textId="77777777">
            <w:pPr>
              <w:spacing w:after="0" w:line="259" w:lineRule="auto"/>
              <w:ind w:left="0" w:firstLine="0"/>
              <w:jc w:val="left"/>
            </w:pPr>
            <w:r>
              <w:rPr>
                <w:b/>
              </w:rPr>
              <w:t xml:space="preserve">Date Consulted </w:t>
            </w:r>
          </w:p>
        </w:tc>
      </w:tr>
      <w:tr w:rsidR="00150339" w14:paraId="42CD181F" w14:textId="77777777">
        <w:trPr>
          <w:trHeight w:val="282"/>
        </w:trPr>
        <w:tc>
          <w:tcPr>
            <w:tcW w:w="3528" w:type="dxa"/>
            <w:tcBorders>
              <w:top w:val="double" w:color="000000" w:sz="4" w:space="0"/>
              <w:left w:val="double" w:color="000000" w:sz="4" w:space="0"/>
              <w:bottom w:val="double" w:color="000000" w:sz="4" w:space="0"/>
              <w:right w:val="double" w:color="000000" w:sz="4" w:space="0"/>
            </w:tcBorders>
          </w:tcPr>
          <w:p w:rsidR="00150339" w:rsidRDefault="00D51DDD" w14:paraId="381F68CF" w14:textId="77777777">
            <w:pPr>
              <w:spacing w:after="0" w:line="259" w:lineRule="auto"/>
              <w:ind w:left="0" w:firstLine="0"/>
              <w:jc w:val="left"/>
            </w:pPr>
            <w:r>
              <w:t xml:space="preserve">Stephanie Nightingale/Kim Gunn </w:t>
            </w:r>
          </w:p>
        </w:tc>
        <w:tc>
          <w:tcPr>
            <w:tcW w:w="3970" w:type="dxa"/>
            <w:tcBorders>
              <w:top w:val="double" w:color="000000" w:sz="4" w:space="0"/>
              <w:left w:val="double" w:color="000000" w:sz="4" w:space="0"/>
              <w:bottom w:val="double" w:color="000000" w:sz="4" w:space="0"/>
              <w:right w:val="double" w:color="000000" w:sz="4" w:space="0"/>
            </w:tcBorders>
          </w:tcPr>
          <w:p w:rsidR="00150339" w:rsidRDefault="00D51DDD" w14:paraId="28049236" w14:textId="77777777">
            <w:pPr>
              <w:spacing w:after="0" w:line="259" w:lineRule="auto"/>
              <w:ind w:left="1" w:firstLine="0"/>
              <w:jc w:val="left"/>
            </w:pPr>
            <w:r>
              <w:t xml:space="preserve">Adult &amp; Children Safeguarding Group </w:t>
            </w:r>
          </w:p>
        </w:tc>
        <w:tc>
          <w:tcPr>
            <w:tcW w:w="2553" w:type="dxa"/>
            <w:tcBorders>
              <w:top w:val="double" w:color="000000" w:sz="4" w:space="0"/>
              <w:left w:val="double" w:color="000000" w:sz="4" w:space="0"/>
              <w:bottom w:val="double" w:color="000000" w:sz="4" w:space="0"/>
              <w:right w:val="double" w:color="000000" w:sz="4" w:space="0"/>
            </w:tcBorders>
          </w:tcPr>
          <w:p w:rsidR="00150339" w:rsidRDefault="00D51DDD" w14:paraId="5269E042" w14:textId="77777777">
            <w:pPr>
              <w:spacing w:after="0" w:line="259" w:lineRule="auto"/>
              <w:ind w:left="0" w:firstLine="0"/>
              <w:jc w:val="left"/>
            </w:pPr>
            <w:r>
              <w:t>21</w:t>
            </w:r>
            <w:r>
              <w:rPr>
                <w:vertAlign w:val="superscript"/>
              </w:rPr>
              <w:t>st</w:t>
            </w:r>
            <w:r>
              <w:t xml:space="preserve"> May 2019 </w:t>
            </w:r>
          </w:p>
        </w:tc>
      </w:tr>
      <w:tr w:rsidR="00150339" w14:paraId="73A8CD48" w14:textId="77777777">
        <w:trPr>
          <w:trHeight w:val="283"/>
        </w:trPr>
        <w:tc>
          <w:tcPr>
            <w:tcW w:w="3528" w:type="dxa"/>
            <w:tcBorders>
              <w:top w:val="double" w:color="000000" w:sz="4" w:space="0"/>
              <w:left w:val="double" w:color="000000" w:sz="4" w:space="0"/>
              <w:bottom w:val="double" w:color="000000" w:sz="4" w:space="0"/>
              <w:right w:val="double" w:color="000000" w:sz="4" w:space="0"/>
            </w:tcBorders>
          </w:tcPr>
          <w:p w:rsidR="00150339" w:rsidRDefault="00D51DDD" w14:paraId="5123366D" w14:textId="77777777">
            <w:pPr>
              <w:spacing w:after="0" w:line="259" w:lineRule="auto"/>
              <w:ind w:left="0" w:firstLine="0"/>
              <w:jc w:val="left"/>
            </w:pPr>
            <w:r>
              <w:t xml:space="preserve">Stephanie Nightingale </w:t>
            </w:r>
          </w:p>
        </w:tc>
        <w:tc>
          <w:tcPr>
            <w:tcW w:w="3970" w:type="dxa"/>
            <w:tcBorders>
              <w:top w:val="double" w:color="000000" w:sz="4" w:space="0"/>
              <w:left w:val="double" w:color="000000" w:sz="4" w:space="0"/>
              <w:bottom w:val="double" w:color="000000" w:sz="4" w:space="0"/>
              <w:right w:val="double" w:color="000000" w:sz="4" w:space="0"/>
            </w:tcBorders>
          </w:tcPr>
          <w:p w:rsidR="00150339" w:rsidRDefault="00D51DDD" w14:paraId="4EEBD348" w14:textId="77777777">
            <w:pPr>
              <w:spacing w:after="0" w:line="259" w:lineRule="auto"/>
              <w:ind w:left="1" w:firstLine="0"/>
              <w:jc w:val="left"/>
            </w:pPr>
            <w:r>
              <w:t xml:space="preserve">Adult &amp; Children Safeguarding Group </w:t>
            </w:r>
          </w:p>
        </w:tc>
        <w:tc>
          <w:tcPr>
            <w:tcW w:w="2553" w:type="dxa"/>
            <w:tcBorders>
              <w:top w:val="double" w:color="000000" w:sz="4" w:space="0"/>
              <w:left w:val="double" w:color="000000" w:sz="4" w:space="0"/>
              <w:bottom w:val="double" w:color="000000" w:sz="4" w:space="0"/>
              <w:right w:val="double" w:color="000000" w:sz="4" w:space="0"/>
            </w:tcBorders>
          </w:tcPr>
          <w:p w:rsidR="00150339" w:rsidRDefault="00D51DDD" w14:paraId="48154946" w14:textId="77777777">
            <w:pPr>
              <w:spacing w:after="0" w:line="259" w:lineRule="auto"/>
              <w:ind w:left="0" w:firstLine="0"/>
              <w:jc w:val="left"/>
            </w:pPr>
            <w:r>
              <w:t>20</w:t>
            </w:r>
            <w:r>
              <w:rPr>
                <w:vertAlign w:val="superscript"/>
              </w:rPr>
              <w:t>th</w:t>
            </w:r>
            <w:r>
              <w:t xml:space="preserve"> May 2021 </w:t>
            </w:r>
          </w:p>
        </w:tc>
      </w:tr>
      <w:tr w:rsidR="00150339" w14:paraId="4FD47803" w14:textId="77777777">
        <w:trPr>
          <w:trHeight w:val="284"/>
        </w:trPr>
        <w:tc>
          <w:tcPr>
            <w:tcW w:w="3528" w:type="dxa"/>
            <w:tcBorders>
              <w:top w:val="double" w:color="000000" w:sz="4" w:space="0"/>
              <w:left w:val="double" w:color="000000" w:sz="4" w:space="0"/>
              <w:bottom w:val="double" w:color="000000" w:sz="4" w:space="0"/>
              <w:right w:val="double" w:color="000000" w:sz="4" w:space="0"/>
            </w:tcBorders>
          </w:tcPr>
          <w:p w:rsidR="00150339" w:rsidRDefault="00D51DDD" w14:paraId="2DD82E9B" w14:textId="77777777">
            <w:pPr>
              <w:spacing w:after="0" w:line="259" w:lineRule="auto"/>
              <w:ind w:left="0" w:firstLine="0"/>
              <w:jc w:val="left"/>
            </w:pPr>
            <w:r>
              <w:t xml:space="preserve">Stephanie Nightingale </w:t>
            </w:r>
          </w:p>
        </w:tc>
        <w:tc>
          <w:tcPr>
            <w:tcW w:w="3970" w:type="dxa"/>
            <w:tcBorders>
              <w:top w:val="double" w:color="000000" w:sz="4" w:space="0"/>
              <w:left w:val="double" w:color="000000" w:sz="4" w:space="0"/>
              <w:bottom w:val="double" w:color="000000" w:sz="4" w:space="0"/>
              <w:right w:val="double" w:color="000000" w:sz="4" w:space="0"/>
            </w:tcBorders>
          </w:tcPr>
          <w:p w:rsidR="00150339" w:rsidRDefault="00D51DDD" w14:paraId="5980B611" w14:textId="77777777">
            <w:pPr>
              <w:spacing w:after="0" w:line="259" w:lineRule="auto"/>
              <w:ind w:left="1" w:firstLine="0"/>
              <w:jc w:val="left"/>
            </w:pPr>
            <w:r>
              <w:t xml:space="preserve">Adult &amp; Children Safeguarding Group </w:t>
            </w:r>
          </w:p>
        </w:tc>
        <w:tc>
          <w:tcPr>
            <w:tcW w:w="2553" w:type="dxa"/>
            <w:tcBorders>
              <w:top w:val="double" w:color="000000" w:sz="4" w:space="0"/>
              <w:left w:val="double" w:color="000000" w:sz="4" w:space="0"/>
              <w:bottom w:val="double" w:color="000000" w:sz="4" w:space="0"/>
              <w:right w:val="double" w:color="000000" w:sz="4" w:space="0"/>
            </w:tcBorders>
          </w:tcPr>
          <w:p w:rsidR="00150339" w:rsidRDefault="00D51DDD" w14:paraId="39D58823" w14:textId="77777777">
            <w:pPr>
              <w:spacing w:after="0" w:line="259" w:lineRule="auto"/>
              <w:ind w:left="0" w:firstLine="0"/>
              <w:jc w:val="left"/>
            </w:pPr>
            <w:r>
              <w:t>22</w:t>
            </w:r>
            <w:r>
              <w:rPr>
                <w:vertAlign w:val="superscript"/>
              </w:rPr>
              <w:t>nd</w:t>
            </w:r>
            <w:r>
              <w:t xml:space="preserve"> February 2022 </w:t>
            </w:r>
          </w:p>
        </w:tc>
      </w:tr>
    </w:tbl>
    <w:p w:rsidR="00150339" w:rsidRDefault="00D51DDD" w14:paraId="250CE801" w14:textId="77777777">
      <w:pPr>
        <w:spacing w:after="0" w:line="259" w:lineRule="auto"/>
        <w:ind w:left="517" w:firstLine="0"/>
        <w:jc w:val="left"/>
      </w:pPr>
      <w:r>
        <w:t xml:space="preserve"> </w:t>
      </w:r>
    </w:p>
    <w:tbl>
      <w:tblPr>
        <w:tblStyle w:val="TableGrid1"/>
        <w:tblW w:w="10051" w:type="dxa"/>
        <w:tblInd w:w="533" w:type="dxa"/>
        <w:tblCellMar>
          <w:top w:w="20" w:type="dxa"/>
          <w:left w:w="108" w:type="dxa"/>
          <w:right w:w="115" w:type="dxa"/>
        </w:tblCellMar>
        <w:tblLook w:val="04A0" w:firstRow="1" w:lastRow="0" w:firstColumn="1" w:lastColumn="0" w:noHBand="0" w:noVBand="1"/>
      </w:tblPr>
      <w:tblGrid>
        <w:gridCol w:w="7357"/>
        <w:gridCol w:w="2694"/>
      </w:tblGrid>
      <w:tr w:rsidR="00150339" w14:paraId="01AA7CB7" w14:textId="77777777">
        <w:trPr>
          <w:trHeight w:val="290"/>
        </w:trPr>
        <w:tc>
          <w:tcPr>
            <w:tcW w:w="7357" w:type="dxa"/>
            <w:tcBorders>
              <w:top w:val="single" w:color="000000" w:sz="4" w:space="0"/>
              <w:left w:val="single" w:color="000000" w:sz="4" w:space="0"/>
              <w:bottom w:val="single" w:color="000000" w:sz="4" w:space="0"/>
              <w:right w:val="nil"/>
            </w:tcBorders>
            <w:shd w:val="clear" w:color="auto" w:fill="000000"/>
          </w:tcPr>
          <w:p w:rsidR="00150339" w:rsidRDefault="00D51DDD" w14:paraId="7B2D2AD4" w14:textId="77777777">
            <w:pPr>
              <w:spacing w:after="0" w:line="259" w:lineRule="auto"/>
              <w:ind w:left="0" w:firstLine="0"/>
              <w:jc w:val="left"/>
            </w:pPr>
            <w:r>
              <w:rPr>
                <w:b/>
                <w:color w:val="FFFFFF"/>
              </w:rPr>
              <w:t xml:space="preserve">RATIFICATION SCHEDULE </w:t>
            </w:r>
          </w:p>
        </w:tc>
        <w:tc>
          <w:tcPr>
            <w:tcW w:w="2694" w:type="dxa"/>
            <w:tcBorders>
              <w:top w:val="single" w:color="000000" w:sz="4" w:space="0"/>
              <w:left w:val="nil"/>
              <w:bottom w:val="single" w:color="000000" w:sz="4" w:space="0"/>
              <w:right w:val="single" w:color="000000" w:sz="4" w:space="0"/>
            </w:tcBorders>
            <w:shd w:val="clear" w:color="auto" w:fill="000000"/>
          </w:tcPr>
          <w:p w:rsidR="00150339" w:rsidRDefault="00150339" w14:paraId="0ED0F743" w14:textId="77777777">
            <w:pPr>
              <w:spacing w:after="160" w:line="259" w:lineRule="auto"/>
              <w:ind w:left="0" w:firstLine="0"/>
              <w:jc w:val="left"/>
            </w:pPr>
          </w:p>
        </w:tc>
      </w:tr>
      <w:tr w:rsidR="00150339" w14:paraId="18A84139" w14:textId="77777777">
        <w:trPr>
          <w:trHeight w:val="280"/>
        </w:trPr>
        <w:tc>
          <w:tcPr>
            <w:tcW w:w="7357" w:type="dxa"/>
            <w:tcBorders>
              <w:top w:val="single" w:color="000000" w:sz="4" w:space="0"/>
              <w:left w:val="double" w:color="000000" w:sz="4" w:space="0"/>
              <w:bottom w:val="double" w:color="000000" w:sz="4" w:space="0"/>
              <w:right w:val="double" w:color="000000" w:sz="4" w:space="0"/>
            </w:tcBorders>
          </w:tcPr>
          <w:p w:rsidR="00150339" w:rsidRDefault="00D51DDD" w14:paraId="047F34E0" w14:textId="77777777">
            <w:pPr>
              <w:spacing w:after="0" w:line="259" w:lineRule="auto"/>
              <w:ind w:left="0" w:firstLine="0"/>
              <w:jc w:val="left"/>
            </w:pPr>
            <w:r>
              <w:rPr>
                <w:b/>
              </w:rPr>
              <w:t xml:space="preserve">Name of Committee Approving Policy </w:t>
            </w:r>
          </w:p>
        </w:tc>
        <w:tc>
          <w:tcPr>
            <w:tcW w:w="2694" w:type="dxa"/>
            <w:tcBorders>
              <w:top w:val="single" w:color="000000" w:sz="4" w:space="0"/>
              <w:left w:val="double" w:color="000000" w:sz="4" w:space="0"/>
              <w:bottom w:val="double" w:color="000000" w:sz="4" w:space="0"/>
              <w:right w:val="double" w:color="000000" w:sz="4" w:space="0"/>
            </w:tcBorders>
          </w:tcPr>
          <w:p w:rsidR="00150339" w:rsidRDefault="00D51DDD" w14:paraId="1F1C384A" w14:textId="77777777">
            <w:pPr>
              <w:spacing w:after="0" w:line="259" w:lineRule="auto"/>
              <w:ind w:left="0" w:firstLine="0"/>
              <w:jc w:val="left"/>
            </w:pPr>
            <w:r>
              <w:rPr>
                <w:b/>
              </w:rPr>
              <w:t xml:space="preserve">Date </w:t>
            </w:r>
          </w:p>
        </w:tc>
      </w:tr>
      <w:tr w:rsidR="00150339" w14:paraId="5A521E25" w14:textId="77777777">
        <w:trPr>
          <w:trHeight w:val="282"/>
        </w:trPr>
        <w:tc>
          <w:tcPr>
            <w:tcW w:w="7357" w:type="dxa"/>
            <w:tcBorders>
              <w:top w:val="double" w:color="000000" w:sz="4" w:space="0"/>
              <w:left w:val="double" w:color="000000" w:sz="4" w:space="0"/>
              <w:bottom w:val="double" w:color="000000" w:sz="4" w:space="0"/>
              <w:right w:val="double" w:color="000000" w:sz="4" w:space="0"/>
            </w:tcBorders>
          </w:tcPr>
          <w:p w:rsidR="00150339" w:rsidRDefault="00D51DDD" w14:paraId="09DAE3D7" w14:textId="77777777">
            <w:pPr>
              <w:spacing w:after="0" w:line="259" w:lineRule="auto"/>
              <w:ind w:left="0" w:firstLine="0"/>
              <w:jc w:val="left"/>
            </w:pPr>
            <w:r>
              <w:t xml:space="preserve">Quality Committees Meeting in Common </w:t>
            </w:r>
          </w:p>
        </w:tc>
        <w:tc>
          <w:tcPr>
            <w:tcW w:w="2694" w:type="dxa"/>
            <w:tcBorders>
              <w:top w:val="double" w:color="000000" w:sz="4" w:space="0"/>
              <w:left w:val="double" w:color="000000" w:sz="4" w:space="0"/>
              <w:bottom w:val="double" w:color="000000" w:sz="4" w:space="0"/>
              <w:right w:val="double" w:color="000000" w:sz="4" w:space="0"/>
            </w:tcBorders>
          </w:tcPr>
          <w:p w:rsidR="00150339" w:rsidRDefault="00D51DDD" w14:paraId="2D636CCF" w14:textId="77777777">
            <w:pPr>
              <w:spacing w:after="0" w:line="259" w:lineRule="auto"/>
              <w:ind w:left="0" w:firstLine="0"/>
              <w:jc w:val="left"/>
            </w:pPr>
            <w:r>
              <w:t>13</w:t>
            </w:r>
            <w:r>
              <w:rPr>
                <w:vertAlign w:val="superscript"/>
              </w:rPr>
              <w:t>th</w:t>
            </w:r>
            <w:r>
              <w:t xml:space="preserve"> June 2019  </w:t>
            </w:r>
          </w:p>
        </w:tc>
      </w:tr>
      <w:tr w:rsidR="00150339" w14:paraId="49032346" w14:textId="77777777">
        <w:trPr>
          <w:trHeight w:val="283"/>
        </w:trPr>
        <w:tc>
          <w:tcPr>
            <w:tcW w:w="7357" w:type="dxa"/>
            <w:tcBorders>
              <w:top w:val="double" w:color="000000" w:sz="4" w:space="0"/>
              <w:left w:val="double" w:color="000000" w:sz="4" w:space="0"/>
              <w:bottom w:val="double" w:color="000000" w:sz="4" w:space="0"/>
              <w:right w:val="double" w:color="000000" w:sz="4" w:space="0"/>
            </w:tcBorders>
          </w:tcPr>
          <w:p w:rsidR="00150339" w:rsidRDefault="00D51DDD" w14:paraId="1B5B6AF1" w14:textId="77777777">
            <w:pPr>
              <w:spacing w:after="0" w:line="259" w:lineRule="auto"/>
              <w:ind w:left="0" w:firstLine="0"/>
              <w:jc w:val="left"/>
            </w:pPr>
            <w:r>
              <w:t xml:space="preserve">Governing Body Committees in Common </w:t>
            </w:r>
          </w:p>
        </w:tc>
        <w:tc>
          <w:tcPr>
            <w:tcW w:w="2694" w:type="dxa"/>
            <w:tcBorders>
              <w:top w:val="double" w:color="000000" w:sz="4" w:space="0"/>
              <w:left w:val="double" w:color="000000" w:sz="4" w:space="0"/>
              <w:bottom w:val="double" w:color="000000" w:sz="4" w:space="0"/>
              <w:right w:val="double" w:color="000000" w:sz="4" w:space="0"/>
            </w:tcBorders>
          </w:tcPr>
          <w:p w:rsidR="00150339" w:rsidRDefault="00D51DDD" w14:paraId="1D225427" w14:textId="77777777">
            <w:pPr>
              <w:spacing w:after="0" w:line="259" w:lineRule="auto"/>
              <w:ind w:left="0" w:firstLine="0"/>
              <w:jc w:val="left"/>
            </w:pPr>
            <w:r>
              <w:t>27</w:t>
            </w:r>
            <w:r>
              <w:rPr>
                <w:vertAlign w:val="superscript"/>
              </w:rPr>
              <w:t>th</w:t>
            </w:r>
            <w:r>
              <w:t xml:space="preserve"> June 2019 </w:t>
            </w:r>
          </w:p>
        </w:tc>
      </w:tr>
      <w:tr w:rsidR="00150339" w14:paraId="288E86F3" w14:textId="77777777">
        <w:trPr>
          <w:trHeight w:val="283"/>
        </w:trPr>
        <w:tc>
          <w:tcPr>
            <w:tcW w:w="7357" w:type="dxa"/>
            <w:tcBorders>
              <w:top w:val="double" w:color="000000" w:sz="4" w:space="0"/>
              <w:left w:val="double" w:color="000000" w:sz="4" w:space="0"/>
              <w:bottom w:val="double" w:color="000000" w:sz="4" w:space="0"/>
              <w:right w:val="double" w:color="000000" w:sz="4" w:space="0"/>
            </w:tcBorders>
          </w:tcPr>
          <w:p w:rsidR="00150339" w:rsidRDefault="00D51DDD" w14:paraId="186D1CBC" w14:textId="77777777">
            <w:pPr>
              <w:spacing w:after="0" w:line="259" w:lineRule="auto"/>
              <w:ind w:left="0" w:firstLine="0"/>
              <w:jc w:val="left"/>
            </w:pPr>
            <w:r>
              <w:t xml:space="preserve">Quality Committees Meeting in Common </w:t>
            </w:r>
          </w:p>
        </w:tc>
        <w:tc>
          <w:tcPr>
            <w:tcW w:w="2694" w:type="dxa"/>
            <w:tcBorders>
              <w:top w:val="double" w:color="000000" w:sz="4" w:space="0"/>
              <w:left w:val="double" w:color="000000" w:sz="4" w:space="0"/>
              <w:bottom w:val="double" w:color="000000" w:sz="4" w:space="0"/>
              <w:right w:val="double" w:color="000000" w:sz="4" w:space="0"/>
            </w:tcBorders>
          </w:tcPr>
          <w:p w:rsidR="00150339" w:rsidRDefault="00D51DDD" w14:paraId="2CF405C8" w14:textId="77777777">
            <w:pPr>
              <w:spacing w:after="0" w:line="259" w:lineRule="auto"/>
              <w:ind w:left="0" w:firstLine="0"/>
              <w:jc w:val="left"/>
            </w:pPr>
            <w:r>
              <w:t>7</w:t>
            </w:r>
            <w:r>
              <w:rPr>
                <w:vertAlign w:val="superscript"/>
              </w:rPr>
              <w:t>th</w:t>
            </w:r>
            <w:r>
              <w:t xml:space="preserve"> July 2021 </w:t>
            </w:r>
          </w:p>
        </w:tc>
      </w:tr>
      <w:tr w:rsidR="00150339" w14:paraId="5DCB47D3" w14:textId="77777777">
        <w:trPr>
          <w:trHeight w:val="283"/>
        </w:trPr>
        <w:tc>
          <w:tcPr>
            <w:tcW w:w="7357" w:type="dxa"/>
            <w:tcBorders>
              <w:top w:val="double" w:color="000000" w:sz="4" w:space="0"/>
              <w:left w:val="double" w:color="000000" w:sz="4" w:space="0"/>
              <w:bottom w:val="double" w:color="000000" w:sz="4" w:space="0"/>
              <w:right w:val="double" w:color="000000" w:sz="4" w:space="0"/>
            </w:tcBorders>
          </w:tcPr>
          <w:p w:rsidR="00150339" w:rsidRDefault="00D51DDD" w14:paraId="7EDBE214" w14:textId="77777777">
            <w:pPr>
              <w:spacing w:after="0" w:line="259" w:lineRule="auto"/>
              <w:ind w:left="0" w:firstLine="0"/>
              <w:jc w:val="left"/>
            </w:pPr>
            <w:r>
              <w:t xml:space="preserve">Governing Body Committees in Common </w:t>
            </w:r>
          </w:p>
        </w:tc>
        <w:tc>
          <w:tcPr>
            <w:tcW w:w="2694" w:type="dxa"/>
            <w:tcBorders>
              <w:top w:val="double" w:color="000000" w:sz="4" w:space="0"/>
              <w:left w:val="double" w:color="000000" w:sz="4" w:space="0"/>
              <w:bottom w:val="double" w:color="000000" w:sz="4" w:space="0"/>
              <w:right w:val="double" w:color="000000" w:sz="4" w:space="0"/>
            </w:tcBorders>
          </w:tcPr>
          <w:p w:rsidR="00150339" w:rsidRDefault="00D51DDD" w14:paraId="547D163F" w14:textId="77777777">
            <w:pPr>
              <w:spacing w:after="0" w:line="259" w:lineRule="auto"/>
              <w:ind w:left="0" w:firstLine="0"/>
              <w:jc w:val="left"/>
            </w:pPr>
            <w:r>
              <w:t>29</w:t>
            </w:r>
            <w:r>
              <w:rPr>
                <w:vertAlign w:val="superscript"/>
              </w:rPr>
              <w:t>th</w:t>
            </w:r>
            <w:r>
              <w:t xml:space="preserve"> July 2021 </w:t>
            </w:r>
          </w:p>
        </w:tc>
      </w:tr>
      <w:tr w:rsidR="00150339" w14:paraId="7DB134CC" w14:textId="77777777">
        <w:trPr>
          <w:trHeight w:val="283"/>
        </w:trPr>
        <w:tc>
          <w:tcPr>
            <w:tcW w:w="7357" w:type="dxa"/>
            <w:tcBorders>
              <w:top w:val="double" w:color="000000" w:sz="4" w:space="0"/>
              <w:left w:val="double" w:color="000000" w:sz="4" w:space="0"/>
              <w:bottom w:val="double" w:color="000000" w:sz="4" w:space="0"/>
              <w:right w:val="double" w:color="000000" w:sz="4" w:space="0"/>
            </w:tcBorders>
          </w:tcPr>
          <w:p w:rsidR="00150339" w:rsidRDefault="00D51DDD" w14:paraId="5A8F5ACB" w14:textId="77777777">
            <w:pPr>
              <w:spacing w:after="0" w:line="259" w:lineRule="auto"/>
              <w:ind w:left="0" w:firstLine="0"/>
              <w:jc w:val="left"/>
            </w:pPr>
            <w:r>
              <w:t xml:space="preserve">Quality Committees Meeting in Common </w:t>
            </w:r>
          </w:p>
        </w:tc>
        <w:tc>
          <w:tcPr>
            <w:tcW w:w="2694" w:type="dxa"/>
            <w:tcBorders>
              <w:top w:val="double" w:color="000000" w:sz="4" w:space="0"/>
              <w:left w:val="double" w:color="000000" w:sz="4" w:space="0"/>
              <w:bottom w:val="double" w:color="000000" w:sz="4" w:space="0"/>
              <w:right w:val="double" w:color="000000" w:sz="4" w:space="0"/>
            </w:tcBorders>
          </w:tcPr>
          <w:p w:rsidR="00150339" w:rsidRDefault="00D51DDD" w14:paraId="489B023A" w14:textId="77777777">
            <w:pPr>
              <w:spacing w:after="0" w:line="259" w:lineRule="auto"/>
              <w:ind w:left="0" w:firstLine="0"/>
              <w:jc w:val="left"/>
            </w:pPr>
            <w:r>
              <w:t>10</w:t>
            </w:r>
            <w:r>
              <w:rPr>
                <w:vertAlign w:val="superscript"/>
              </w:rPr>
              <w:t>th</w:t>
            </w:r>
            <w:r>
              <w:t xml:space="preserve"> March 2022 </w:t>
            </w:r>
          </w:p>
        </w:tc>
      </w:tr>
      <w:tr w:rsidR="00150339" w14:paraId="3B70206D" w14:textId="77777777">
        <w:trPr>
          <w:trHeight w:val="283"/>
        </w:trPr>
        <w:tc>
          <w:tcPr>
            <w:tcW w:w="7357" w:type="dxa"/>
            <w:tcBorders>
              <w:top w:val="double" w:color="000000" w:sz="4" w:space="0"/>
              <w:left w:val="double" w:color="000000" w:sz="4" w:space="0"/>
              <w:bottom w:val="double" w:color="000000" w:sz="4" w:space="0"/>
              <w:right w:val="double" w:color="000000" w:sz="4" w:space="0"/>
            </w:tcBorders>
          </w:tcPr>
          <w:p w:rsidR="00150339" w:rsidRDefault="00D51DDD" w14:paraId="12436C20" w14:textId="77777777">
            <w:pPr>
              <w:spacing w:after="0" w:line="259" w:lineRule="auto"/>
              <w:ind w:left="0" w:firstLine="0"/>
              <w:jc w:val="left"/>
            </w:pPr>
            <w:r>
              <w:t xml:space="preserve">Governing Body Committees in Common </w:t>
            </w:r>
          </w:p>
        </w:tc>
        <w:tc>
          <w:tcPr>
            <w:tcW w:w="2694" w:type="dxa"/>
            <w:tcBorders>
              <w:top w:val="double" w:color="000000" w:sz="4" w:space="0"/>
              <w:left w:val="double" w:color="000000" w:sz="4" w:space="0"/>
              <w:bottom w:val="double" w:color="000000" w:sz="4" w:space="0"/>
              <w:right w:val="double" w:color="000000" w:sz="4" w:space="0"/>
            </w:tcBorders>
          </w:tcPr>
          <w:p w:rsidR="00150339" w:rsidRDefault="00D51DDD" w14:paraId="3F97BE66" w14:textId="77777777">
            <w:pPr>
              <w:spacing w:after="0" w:line="259" w:lineRule="auto"/>
              <w:ind w:left="0" w:firstLine="0"/>
              <w:jc w:val="left"/>
            </w:pPr>
            <w:r>
              <w:t>31</w:t>
            </w:r>
            <w:r>
              <w:rPr>
                <w:vertAlign w:val="superscript"/>
              </w:rPr>
              <w:t>st</w:t>
            </w:r>
            <w:r>
              <w:t xml:space="preserve"> March 2022 </w:t>
            </w:r>
          </w:p>
        </w:tc>
      </w:tr>
    </w:tbl>
    <w:p w:rsidR="00150339" w:rsidRDefault="00D51DDD" w14:paraId="5798D97A" w14:textId="77777777">
      <w:pPr>
        <w:spacing w:after="0" w:line="259" w:lineRule="auto"/>
        <w:ind w:left="517" w:firstLine="0"/>
        <w:jc w:val="left"/>
      </w:pPr>
      <w:r>
        <w:t xml:space="preserve"> </w:t>
      </w:r>
    </w:p>
    <w:tbl>
      <w:tblPr>
        <w:tblStyle w:val="TableGrid1"/>
        <w:tblW w:w="10051" w:type="dxa"/>
        <w:tblInd w:w="533" w:type="dxa"/>
        <w:tblCellMar>
          <w:top w:w="23" w:type="dxa"/>
          <w:left w:w="108" w:type="dxa"/>
          <w:right w:w="93" w:type="dxa"/>
        </w:tblCellMar>
        <w:tblLook w:val="04A0" w:firstRow="1" w:lastRow="0" w:firstColumn="1" w:lastColumn="0" w:noHBand="0" w:noVBand="1"/>
      </w:tblPr>
      <w:tblGrid>
        <w:gridCol w:w="1118"/>
        <w:gridCol w:w="4963"/>
        <w:gridCol w:w="1276"/>
        <w:gridCol w:w="2694"/>
      </w:tblGrid>
      <w:tr w:rsidR="00150339" w14:paraId="3DBC7495" w14:textId="77777777">
        <w:trPr>
          <w:trHeight w:val="290"/>
        </w:trPr>
        <w:tc>
          <w:tcPr>
            <w:tcW w:w="6081" w:type="dxa"/>
            <w:gridSpan w:val="2"/>
            <w:tcBorders>
              <w:top w:val="single" w:color="000000" w:sz="4" w:space="0"/>
              <w:left w:val="single" w:color="000000" w:sz="4" w:space="0"/>
              <w:bottom w:val="single" w:color="000000" w:sz="4" w:space="0"/>
              <w:right w:val="nil"/>
            </w:tcBorders>
            <w:shd w:val="clear" w:color="auto" w:fill="000000"/>
          </w:tcPr>
          <w:p w:rsidR="00150339" w:rsidRDefault="00D51DDD" w14:paraId="1DDBFC08" w14:textId="77777777">
            <w:pPr>
              <w:spacing w:after="0" w:line="259" w:lineRule="auto"/>
              <w:ind w:left="0" w:firstLine="0"/>
              <w:jc w:val="left"/>
            </w:pPr>
            <w:r>
              <w:rPr>
                <w:b/>
                <w:color w:val="FFFFFF"/>
              </w:rPr>
              <w:t xml:space="preserve">VERSION CONTROL </w:t>
            </w:r>
          </w:p>
        </w:tc>
        <w:tc>
          <w:tcPr>
            <w:tcW w:w="1276" w:type="dxa"/>
            <w:tcBorders>
              <w:top w:val="single" w:color="000000" w:sz="4" w:space="0"/>
              <w:left w:val="nil"/>
              <w:bottom w:val="single" w:color="000000" w:sz="4" w:space="0"/>
              <w:right w:val="nil"/>
            </w:tcBorders>
            <w:shd w:val="clear" w:color="auto" w:fill="000000"/>
          </w:tcPr>
          <w:p w:rsidR="00150339" w:rsidRDefault="00150339" w14:paraId="1B60892A" w14:textId="77777777">
            <w:pPr>
              <w:spacing w:after="160" w:line="259" w:lineRule="auto"/>
              <w:ind w:left="0" w:firstLine="0"/>
              <w:jc w:val="left"/>
            </w:pPr>
          </w:p>
        </w:tc>
        <w:tc>
          <w:tcPr>
            <w:tcW w:w="2694" w:type="dxa"/>
            <w:tcBorders>
              <w:top w:val="single" w:color="000000" w:sz="4" w:space="0"/>
              <w:left w:val="nil"/>
              <w:bottom w:val="single" w:color="000000" w:sz="4" w:space="0"/>
              <w:right w:val="single" w:color="000000" w:sz="4" w:space="0"/>
            </w:tcBorders>
            <w:shd w:val="clear" w:color="auto" w:fill="000000"/>
          </w:tcPr>
          <w:p w:rsidR="00150339" w:rsidRDefault="00150339" w14:paraId="617AC3F5" w14:textId="77777777">
            <w:pPr>
              <w:spacing w:after="160" w:line="259" w:lineRule="auto"/>
              <w:ind w:left="0" w:firstLine="0"/>
              <w:jc w:val="left"/>
            </w:pPr>
          </w:p>
        </w:tc>
      </w:tr>
      <w:tr w:rsidR="00150339" w14:paraId="65359E5D" w14:textId="77777777">
        <w:trPr>
          <w:trHeight w:val="520"/>
        </w:trPr>
        <w:tc>
          <w:tcPr>
            <w:tcW w:w="1118" w:type="dxa"/>
            <w:tcBorders>
              <w:top w:val="single" w:color="000000" w:sz="4" w:space="0"/>
              <w:left w:val="double" w:color="000000" w:sz="4" w:space="0"/>
              <w:bottom w:val="double" w:color="000000" w:sz="4" w:space="0"/>
              <w:right w:val="double" w:color="000000" w:sz="4" w:space="0"/>
            </w:tcBorders>
            <w:vAlign w:val="center"/>
          </w:tcPr>
          <w:p w:rsidR="00150339" w:rsidRDefault="00D51DDD" w14:paraId="01D14529" w14:textId="77777777">
            <w:pPr>
              <w:spacing w:after="0" w:line="259" w:lineRule="auto"/>
              <w:ind w:left="0" w:firstLine="0"/>
              <w:jc w:val="left"/>
            </w:pPr>
            <w:r>
              <w:rPr>
                <w:b/>
              </w:rPr>
              <w:t xml:space="preserve">Version </w:t>
            </w:r>
          </w:p>
        </w:tc>
        <w:tc>
          <w:tcPr>
            <w:tcW w:w="4963" w:type="dxa"/>
            <w:tcBorders>
              <w:top w:val="single" w:color="000000" w:sz="4" w:space="0"/>
              <w:left w:val="double" w:color="000000" w:sz="4" w:space="0"/>
              <w:bottom w:val="double" w:color="000000" w:sz="4" w:space="0"/>
              <w:right w:val="double" w:color="000000" w:sz="4" w:space="0"/>
            </w:tcBorders>
            <w:vAlign w:val="center"/>
          </w:tcPr>
          <w:p w:rsidR="00150339" w:rsidRDefault="00D51DDD" w14:paraId="5456DEE1" w14:textId="77777777">
            <w:pPr>
              <w:spacing w:after="0" w:line="259" w:lineRule="auto"/>
              <w:ind w:left="0" w:firstLine="0"/>
              <w:jc w:val="left"/>
            </w:pPr>
            <w:r>
              <w:rPr>
                <w:b/>
              </w:rPr>
              <w:t xml:space="preserve">Version/Description of amendments </w:t>
            </w:r>
          </w:p>
        </w:tc>
        <w:tc>
          <w:tcPr>
            <w:tcW w:w="1276" w:type="dxa"/>
            <w:tcBorders>
              <w:top w:val="single" w:color="000000" w:sz="4" w:space="0"/>
              <w:left w:val="double" w:color="000000" w:sz="4" w:space="0"/>
              <w:bottom w:val="double" w:color="000000" w:sz="4" w:space="0"/>
              <w:right w:val="double" w:color="000000" w:sz="4" w:space="0"/>
            </w:tcBorders>
            <w:vAlign w:val="center"/>
          </w:tcPr>
          <w:p w:rsidR="00150339" w:rsidRDefault="00D51DDD" w14:paraId="23B1454B" w14:textId="77777777">
            <w:pPr>
              <w:spacing w:after="0" w:line="259" w:lineRule="auto"/>
              <w:ind w:left="0" w:firstLine="0"/>
              <w:jc w:val="left"/>
            </w:pPr>
            <w:r>
              <w:rPr>
                <w:b/>
              </w:rPr>
              <w:t xml:space="preserve">Date </w:t>
            </w:r>
          </w:p>
        </w:tc>
        <w:tc>
          <w:tcPr>
            <w:tcW w:w="2694" w:type="dxa"/>
            <w:tcBorders>
              <w:top w:val="single" w:color="000000" w:sz="4" w:space="0"/>
              <w:left w:val="double" w:color="000000" w:sz="4" w:space="0"/>
              <w:bottom w:val="double" w:color="000000" w:sz="4" w:space="0"/>
              <w:right w:val="double" w:color="000000" w:sz="4" w:space="0"/>
            </w:tcBorders>
            <w:vAlign w:val="center"/>
          </w:tcPr>
          <w:p w:rsidR="00150339" w:rsidRDefault="00D51DDD" w14:paraId="62BC19C6" w14:textId="77777777">
            <w:pPr>
              <w:spacing w:after="0" w:line="259" w:lineRule="auto"/>
              <w:ind w:left="1" w:firstLine="0"/>
              <w:jc w:val="left"/>
            </w:pPr>
            <w:r>
              <w:rPr>
                <w:b/>
              </w:rPr>
              <w:t xml:space="preserve">Author/amended by </w:t>
            </w:r>
          </w:p>
        </w:tc>
      </w:tr>
      <w:tr w:rsidR="00150339" w14:paraId="37B774E5" w14:textId="77777777">
        <w:trPr>
          <w:trHeight w:val="1788"/>
        </w:trPr>
        <w:tc>
          <w:tcPr>
            <w:tcW w:w="1118" w:type="dxa"/>
            <w:tcBorders>
              <w:top w:val="double" w:color="000000" w:sz="4" w:space="0"/>
              <w:left w:val="double" w:color="000000" w:sz="4" w:space="0"/>
              <w:bottom w:val="double" w:color="000000" w:sz="4" w:space="0"/>
              <w:right w:val="double" w:color="000000" w:sz="4" w:space="0"/>
            </w:tcBorders>
          </w:tcPr>
          <w:p w:rsidR="00150339" w:rsidRDefault="00D51DDD" w14:paraId="55094308" w14:textId="77777777">
            <w:pPr>
              <w:spacing w:after="0" w:line="259" w:lineRule="auto"/>
              <w:ind w:left="0" w:right="15" w:firstLine="0"/>
              <w:jc w:val="center"/>
            </w:pPr>
            <w:r>
              <w:t xml:space="preserve">2 </w:t>
            </w:r>
          </w:p>
        </w:tc>
        <w:tc>
          <w:tcPr>
            <w:tcW w:w="4963" w:type="dxa"/>
            <w:tcBorders>
              <w:top w:val="double" w:color="000000" w:sz="4" w:space="0"/>
              <w:left w:val="double" w:color="000000" w:sz="4" w:space="0"/>
              <w:bottom w:val="double" w:color="000000" w:sz="4" w:space="0"/>
              <w:right w:val="double" w:color="000000" w:sz="4" w:space="0"/>
            </w:tcBorders>
            <w:vAlign w:val="center"/>
          </w:tcPr>
          <w:p w:rsidR="00150339" w:rsidRDefault="00D51DDD" w14:paraId="5F5D5D4D" w14:textId="77777777">
            <w:pPr>
              <w:spacing w:after="0" w:line="259" w:lineRule="auto"/>
              <w:ind w:left="0" w:firstLine="0"/>
              <w:jc w:val="left"/>
            </w:pPr>
            <w:r>
              <w:t xml:space="preserve">To comply with the requirements and compliance with statutory guidance and legislative duties to safeguard adults and children against Domestic Abuse.  This involves Working Together (2018) and The Rights of Children. </w:t>
            </w:r>
          </w:p>
        </w:tc>
        <w:tc>
          <w:tcPr>
            <w:tcW w:w="1276" w:type="dxa"/>
            <w:tcBorders>
              <w:top w:val="double" w:color="000000" w:sz="4" w:space="0"/>
              <w:left w:val="double" w:color="000000" w:sz="4" w:space="0"/>
              <w:bottom w:val="double" w:color="000000" w:sz="4" w:space="0"/>
              <w:right w:val="double" w:color="000000" w:sz="4" w:space="0"/>
            </w:tcBorders>
          </w:tcPr>
          <w:p w:rsidR="00150339" w:rsidRDefault="00D51DDD" w14:paraId="1BD1332F" w14:textId="77777777">
            <w:pPr>
              <w:spacing w:after="0" w:line="259" w:lineRule="auto"/>
              <w:ind w:left="0" w:firstLine="0"/>
              <w:jc w:val="left"/>
            </w:pPr>
            <w:r>
              <w:t xml:space="preserve">May 2019 </w:t>
            </w:r>
          </w:p>
        </w:tc>
        <w:tc>
          <w:tcPr>
            <w:tcW w:w="2694" w:type="dxa"/>
            <w:tcBorders>
              <w:top w:val="double" w:color="000000" w:sz="4" w:space="0"/>
              <w:left w:val="double" w:color="000000" w:sz="4" w:space="0"/>
              <w:bottom w:val="double" w:color="000000" w:sz="4" w:space="0"/>
              <w:right w:val="double" w:color="000000" w:sz="4" w:space="0"/>
            </w:tcBorders>
          </w:tcPr>
          <w:p w:rsidR="00150339" w:rsidRDefault="00D51DDD" w14:paraId="43A54E3E" w14:textId="77777777">
            <w:pPr>
              <w:spacing w:after="0" w:line="259" w:lineRule="auto"/>
              <w:ind w:left="1" w:firstLine="0"/>
              <w:jc w:val="left"/>
            </w:pPr>
            <w:r>
              <w:t xml:space="preserve">Stephanie Nightingale &amp; Kim Gunn </w:t>
            </w:r>
          </w:p>
        </w:tc>
      </w:tr>
      <w:tr w:rsidR="00150339" w14:paraId="532174EE" w14:textId="77777777">
        <w:trPr>
          <w:trHeight w:val="1535"/>
        </w:trPr>
        <w:tc>
          <w:tcPr>
            <w:tcW w:w="1118" w:type="dxa"/>
            <w:tcBorders>
              <w:top w:val="double" w:color="000000" w:sz="4" w:space="0"/>
              <w:left w:val="double" w:color="000000" w:sz="4" w:space="0"/>
              <w:bottom w:val="double" w:color="000000" w:sz="4" w:space="0"/>
              <w:right w:val="double" w:color="000000" w:sz="4" w:space="0"/>
            </w:tcBorders>
          </w:tcPr>
          <w:p w:rsidR="00150339" w:rsidRDefault="00D51DDD" w14:paraId="140C3CE7" w14:textId="77777777">
            <w:pPr>
              <w:spacing w:after="0" w:line="259" w:lineRule="auto"/>
              <w:ind w:left="0" w:right="15" w:firstLine="0"/>
              <w:jc w:val="center"/>
            </w:pPr>
            <w:r>
              <w:t xml:space="preserve">3 </w:t>
            </w:r>
          </w:p>
        </w:tc>
        <w:tc>
          <w:tcPr>
            <w:tcW w:w="4963" w:type="dxa"/>
            <w:tcBorders>
              <w:top w:val="double" w:color="000000" w:sz="4" w:space="0"/>
              <w:left w:val="double" w:color="000000" w:sz="4" w:space="0"/>
              <w:bottom w:val="double" w:color="000000" w:sz="4" w:space="0"/>
              <w:right w:val="double" w:color="000000" w:sz="4" w:space="0"/>
            </w:tcBorders>
            <w:vAlign w:val="center"/>
          </w:tcPr>
          <w:p w:rsidR="00150339" w:rsidRDefault="00D51DDD" w14:paraId="348916E0" w14:textId="77777777">
            <w:pPr>
              <w:spacing w:after="0" w:line="259" w:lineRule="auto"/>
              <w:ind w:left="0" w:firstLine="0"/>
              <w:jc w:val="left"/>
            </w:pPr>
            <w:r>
              <w:t xml:space="preserve">To align with NHSEI Staff Domestic Abuse Policy 2021 and associated statutory amendments from the Domestic Abuse Bill 2019-2021. To include </w:t>
            </w:r>
            <w:proofErr w:type="gramStart"/>
            <w:r>
              <w:t>Home</w:t>
            </w:r>
            <w:proofErr w:type="gramEnd"/>
            <w:r>
              <w:t xml:space="preserve"> working and associated risks. </w:t>
            </w:r>
          </w:p>
        </w:tc>
        <w:tc>
          <w:tcPr>
            <w:tcW w:w="1276" w:type="dxa"/>
            <w:tcBorders>
              <w:top w:val="double" w:color="000000" w:sz="4" w:space="0"/>
              <w:left w:val="double" w:color="000000" w:sz="4" w:space="0"/>
              <w:bottom w:val="double" w:color="000000" w:sz="4" w:space="0"/>
              <w:right w:val="double" w:color="000000" w:sz="4" w:space="0"/>
            </w:tcBorders>
          </w:tcPr>
          <w:p w:rsidR="00150339" w:rsidRDefault="00D51DDD" w14:paraId="0A3F689E" w14:textId="77777777">
            <w:pPr>
              <w:spacing w:after="0" w:line="259" w:lineRule="auto"/>
              <w:ind w:left="0" w:firstLine="0"/>
              <w:jc w:val="left"/>
            </w:pPr>
            <w:r>
              <w:t xml:space="preserve">May 2021 </w:t>
            </w:r>
          </w:p>
        </w:tc>
        <w:tc>
          <w:tcPr>
            <w:tcW w:w="2694" w:type="dxa"/>
            <w:tcBorders>
              <w:top w:val="double" w:color="000000" w:sz="4" w:space="0"/>
              <w:left w:val="double" w:color="000000" w:sz="4" w:space="0"/>
              <w:bottom w:val="double" w:color="000000" w:sz="4" w:space="0"/>
              <w:right w:val="double" w:color="000000" w:sz="4" w:space="0"/>
            </w:tcBorders>
          </w:tcPr>
          <w:p w:rsidR="00150339" w:rsidRDefault="00D51DDD" w14:paraId="3D9D35B0" w14:textId="77777777">
            <w:pPr>
              <w:spacing w:after="0" w:line="259" w:lineRule="auto"/>
              <w:ind w:left="1" w:firstLine="0"/>
              <w:jc w:val="left"/>
            </w:pPr>
            <w:r>
              <w:t xml:space="preserve">Stephanie Nightingale </w:t>
            </w:r>
          </w:p>
        </w:tc>
      </w:tr>
      <w:tr w:rsidR="00150339" w14:paraId="549E6088" w14:textId="77777777">
        <w:trPr>
          <w:trHeight w:val="790"/>
        </w:trPr>
        <w:tc>
          <w:tcPr>
            <w:tcW w:w="1118" w:type="dxa"/>
            <w:tcBorders>
              <w:top w:val="double" w:color="000000" w:sz="4" w:space="0"/>
              <w:left w:val="double" w:color="000000" w:sz="4" w:space="0"/>
              <w:bottom w:val="double" w:color="000000" w:sz="4" w:space="0"/>
              <w:right w:val="double" w:color="000000" w:sz="4" w:space="0"/>
            </w:tcBorders>
          </w:tcPr>
          <w:p w:rsidR="00150339" w:rsidRDefault="00D51DDD" w14:paraId="458FC00D" w14:textId="77777777">
            <w:pPr>
              <w:spacing w:after="0" w:line="259" w:lineRule="auto"/>
              <w:ind w:left="0" w:right="15" w:firstLine="0"/>
              <w:jc w:val="center"/>
            </w:pPr>
            <w:r>
              <w:t xml:space="preserve">4 </w:t>
            </w:r>
          </w:p>
        </w:tc>
        <w:tc>
          <w:tcPr>
            <w:tcW w:w="4963" w:type="dxa"/>
            <w:tcBorders>
              <w:top w:val="double" w:color="000000" w:sz="4" w:space="0"/>
              <w:left w:val="double" w:color="000000" w:sz="4" w:space="0"/>
              <w:bottom w:val="double" w:color="000000" w:sz="4" w:space="0"/>
              <w:right w:val="double" w:color="000000" w:sz="4" w:space="0"/>
            </w:tcBorders>
          </w:tcPr>
          <w:p w:rsidR="00150339" w:rsidRDefault="00D51DDD" w14:paraId="36C79AA6" w14:textId="77777777">
            <w:pPr>
              <w:spacing w:after="0" w:line="259" w:lineRule="auto"/>
              <w:ind w:left="0" w:firstLine="0"/>
              <w:jc w:val="left"/>
            </w:pPr>
            <w:r>
              <w:t xml:space="preserve">To be compliant with the Domestic Abuse Act 2021. Introduce Domestic Abuse Ambassador role. </w:t>
            </w:r>
          </w:p>
        </w:tc>
        <w:tc>
          <w:tcPr>
            <w:tcW w:w="1276" w:type="dxa"/>
            <w:tcBorders>
              <w:top w:val="double" w:color="000000" w:sz="4" w:space="0"/>
              <w:left w:val="double" w:color="000000" w:sz="4" w:space="0"/>
              <w:bottom w:val="double" w:color="000000" w:sz="4" w:space="0"/>
              <w:right w:val="double" w:color="000000" w:sz="4" w:space="0"/>
            </w:tcBorders>
          </w:tcPr>
          <w:p w:rsidR="00150339" w:rsidRDefault="00D51DDD" w14:paraId="2284A9AC" w14:textId="77777777">
            <w:pPr>
              <w:spacing w:after="0" w:line="259" w:lineRule="auto"/>
              <w:ind w:left="0" w:firstLine="0"/>
              <w:jc w:val="left"/>
            </w:pPr>
            <w:r>
              <w:t xml:space="preserve">November 2021 </w:t>
            </w:r>
          </w:p>
        </w:tc>
        <w:tc>
          <w:tcPr>
            <w:tcW w:w="2694" w:type="dxa"/>
            <w:tcBorders>
              <w:top w:val="double" w:color="000000" w:sz="4" w:space="0"/>
              <w:left w:val="double" w:color="000000" w:sz="4" w:space="0"/>
              <w:bottom w:val="double" w:color="000000" w:sz="4" w:space="0"/>
              <w:right w:val="double" w:color="000000" w:sz="4" w:space="0"/>
            </w:tcBorders>
          </w:tcPr>
          <w:p w:rsidR="00150339" w:rsidRDefault="00D51DDD" w14:paraId="566DFD61" w14:textId="77777777">
            <w:pPr>
              <w:spacing w:after="0" w:line="259" w:lineRule="auto"/>
              <w:ind w:left="1" w:firstLine="0"/>
              <w:jc w:val="left"/>
            </w:pPr>
            <w:r>
              <w:t xml:space="preserve">Stephanie Nightingale &amp; Caroline Lawrence </w:t>
            </w:r>
          </w:p>
        </w:tc>
      </w:tr>
      <w:tr w:rsidR="004410CD" w14:paraId="23624391" w14:textId="77777777">
        <w:trPr>
          <w:trHeight w:val="790"/>
        </w:trPr>
        <w:tc>
          <w:tcPr>
            <w:tcW w:w="1118" w:type="dxa"/>
            <w:tcBorders>
              <w:top w:val="double" w:color="000000" w:sz="4" w:space="0"/>
              <w:left w:val="double" w:color="000000" w:sz="4" w:space="0"/>
              <w:bottom w:val="double" w:color="000000" w:sz="4" w:space="0"/>
              <w:right w:val="double" w:color="000000" w:sz="4" w:space="0"/>
            </w:tcBorders>
          </w:tcPr>
          <w:p w:rsidR="004410CD" w:rsidRDefault="004410CD" w14:paraId="2D651592" w14:textId="0BC6E320">
            <w:pPr>
              <w:spacing w:after="0" w:line="259" w:lineRule="auto"/>
              <w:ind w:left="0" w:right="15" w:firstLine="0"/>
              <w:jc w:val="center"/>
            </w:pPr>
            <w:r>
              <w:t>5</w:t>
            </w:r>
          </w:p>
        </w:tc>
        <w:tc>
          <w:tcPr>
            <w:tcW w:w="4963" w:type="dxa"/>
            <w:tcBorders>
              <w:top w:val="double" w:color="000000" w:sz="4" w:space="0"/>
              <w:left w:val="double" w:color="000000" w:sz="4" w:space="0"/>
              <w:bottom w:val="double" w:color="000000" w:sz="4" w:space="0"/>
              <w:right w:val="double" w:color="000000" w:sz="4" w:space="0"/>
            </w:tcBorders>
          </w:tcPr>
          <w:p w:rsidR="004410CD" w:rsidRDefault="004410CD" w14:paraId="19F94002" w14:textId="48F7F5A0">
            <w:pPr>
              <w:spacing w:after="0" w:line="259" w:lineRule="auto"/>
              <w:ind w:left="0" w:firstLine="0"/>
              <w:jc w:val="left"/>
            </w:pPr>
            <w:r>
              <w:t>U</w:t>
            </w:r>
            <w:r w:rsidRPr="004410CD">
              <w:t>pdated to reflect new organisation ICB</w:t>
            </w:r>
          </w:p>
        </w:tc>
        <w:tc>
          <w:tcPr>
            <w:tcW w:w="1276" w:type="dxa"/>
            <w:tcBorders>
              <w:top w:val="double" w:color="000000" w:sz="4" w:space="0"/>
              <w:left w:val="double" w:color="000000" w:sz="4" w:space="0"/>
              <w:bottom w:val="double" w:color="000000" w:sz="4" w:space="0"/>
              <w:right w:val="double" w:color="000000" w:sz="4" w:space="0"/>
            </w:tcBorders>
          </w:tcPr>
          <w:p w:rsidR="004410CD" w:rsidRDefault="00D754BC" w14:paraId="0A194886" w14:textId="0249E42A">
            <w:pPr>
              <w:spacing w:after="0" w:line="259" w:lineRule="auto"/>
              <w:ind w:left="0" w:firstLine="0"/>
              <w:jc w:val="left"/>
            </w:pPr>
            <w:r>
              <w:t>June 2022</w:t>
            </w:r>
          </w:p>
        </w:tc>
        <w:tc>
          <w:tcPr>
            <w:tcW w:w="2694" w:type="dxa"/>
            <w:tcBorders>
              <w:top w:val="double" w:color="000000" w:sz="4" w:space="0"/>
              <w:left w:val="double" w:color="000000" w:sz="4" w:space="0"/>
              <w:bottom w:val="double" w:color="000000" w:sz="4" w:space="0"/>
              <w:right w:val="double" w:color="000000" w:sz="4" w:space="0"/>
            </w:tcBorders>
          </w:tcPr>
          <w:p w:rsidR="004410CD" w:rsidRDefault="00D754BC" w14:paraId="06FFEE36" w14:textId="3CBB9CBE">
            <w:pPr>
              <w:spacing w:after="0" w:line="259" w:lineRule="auto"/>
              <w:ind w:left="1" w:firstLine="0"/>
              <w:jc w:val="left"/>
            </w:pPr>
            <w:r>
              <w:t>Stephanie Nightingale</w:t>
            </w:r>
          </w:p>
        </w:tc>
      </w:tr>
    </w:tbl>
    <w:p w:rsidR="00150339" w:rsidRDefault="00D51DDD" w14:paraId="5AEA29A1" w14:textId="77777777">
      <w:pPr>
        <w:spacing w:after="0" w:line="259" w:lineRule="auto"/>
        <w:ind w:left="517" w:firstLine="0"/>
        <w:jc w:val="left"/>
      </w:pPr>
      <w:r>
        <w:rPr>
          <w:b/>
        </w:rPr>
        <w:t xml:space="preserve"> </w:t>
      </w:r>
    </w:p>
    <w:tbl>
      <w:tblPr>
        <w:tblStyle w:val="TableGrid1"/>
        <w:tblW w:w="10051" w:type="dxa"/>
        <w:tblInd w:w="533" w:type="dxa"/>
        <w:tblCellMar>
          <w:top w:w="28" w:type="dxa"/>
          <w:left w:w="108" w:type="dxa"/>
          <w:right w:w="115" w:type="dxa"/>
        </w:tblCellMar>
        <w:tblLook w:val="04A0" w:firstRow="1" w:lastRow="0" w:firstColumn="1" w:lastColumn="0" w:noHBand="0" w:noVBand="1"/>
      </w:tblPr>
      <w:tblGrid>
        <w:gridCol w:w="5088"/>
        <w:gridCol w:w="1131"/>
        <w:gridCol w:w="1589"/>
        <w:gridCol w:w="2243"/>
      </w:tblGrid>
      <w:tr w:rsidR="00150339" w14:paraId="449DA05E" w14:textId="77777777">
        <w:trPr>
          <w:trHeight w:val="290"/>
        </w:trPr>
        <w:tc>
          <w:tcPr>
            <w:tcW w:w="5088" w:type="dxa"/>
            <w:tcBorders>
              <w:top w:val="single" w:color="000000" w:sz="4" w:space="0"/>
              <w:left w:val="single" w:color="000000" w:sz="4" w:space="0"/>
              <w:bottom w:val="single" w:color="000000" w:sz="4" w:space="0"/>
              <w:right w:val="nil"/>
            </w:tcBorders>
            <w:shd w:val="clear" w:color="auto" w:fill="000000"/>
          </w:tcPr>
          <w:p w:rsidR="00150339" w:rsidRDefault="00D51DDD" w14:paraId="644BF8BA" w14:textId="77777777">
            <w:pPr>
              <w:spacing w:after="0" w:line="259" w:lineRule="auto"/>
              <w:ind w:left="0" w:firstLine="0"/>
              <w:jc w:val="left"/>
            </w:pPr>
            <w:r>
              <w:rPr>
                <w:b/>
                <w:color w:val="FFFFFF"/>
              </w:rPr>
              <w:lastRenderedPageBreak/>
              <w:t xml:space="preserve">Impact Assessments – available on request </w:t>
            </w:r>
          </w:p>
        </w:tc>
        <w:tc>
          <w:tcPr>
            <w:tcW w:w="1131" w:type="dxa"/>
            <w:tcBorders>
              <w:top w:val="single" w:color="000000" w:sz="4" w:space="0"/>
              <w:left w:val="nil"/>
              <w:bottom w:val="single" w:color="000000" w:sz="4" w:space="0"/>
              <w:right w:val="nil"/>
            </w:tcBorders>
            <w:shd w:val="clear" w:color="auto" w:fill="000000"/>
          </w:tcPr>
          <w:p w:rsidR="00150339" w:rsidRDefault="00150339" w14:paraId="5191DF58" w14:textId="77777777">
            <w:pPr>
              <w:spacing w:after="160" w:line="259" w:lineRule="auto"/>
              <w:ind w:left="0" w:firstLine="0"/>
              <w:jc w:val="left"/>
            </w:pPr>
          </w:p>
        </w:tc>
        <w:tc>
          <w:tcPr>
            <w:tcW w:w="1589" w:type="dxa"/>
            <w:tcBorders>
              <w:top w:val="single" w:color="000000" w:sz="4" w:space="0"/>
              <w:left w:val="nil"/>
              <w:bottom w:val="single" w:color="000000" w:sz="4" w:space="0"/>
              <w:right w:val="nil"/>
            </w:tcBorders>
            <w:shd w:val="clear" w:color="auto" w:fill="000000"/>
          </w:tcPr>
          <w:p w:rsidR="00150339" w:rsidRDefault="00150339" w14:paraId="643222C3" w14:textId="77777777">
            <w:pPr>
              <w:spacing w:after="160" w:line="259" w:lineRule="auto"/>
              <w:ind w:left="0" w:firstLine="0"/>
              <w:jc w:val="left"/>
            </w:pPr>
          </w:p>
        </w:tc>
        <w:tc>
          <w:tcPr>
            <w:tcW w:w="2243" w:type="dxa"/>
            <w:tcBorders>
              <w:top w:val="single" w:color="000000" w:sz="4" w:space="0"/>
              <w:left w:val="nil"/>
              <w:bottom w:val="single" w:color="000000" w:sz="4" w:space="0"/>
              <w:right w:val="single" w:color="000000" w:sz="4" w:space="0"/>
            </w:tcBorders>
            <w:shd w:val="clear" w:color="auto" w:fill="000000"/>
          </w:tcPr>
          <w:p w:rsidR="00150339" w:rsidRDefault="00150339" w14:paraId="726C6CFA" w14:textId="77777777">
            <w:pPr>
              <w:spacing w:after="160" w:line="259" w:lineRule="auto"/>
              <w:ind w:left="0" w:firstLine="0"/>
              <w:jc w:val="left"/>
            </w:pPr>
          </w:p>
        </w:tc>
      </w:tr>
      <w:tr w:rsidR="00150339" w14:paraId="653E885F" w14:textId="77777777">
        <w:trPr>
          <w:trHeight w:val="520"/>
        </w:trPr>
        <w:tc>
          <w:tcPr>
            <w:tcW w:w="5088" w:type="dxa"/>
            <w:tcBorders>
              <w:top w:val="single" w:color="000000" w:sz="4" w:space="0"/>
              <w:left w:val="double" w:color="000000" w:sz="4" w:space="0"/>
              <w:bottom w:val="double" w:color="000000" w:sz="4" w:space="0"/>
              <w:right w:val="double" w:color="000000" w:sz="4" w:space="0"/>
            </w:tcBorders>
            <w:vAlign w:val="center"/>
          </w:tcPr>
          <w:p w:rsidR="00150339" w:rsidRDefault="00D51DDD" w14:paraId="6E1DFF33" w14:textId="77777777">
            <w:pPr>
              <w:spacing w:after="0" w:line="259" w:lineRule="auto"/>
              <w:ind w:left="0" w:firstLine="0"/>
              <w:jc w:val="left"/>
            </w:pPr>
            <w:r>
              <w:rPr>
                <w:b/>
              </w:rPr>
              <w:t xml:space="preserve">Impact Assessment </w:t>
            </w:r>
          </w:p>
        </w:tc>
        <w:tc>
          <w:tcPr>
            <w:tcW w:w="1131" w:type="dxa"/>
            <w:tcBorders>
              <w:top w:val="single" w:color="000000" w:sz="4" w:space="0"/>
              <w:left w:val="double" w:color="000000" w:sz="4" w:space="0"/>
              <w:bottom w:val="double" w:color="000000" w:sz="4" w:space="0"/>
              <w:right w:val="double" w:color="000000" w:sz="4" w:space="0"/>
            </w:tcBorders>
            <w:vAlign w:val="center"/>
          </w:tcPr>
          <w:p w:rsidR="00150339" w:rsidRDefault="00D51DDD" w14:paraId="0FD44B8E" w14:textId="77777777">
            <w:pPr>
              <w:spacing w:after="0" w:line="259" w:lineRule="auto"/>
              <w:ind w:left="0" w:firstLine="0"/>
              <w:jc w:val="left"/>
            </w:pPr>
            <w:r>
              <w:rPr>
                <w:b/>
              </w:rPr>
              <w:t xml:space="preserve">Stage </w:t>
            </w:r>
          </w:p>
        </w:tc>
        <w:tc>
          <w:tcPr>
            <w:tcW w:w="1589" w:type="dxa"/>
            <w:tcBorders>
              <w:top w:val="single" w:color="000000" w:sz="4" w:space="0"/>
              <w:left w:val="double" w:color="000000" w:sz="4" w:space="0"/>
              <w:bottom w:val="double" w:color="000000" w:sz="4" w:space="0"/>
              <w:right w:val="double" w:color="000000" w:sz="4" w:space="0"/>
            </w:tcBorders>
            <w:vAlign w:val="center"/>
          </w:tcPr>
          <w:p w:rsidR="00150339" w:rsidRDefault="00D51DDD" w14:paraId="5E633C28" w14:textId="77777777">
            <w:pPr>
              <w:spacing w:after="0" w:line="259" w:lineRule="auto"/>
              <w:ind w:left="0" w:firstLine="0"/>
              <w:jc w:val="left"/>
            </w:pPr>
            <w:r>
              <w:rPr>
                <w:b/>
              </w:rPr>
              <w:t xml:space="preserve">Complete </w:t>
            </w:r>
          </w:p>
        </w:tc>
        <w:tc>
          <w:tcPr>
            <w:tcW w:w="2243" w:type="dxa"/>
            <w:tcBorders>
              <w:top w:val="single" w:color="000000" w:sz="4" w:space="0"/>
              <w:left w:val="double" w:color="000000" w:sz="4" w:space="0"/>
              <w:bottom w:val="double" w:color="000000" w:sz="4" w:space="0"/>
              <w:right w:val="double" w:color="000000" w:sz="4" w:space="0"/>
            </w:tcBorders>
            <w:vAlign w:val="center"/>
          </w:tcPr>
          <w:p w:rsidR="00150339" w:rsidRDefault="00D51DDD" w14:paraId="2007C5DE" w14:textId="77777777">
            <w:pPr>
              <w:spacing w:after="0" w:line="259" w:lineRule="auto"/>
              <w:ind w:left="1" w:firstLine="0"/>
              <w:jc w:val="left"/>
            </w:pPr>
            <w:r>
              <w:rPr>
                <w:b/>
              </w:rPr>
              <w:t xml:space="preserve">Comments </w:t>
            </w:r>
          </w:p>
        </w:tc>
      </w:tr>
      <w:tr w:rsidR="00150339" w14:paraId="04B5CA92" w14:textId="77777777">
        <w:trPr>
          <w:trHeight w:val="523"/>
        </w:trPr>
        <w:tc>
          <w:tcPr>
            <w:tcW w:w="5088" w:type="dxa"/>
            <w:tcBorders>
              <w:top w:val="double" w:color="000000" w:sz="4" w:space="0"/>
              <w:left w:val="double" w:color="000000" w:sz="4" w:space="0"/>
              <w:bottom w:val="double" w:color="000000" w:sz="4" w:space="0"/>
              <w:right w:val="double" w:color="000000" w:sz="4" w:space="0"/>
            </w:tcBorders>
            <w:vAlign w:val="center"/>
          </w:tcPr>
          <w:p w:rsidR="00150339" w:rsidRDefault="00D51DDD" w14:paraId="2B02A397" w14:textId="77777777">
            <w:pPr>
              <w:spacing w:after="0" w:line="259" w:lineRule="auto"/>
              <w:ind w:left="0" w:firstLine="0"/>
              <w:jc w:val="left"/>
            </w:pPr>
            <w:r>
              <w:t xml:space="preserve">Equality Impact Assessment </w:t>
            </w:r>
          </w:p>
        </w:tc>
        <w:tc>
          <w:tcPr>
            <w:tcW w:w="1131" w:type="dxa"/>
            <w:tcBorders>
              <w:top w:val="double" w:color="000000" w:sz="4" w:space="0"/>
              <w:left w:val="double" w:color="000000" w:sz="4" w:space="0"/>
              <w:bottom w:val="double" w:color="000000" w:sz="4" w:space="0"/>
              <w:right w:val="double" w:color="000000" w:sz="4" w:space="0"/>
            </w:tcBorders>
            <w:vAlign w:val="center"/>
          </w:tcPr>
          <w:p w:rsidR="00150339" w:rsidRDefault="00D51DDD" w14:paraId="1F4AB418" w14:textId="77777777">
            <w:pPr>
              <w:spacing w:after="0" w:line="259" w:lineRule="auto"/>
              <w:ind w:left="0" w:firstLine="0"/>
              <w:jc w:val="left"/>
            </w:pPr>
            <w:r>
              <w:t xml:space="preserve">1 </w:t>
            </w:r>
          </w:p>
        </w:tc>
        <w:tc>
          <w:tcPr>
            <w:tcW w:w="1589" w:type="dxa"/>
            <w:tcBorders>
              <w:top w:val="double" w:color="000000" w:sz="4" w:space="0"/>
              <w:left w:val="double" w:color="000000" w:sz="4" w:space="0"/>
              <w:bottom w:val="double" w:color="000000" w:sz="4" w:space="0"/>
              <w:right w:val="double" w:color="000000" w:sz="4" w:space="0"/>
            </w:tcBorders>
            <w:vAlign w:val="center"/>
          </w:tcPr>
          <w:p w:rsidR="00150339" w:rsidRDefault="00D51DDD" w14:paraId="0FEBC733" w14:textId="77777777">
            <w:pPr>
              <w:spacing w:after="0" w:line="259" w:lineRule="auto"/>
              <w:ind w:left="0" w:firstLine="0"/>
              <w:jc w:val="left"/>
            </w:pPr>
            <w:r>
              <w:t xml:space="preserve">13/05/2019 </w:t>
            </w:r>
          </w:p>
        </w:tc>
        <w:tc>
          <w:tcPr>
            <w:tcW w:w="2243" w:type="dxa"/>
            <w:tcBorders>
              <w:top w:val="double" w:color="000000" w:sz="4" w:space="0"/>
              <w:left w:val="double" w:color="000000" w:sz="4" w:space="0"/>
              <w:bottom w:val="double" w:color="000000" w:sz="4" w:space="0"/>
              <w:right w:val="double" w:color="000000" w:sz="4" w:space="0"/>
            </w:tcBorders>
            <w:vAlign w:val="center"/>
          </w:tcPr>
          <w:p w:rsidR="00150339" w:rsidRDefault="00D51DDD" w14:paraId="6345B822" w14:textId="77777777">
            <w:pPr>
              <w:spacing w:after="0" w:line="259" w:lineRule="auto"/>
              <w:ind w:left="1" w:firstLine="0"/>
              <w:jc w:val="left"/>
            </w:pPr>
            <w:r>
              <w:t xml:space="preserve">Approved </w:t>
            </w:r>
          </w:p>
        </w:tc>
      </w:tr>
      <w:tr w:rsidR="00150339" w14:paraId="02716EE7" w14:textId="77777777">
        <w:trPr>
          <w:trHeight w:val="522"/>
        </w:trPr>
        <w:tc>
          <w:tcPr>
            <w:tcW w:w="5088" w:type="dxa"/>
            <w:tcBorders>
              <w:top w:val="double" w:color="000000" w:sz="4" w:space="0"/>
              <w:left w:val="double" w:color="000000" w:sz="4" w:space="0"/>
              <w:bottom w:val="double" w:color="000000" w:sz="4" w:space="0"/>
              <w:right w:val="double" w:color="000000" w:sz="4" w:space="0"/>
            </w:tcBorders>
            <w:vAlign w:val="center"/>
          </w:tcPr>
          <w:p w:rsidR="00150339" w:rsidRDefault="00D51DDD" w14:paraId="4D28EAD3" w14:textId="77777777">
            <w:pPr>
              <w:spacing w:after="0" w:line="259" w:lineRule="auto"/>
              <w:ind w:left="0" w:firstLine="0"/>
              <w:jc w:val="left"/>
            </w:pPr>
            <w:r>
              <w:t xml:space="preserve">Quality Impact Assessment </w:t>
            </w:r>
          </w:p>
        </w:tc>
        <w:tc>
          <w:tcPr>
            <w:tcW w:w="1131" w:type="dxa"/>
            <w:tcBorders>
              <w:top w:val="double" w:color="000000" w:sz="4" w:space="0"/>
              <w:left w:val="double" w:color="000000" w:sz="4" w:space="0"/>
              <w:bottom w:val="double" w:color="000000" w:sz="4" w:space="0"/>
              <w:right w:val="double" w:color="000000" w:sz="4" w:space="0"/>
            </w:tcBorders>
            <w:vAlign w:val="center"/>
          </w:tcPr>
          <w:p w:rsidR="00150339" w:rsidRDefault="00D51DDD" w14:paraId="35C58BCD" w14:textId="77777777">
            <w:pPr>
              <w:spacing w:after="0" w:line="259" w:lineRule="auto"/>
              <w:ind w:left="0" w:firstLine="0"/>
              <w:jc w:val="left"/>
            </w:pPr>
            <w:r>
              <w:t xml:space="preserve"> </w:t>
            </w:r>
          </w:p>
        </w:tc>
        <w:tc>
          <w:tcPr>
            <w:tcW w:w="1589" w:type="dxa"/>
            <w:tcBorders>
              <w:top w:val="double" w:color="000000" w:sz="4" w:space="0"/>
              <w:left w:val="double" w:color="000000" w:sz="4" w:space="0"/>
              <w:bottom w:val="double" w:color="000000" w:sz="4" w:space="0"/>
              <w:right w:val="double" w:color="000000" w:sz="4" w:space="0"/>
            </w:tcBorders>
            <w:vAlign w:val="center"/>
          </w:tcPr>
          <w:p w:rsidR="00150339" w:rsidRDefault="00D51DDD" w14:paraId="76910791" w14:textId="77777777">
            <w:pPr>
              <w:spacing w:after="0" w:line="259" w:lineRule="auto"/>
              <w:ind w:left="0" w:firstLine="0"/>
              <w:jc w:val="left"/>
            </w:pPr>
            <w:r>
              <w:t xml:space="preserve"> </w:t>
            </w:r>
          </w:p>
        </w:tc>
        <w:tc>
          <w:tcPr>
            <w:tcW w:w="2243" w:type="dxa"/>
            <w:tcBorders>
              <w:top w:val="double" w:color="000000" w:sz="4" w:space="0"/>
              <w:left w:val="double" w:color="000000" w:sz="4" w:space="0"/>
              <w:bottom w:val="double" w:color="000000" w:sz="4" w:space="0"/>
              <w:right w:val="double" w:color="000000" w:sz="4" w:space="0"/>
            </w:tcBorders>
            <w:vAlign w:val="center"/>
          </w:tcPr>
          <w:p w:rsidR="00150339" w:rsidRDefault="00D51DDD" w14:paraId="34DC4C8C" w14:textId="77777777">
            <w:pPr>
              <w:spacing w:after="0" w:line="259" w:lineRule="auto"/>
              <w:ind w:left="1" w:firstLine="0"/>
              <w:jc w:val="left"/>
            </w:pPr>
            <w:r>
              <w:t xml:space="preserve">Not applicable </w:t>
            </w:r>
          </w:p>
        </w:tc>
      </w:tr>
      <w:tr w:rsidR="00150339" w14:paraId="70A9758C" w14:textId="77777777">
        <w:trPr>
          <w:trHeight w:val="525"/>
        </w:trPr>
        <w:tc>
          <w:tcPr>
            <w:tcW w:w="5088" w:type="dxa"/>
            <w:tcBorders>
              <w:top w:val="double" w:color="000000" w:sz="4" w:space="0"/>
              <w:left w:val="double" w:color="000000" w:sz="4" w:space="0"/>
              <w:bottom w:val="double" w:color="000000" w:sz="4" w:space="0"/>
              <w:right w:val="double" w:color="000000" w:sz="4" w:space="0"/>
            </w:tcBorders>
            <w:vAlign w:val="center"/>
          </w:tcPr>
          <w:p w:rsidR="00150339" w:rsidRDefault="00D51DDD" w14:paraId="54B857CD" w14:textId="77777777">
            <w:pPr>
              <w:spacing w:after="0" w:line="259" w:lineRule="auto"/>
              <w:ind w:left="0" w:firstLine="0"/>
              <w:jc w:val="left"/>
            </w:pPr>
            <w:r>
              <w:t xml:space="preserve">Privacy Impact Assessment </w:t>
            </w:r>
          </w:p>
        </w:tc>
        <w:tc>
          <w:tcPr>
            <w:tcW w:w="1131" w:type="dxa"/>
            <w:tcBorders>
              <w:top w:val="double" w:color="000000" w:sz="4" w:space="0"/>
              <w:left w:val="double" w:color="000000" w:sz="4" w:space="0"/>
              <w:bottom w:val="double" w:color="000000" w:sz="4" w:space="0"/>
              <w:right w:val="double" w:color="000000" w:sz="4" w:space="0"/>
            </w:tcBorders>
            <w:vAlign w:val="center"/>
          </w:tcPr>
          <w:p w:rsidR="00150339" w:rsidRDefault="00D51DDD" w14:paraId="3F0D430B" w14:textId="77777777">
            <w:pPr>
              <w:spacing w:after="0" w:line="259" w:lineRule="auto"/>
              <w:ind w:left="0" w:firstLine="0"/>
              <w:jc w:val="left"/>
            </w:pPr>
            <w:r>
              <w:t xml:space="preserve"> </w:t>
            </w:r>
          </w:p>
        </w:tc>
        <w:tc>
          <w:tcPr>
            <w:tcW w:w="1589" w:type="dxa"/>
            <w:tcBorders>
              <w:top w:val="double" w:color="000000" w:sz="4" w:space="0"/>
              <w:left w:val="double" w:color="000000" w:sz="4" w:space="0"/>
              <w:bottom w:val="double" w:color="000000" w:sz="4" w:space="0"/>
              <w:right w:val="double" w:color="000000" w:sz="4" w:space="0"/>
            </w:tcBorders>
            <w:vAlign w:val="center"/>
          </w:tcPr>
          <w:p w:rsidR="00150339" w:rsidRDefault="00D51DDD" w14:paraId="7AD1D93B" w14:textId="77777777">
            <w:pPr>
              <w:spacing w:after="0" w:line="259" w:lineRule="auto"/>
              <w:ind w:left="0" w:firstLine="0"/>
              <w:jc w:val="left"/>
            </w:pPr>
            <w:r>
              <w:t xml:space="preserve"> </w:t>
            </w:r>
          </w:p>
        </w:tc>
        <w:tc>
          <w:tcPr>
            <w:tcW w:w="2243" w:type="dxa"/>
            <w:tcBorders>
              <w:top w:val="double" w:color="000000" w:sz="4" w:space="0"/>
              <w:left w:val="double" w:color="000000" w:sz="4" w:space="0"/>
              <w:bottom w:val="double" w:color="000000" w:sz="4" w:space="0"/>
              <w:right w:val="double" w:color="000000" w:sz="4" w:space="0"/>
            </w:tcBorders>
            <w:vAlign w:val="center"/>
          </w:tcPr>
          <w:p w:rsidR="00150339" w:rsidRDefault="00D51DDD" w14:paraId="5F879D46" w14:textId="77777777">
            <w:pPr>
              <w:spacing w:after="0" w:line="259" w:lineRule="auto"/>
              <w:ind w:left="1" w:firstLine="0"/>
              <w:jc w:val="left"/>
            </w:pPr>
            <w:r>
              <w:t xml:space="preserve">Not applicable </w:t>
            </w:r>
          </w:p>
        </w:tc>
      </w:tr>
    </w:tbl>
    <w:p w:rsidR="00150339" w:rsidRDefault="00D51DDD" w14:paraId="300F6403" w14:textId="77777777">
      <w:pPr>
        <w:spacing w:after="55" w:line="259" w:lineRule="auto"/>
        <w:ind w:left="517" w:firstLine="0"/>
        <w:jc w:val="left"/>
      </w:pPr>
      <w:r>
        <w:rPr>
          <w:b/>
          <w:sz w:val="20"/>
        </w:rPr>
        <w:t xml:space="preserve"> </w:t>
      </w:r>
    </w:p>
    <w:p w:rsidR="00150339" w:rsidP="002B1605" w:rsidRDefault="00D51DDD" w14:paraId="597C8D26" w14:textId="2D8B5135">
      <w:pPr>
        <w:tabs>
          <w:tab w:val="center" w:pos="5684"/>
        </w:tabs>
        <w:spacing w:after="111" w:line="259" w:lineRule="auto"/>
        <w:ind w:left="517" w:firstLine="0"/>
        <w:jc w:val="left"/>
      </w:pPr>
      <w:r>
        <w:rPr>
          <w:b/>
          <w:sz w:val="27"/>
        </w:rPr>
        <w:t xml:space="preserve"> </w:t>
      </w:r>
      <w:r w:rsidR="002B1605">
        <w:rPr>
          <w:b/>
          <w:sz w:val="27"/>
        </w:rPr>
        <w:tab/>
      </w:r>
    </w:p>
    <w:p w:rsidR="00150339" w:rsidRDefault="00D51DDD" w14:paraId="1A3FBE47" w14:textId="77777777">
      <w:pPr>
        <w:spacing w:after="335" w:line="259" w:lineRule="auto"/>
        <w:ind w:left="0" w:right="5221" w:firstLine="0"/>
        <w:jc w:val="right"/>
      </w:pPr>
      <w:r>
        <w:rPr>
          <w:b/>
          <w:sz w:val="32"/>
        </w:rPr>
        <w:t xml:space="preserve"> </w:t>
      </w:r>
    </w:p>
    <w:p w:rsidR="00150339" w:rsidRDefault="00D51DDD" w14:paraId="1A736A9C" w14:textId="77777777">
      <w:pPr>
        <w:spacing w:after="371" w:line="259" w:lineRule="auto"/>
        <w:ind w:left="0" w:right="5221" w:firstLine="0"/>
        <w:jc w:val="right"/>
      </w:pPr>
      <w:r>
        <w:rPr>
          <w:b/>
          <w:sz w:val="32"/>
        </w:rPr>
        <w:t xml:space="preserve"> </w:t>
      </w:r>
    </w:p>
    <w:p w:rsidR="00150339" w:rsidRDefault="00D51DDD" w14:paraId="58CD9AB8" w14:textId="77777777">
      <w:pPr>
        <w:spacing w:after="0" w:line="259" w:lineRule="auto"/>
        <w:ind w:left="517" w:firstLine="0"/>
        <w:jc w:val="left"/>
      </w:pPr>
      <w:r>
        <w:rPr>
          <w:sz w:val="20"/>
        </w:rPr>
        <w:t xml:space="preserve"> </w:t>
      </w:r>
    </w:p>
    <w:p w:rsidR="00150339" w:rsidRDefault="00D51DDD" w14:paraId="62B55996" w14:textId="77777777">
      <w:pPr>
        <w:spacing w:after="1376" w:line="259" w:lineRule="auto"/>
        <w:ind w:left="517" w:firstLine="0"/>
        <w:jc w:val="left"/>
      </w:pPr>
      <w:r>
        <w:rPr>
          <w:sz w:val="20"/>
        </w:rPr>
        <w:t xml:space="preserve"> </w:t>
      </w:r>
    </w:p>
    <w:p w:rsidR="00150339" w:rsidRDefault="00D51DDD" w14:paraId="623ABA0A" w14:textId="77777777">
      <w:pPr>
        <w:spacing w:after="336" w:line="259" w:lineRule="auto"/>
        <w:ind w:left="320" w:firstLine="0"/>
        <w:jc w:val="center"/>
      </w:pPr>
      <w:r>
        <w:rPr>
          <w:b/>
          <w:sz w:val="32"/>
        </w:rPr>
        <w:t xml:space="preserve"> </w:t>
      </w:r>
    </w:p>
    <w:p w:rsidR="00150339" w:rsidRDefault="00D51DDD" w14:paraId="01FFF6B7" w14:textId="77777777">
      <w:pPr>
        <w:spacing w:after="249" w:line="259" w:lineRule="auto"/>
        <w:ind w:left="243" w:right="2"/>
        <w:jc w:val="center"/>
      </w:pPr>
      <w:r>
        <w:rPr>
          <w:b/>
          <w:sz w:val="32"/>
        </w:rPr>
        <w:t xml:space="preserve">Domestic Abuse </w:t>
      </w:r>
    </w:p>
    <w:p w:rsidR="00150339" w:rsidRDefault="00D51DDD" w14:paraId="53A87F3B" w14:textId="77777777">
      <w:pPr>
        <w:spacing w:after="249" w:line="259" w:lineRule="auto"/>
        <w:ind w:left="243"/>
        <w:jc w:val="center"/>
      </w:pPr>
      <w:r>
        <w:rPr>
          <w:b/>
          <w:sz w:val="32"/>
        </w:rPr>
        <w:t xml:space="preserve">Policy Contents </w:t>
      </w:r>
    </w:p>
    <w:p w:rsidR="00150339" w:rsidRDefault="00D51DDD" w14:paraId="0225CF7C" w14:textId="77777777">
      <w:pPr>
        <w:spacing w:after="0" w:line="259" w:lineRule="auto"/>
        <w:ind w:left="517" w:firstLine="0"/>
        <w:jc w:val="left"/>
      </w:pPr>
      <w:r>
        <w:rPr>
          <w:b/>
          <w:sz w:val="32"/>
        </w:rPr>
        <w:t xml:space="preserve"> </w:t>
      </w:r>
    </w:p>
    <w:p w:rsidR="00150339" w:rsidRDefault="00D51DDD" w14:paraId="7F957261" w14:textId="77777777">
      <w:pPr>
        <w:tabs>
          <w:tab w:val="center" w:pos="1418"/>
          <w:tab w:val="center" w:pos="2492"/>
          <w:tab w:val="center" w:pos="9815"/>
        </w:tabs>
        <w:spacing w:after="237"/>
        <w:ind w:left="0" w:firstLine="0"/>
        <w:jc w:val="left"/>
      </w:pPr>
      <w:r>
        <w:rPr>
          <w:rFonts w:ascii="Calibri" w:hAnsi="Calibri" w:eastAsia="Calibri" w:cs="Calibri"/>
        </w:rPr>
        <w:tab/>
      </w:r>
      <w:r>
        <w:t xml:space="preserve">Section </w:t>
      </w:r>
      <w:r>
        <w:tab/>
      </w:r>
      <w:r>
        <w:t xml:space="preserve"> </w:t>
      </w:r>
      <w:r>
        <w:tab/>
      </w:r>
      <w:r>
        <w:t xml:space="preserve">Page </w:t>
      </w:r>
    </w:p>
    <w:p w:rsidR="00150339" w:rsidRDefault="00D51DDD" w14:paraId="2351E522" w14:textId="77777777">
      <w:pPr>
        <w:numPr>
          <w:ilvl w:val="0"/>
          <w:numId w:val="1"/>
        </w:numPr>
        <w:spacing w:after="238"/>
        <w:ind w:left="2417" w:right="818" w:hanging="1440"/>
      </w:pPr>
      <w:r>
        <w:t xml:space="preserve">Purpose </w:t>
      </w:r>
      <w:r>
        <w:tab/>
      </w:r>
      <w:r>
        <w:t xml:space="preserve">4 </w:t>
      </w:r>
    </w:p>
    <w:p w:rsidR="00150339" w:rsidRDefault="00D51DDD" w14:paraId="17D01781" w14:textId="77777777">
      <w:pPr>
        <w:numPr>
          <w:ilvl w:val="0"/>
          <w:numId w:val="1"/>
        </w:numPr>
        <w:spacing w:after="238"/>
        <w:ind w:left="2417" w:right="818" w:hanging="1440"/>
      </w:pPr>
      <w:r>
        <w:t xml:space="preserve">Scope </w:t>
      </w:r>
      <w:r>
        <w:tab/>
      </w:r>
      <w:r>
        <w:t xml:space="preserve">4 </w:t>
      </w:r>
    </w:p>
    <w:p w:rsidR="00150339" w:rsidRDefault="00D51DDD" w14:paraId="252274A6" w14:textId="77777777">
      <w:pPr>
        <w:numPr>
          <w:ilvl w:val="0"/>
          <w:numId w:val="1"/>
        </w:numPr>
        <w:spacing w:after="238"/>
        <w:ind w:left="2417" w:right="818" w:hanging="1440"/>
      </w:pPr>
      <w:r>
        <w:t xml:space="preserve">Definition of Domestic Abuse </w:t>
      </w:r>
      <w:r>
        <w:tab/>
      </w:r>
      <w:r>
        <w:t xml:space="preserve">4 </w:t>
      </w:r>
    </w:p>
    <w:p w:rsidR="00150339" w:rsidRDefault="00D51DDD" w14:paraId="35E1D467" w14:textId="77777777">
      <w:pPr>
        <w:numPr>
          <w:ilvl w:val="0"/>
          <w:numId w:val="1"/>
        </w:numPr>
        <w:spacing w:after="238"/>
        <w:ind w:left="2417" w:right="818" w:hanging="1440"/>
      </w:pPr>
      <w:r>
        <w:t xml:space="preserve">Domestic Abuse and the Workplace </w:t>
      </w:r>
      <w:r>
        <w:tab/>
      </w:r>
      <w:r>
        <w:t xml:space="preserve">5 </w:t>
      </w:r>
    </w:p>
    <w:p w:rsidR="00150339" w:rsidRDefault="00D51DDD" w14:paraId="339E53ED" w14:textId="77777777">
      <w:pPr>
        <w:numPr>
          <w:ilvl w:val="0"/>
          <w:numId w:val="1"/>
        </w:numPr>
        <w:spacing w:after="238"/>
        <w:ind w:left="2417" w:right="818" w:hanging="1440"/>
      </w:pPr>
      <w:r>
        <w:t xml:space="preserve">Duties, Roles and Responsibilities </w:t>
      </w:r>
      <w:r>
        <w:tab/>
      </w:r>
      <w:r>
        <w:t xml:space="preserve">6 </w:t>
      </w:r>
    </w:p>
    <w:p w:rsidR="00150339" w:rsidRDefault="00D51DDD" w14:paraId="5C068323" w14:textId="77777777">
      <w:pPr>
        <w:numPr>
          <w:ilvl w:val="0"/>
          <w:numId w:val="1"/>
        </w:numPr>
        <w:spacing w:after="237"/>
        <w:ind w:left="2417" w:right="818" w:hanging="1440"/>
      </w:pPr>
      <w:r>
        <w:t xml:space="preserve">Responding to Domestic Abuse </w:t>
      </w:r>
      <w:r>
        <w:tab/>
      </w:r>
      <w:r>
        <w:t xml:space="preserve">6 </w:t>
      </w:r>
    </w:p>
    <w:p w:rsidR="00150339" w:rsidRDefault="00D51DDD" w14:paraId="00E1BFF8" w14:textId="77777777">
      <w:pPr>
        <w:numPr>
          <w:ilvl w:val="0"/>
          <w:numId w:val="1"/>
        </w:numPr>
        <w:spacing w:after="238"/>
        <w:ind w:left="2417" w:right="818" w:hanging="1440"/>
      </w:pPr>
      <w:r>
        <w:t xml:space="preserve">Safeguarding Children Involved in Domestic Abuse </w:t>
      </w:r>
      <w:r>
        <w:tab/>
      </w:r>
      <w:r>
        <w:t xml:space="preserve">8 </w:t>
      </w:r>
    </w:p>
    <w:p w:rsidR="00150339" w:rsidRDefault="00D51DDD" w14:paraId="6F8E2FEF" w14:textId="77777777">
      <w:pPr>
        <w:numPr>
          <w:ilvl w:val="0"/>
          <w:numId w:val="1"/>
        </w:numPr>
        <w:spacing w:after="238"/>
        <w:ind w:left="2417" w:right="818" w:hanging="1440"/>
      </w:pPr>
      <w:r>
        <w:t xml:space="preserve">Supporting Staff Experiencing Domestic Abuse </w:t>
      </w:r>
      <w:r>
        <w:tab/>
      </w:r>
      <w:r>
        <w:t xml:space="preserve">8 </w:t>
      </w:r>
    </w:p>
    <w:p w:rsidR="00150339" w:rsidRDefault="00D51DDD" w14:paraId="3CD1CF6C" w14:textId="77777777">
      <w:pPr>
        <w:spacing w:after="232"/>
        <w:ind w:left="2417" w:right="818" w:hanging="1440"/>
      </w:pPr>
      <w:r>
        <w:lastRenderedPageBreak/>
        <w:t xml:space="preserve">Appendix 1 </w:t>
      </w:r>
      <w:r>
        <w:tab/>
      </w:r>
      <w:r>
        <w:t xml:space="preserve">The Procedure for Handling a Disclosure or Concern of Domestic </w:t>
      </w:r>
      <w:r>
        <w:tab/>
      </w:r>
      <w:r>
        <w:t xml:space="preserve">10 Violence (Record of Conversation Document) </w:t>
      </w:r>
    </w:p>
    <w:p w:rsidR="00150339" w:rsidRDefault="00D51DDD" w14:paraId="580F4151" w14:textId="77777777">
      <w:pPr>
        <w:tabs>
          <w:tab w:val="center" w:pos="1602"/>
          <w:tab w:val="center" w:pos="5100"/>
          <w:tab w:val="center" w:pos="9681"/>
        </w:tabs>
        <w:spacing w:after="237"/>
        <w:ind w:left="0" w:firstLine="0"/>
        <w:jc w:val="left"/>
      </w:pPr>
      <w:r>
        <w:rPr>
          <w:rFonts w:ascii="Calibri" w:hAnsi="Calibri" w:eastAsia="Calibri" w:cs="Calibri"/>
        </w:rPr>
        <w:tab/>
      </w:r>
      <w:r>
        <w:t xml:space="preserve">Appendix 2 </w:t>
      </w:r>
      <w:r>
        <w:tab/>
      </w:r>
      <w:r>
        <w:t xml:space="preserve">Examples of Direct Inquiry Questions and Statements </w:t>
      </w:r>
      <w:r>
        <w:tab/>
      </w:r>
      <w:r>
        <w:t xml:space="preserve">13 </w:t>
      </w:r>
    </w:p>
    <w:p w:rsidR="00150339" w:rsidRDefault="00D51DDD" w14:paraId="5C49AD85" w14:textId="77777777">
      <w:pPr>
        <w:tabs>
          <w:tab w:val="center" w:pos="1602"/>
          <w:tab w:val="center" w:pos="4936"/>
          <w:tab w:val="center" w:pos="9681"/>
        </w:tabs>
        <w:spacing w:after="371"/>
        <w:ind w:left="0" w:firstLine="0"/>
        <w:jc w:val="left"/>
      </w:pPr>
      <w:r>
        <w:rPr>
          <w:rFonts w:ascii="Calibri" w:hAnsi="Calibri" w:eastAsia="Calibri" w:cs="Calibri"/>
        </w:rPr>
        <w:tab/>
      </w:r>
      <w:r>
        <w:t xml:space="preserve">Appendix 3 </w:t>
      </w:r>
      <w:r>
        <w:tab/>
      </w:r>
      <w:r>
        <w:t xml:space="preserve">Domestic Abuse Support Services Contact Details </w:t>
      </w:r>
      <w:r>
        <w:tab/>
      </w:r>
      <w:r>
        <w:t xml:space="preserve">14 </w:t>
      </w:r>
    </w:p>
    <w:p w:rsidR="00150339" w:rsidRDefault="00D51DDD" w14:paraId="1192B324" w14:textId="77777777">
      <w:pPr>
        <w:spacing w:after="5231" w:line="259" w:lineRule="auto"/>
        <w:ind w:left="1057" w:firstLine="0"/>
        <w:jc w:val="left"/>
      </w:pPr>
      <w:r>
        <w:t xml:space="preserve"> </w:t>
      </w:r>
      <w:r>
        <w:tab/>
      </w:r>
      <w:r>
        <w:t xml:space="preserve"> </w:t>
      </w:r>
    </w:p>
    <w:p w:rsidR="00150339" w:rsidRDefault="00D51DDD" w14:paraId="43EF2E2A" w14:textId="77777777">
      <w:pPr>
        <w:spacing w:after="0" w:line="259" w:lineRule="auto"/>
        <w:ind w:left="517" w:firstLine="0"/>
        <w:jc w:val="left"/>
      </w:pPr>
      <w:r>
        <w:rPr>
          <w:sz w:val="20"/>
        </w:rPr>
        <w:t xml:space="preserve"> </w:t>
      </w:r>
    </w:p>
    <w:p w:rsidR="00150339" w:rsidRDefault="00D51DDD" w14:paraId="49CAE30A" w14:textId="77777777">
      <w:pPr>
        <w:spacing w:after="0" w:line="259" w:lineRule="auto"/>
        <w:ind w:left="425" w:firstLine="0"/>
        <w:jc w:val="left"/>
      </w:pPr>
      <w:r>
        <w:rPr>
          <w:sz w:val="28"/>
        </w:rPr>
        <w:t xml:space="preserve"> </w:t>
      </w:r>
    </w:p>
    <w:p w:rsidR="00150339" w:rsidRDefault="00D51DDD" w14:paraId="0774D20D" w14:textId="77777777">
      <w:pPr>
        <w:pStyle w:val="Heading1"/>
        <w:tabs>
          <w:tab w:val="center" w:pos="1187"/>
          <w:tab w:val="center" w:pos="2425"/>
        </w:tabs>
        <w:ind w:left="0" w:firstLine="0"/>
      </w:pPr>
      <w:r>
        <w:rPr>
          <w:rFonts w:ascii="Calibri" w:hAnsi="Calibri" w:eastAsia="Calibri" w:cs="Calibri"/>
          <w:b w:val="0"/>
          <w:sz w:val="22"/>
        </w:rPr>
        <w:tab/>
      </w:r>
      <w:r>
        <w:t xml:space="preserve">1.0 </w:t>
      </w:r>
      <w:r>
        <w:tab/>
      </w:r>
      <w:r>
        <w:t xml:space="preserve">Purpose </w:t>
      </w:r>
    </w:p>
    <w:p w:rsidR="00150339" w:rsidRDefault="00D51DDD" w14:paraId="27AAE0EA" w14:textId="77777777">
      <w:pPr>
        <w:spacing w:after="0" w:line="259" w:lineRule="auto"/>
        <w:ind w:left="992" w:firstLine="0"/>
        <w:jc w:val="left"/>
      </w:pPr>
      <w:r>
        <w:rPr>
          <w:sz w:val="24"/>
        </w:rPr>
        <w:t xml:space="preserve"> </w:t>
      </w:r>
    </w:p>
    <w:p w:rsidR="00150339" w:rsidRDefault="00D51DDD" w14:paraId="61834094" w14:textId="5A7865E1">
      <w:pPr>
        <w:ind w:left="987" w:right="818"/>
      </w:pPr>
      <w:r>
        <w:t xml:space="preserve">This policy is intended as a resource for all staff working for Staffordshire and Stoke-on-Trent </w:t>
      </w:r>
      <w:r w:rsidR="00242C9E">
        <w:t>Integrated Care Board</w:t>
      </w:r>
      <w:r>
        <w:t xml:space="preserve"> (hereafter referred to as the </w:t>
      </w:r>
      <w:r w:rsidR="00D97EFE">
        <w:t>ICB</w:t>
      </w:r>
      <w:r>
        <w:t xml:space="preserve">) affected by domestic abuse or those who are concerned it may be affecting their colleagues. This policy should not be used as a diagnostic tool, nor as therapeutic intervention, but is intended to raise awareness of the duties, roles and responsibilities, staff, line managers and the </w:t>
      </w:r>
      <w:r w:rsidR="00D97EFE">
        <w:t>ICB</w:t>
      </w:r>
      <w:r>
        <w:t xml:space="preserve"> have when recognising and responding to domestic abuse. </w:t>
      </w:r>
    </w:p>
    <w:p w:rsidR="00150339" w:rsidRDefault="00D51DDD" w14:paraId="03516A3A" w14:textId="77777777">
      <w:pPr>
        <w:spacing w:after="0" w:line="259" w:lineRule="auto"/>
        <w:ind w:left="992" w:firstLine="0"/>
        <w:jc w:val="left"/>
      </w:pPr>
      <w:r>
        <w:t xml:space="preserve"> </w:t>
      </w:r>
    </w:p>
    <w:p w:rsidR="00150339" w:rsidRDefault="00D51DDD" w14:paraId="6564DB3B" w14:textId="4AFCB983">
      <w:pPr>
        <w:spacing w:after="50"/>
        <w:ind w:left="987" w:right="818"/>
      </w:pPr>
      <w:r>
        <w:t xml:space="preserve">This policy aims to ensure that victims, survivors and perpetrators of domestic abuse are aware of the support available to them within the Staffordshire and Stoke-on-Trent </w:t>
      </w:r>
      <w:r w:rsidR="00242C9E">
        <w:t>Integrated Care Board</w:t>
      </w:r>
      <w:r>
        <w:t xml:space="preserve">, as well as signposting to external agencies where </w:t>
      </w:r>
      <w:proofErr w:type="gramStart"/>
      <w:r>
        <w:t>appropriate;</w:t>
      </w:r>
      <w:proofErr w:type="gramEnd"/>
      <w:r>
        <w:t xml:space="preserve"> while providing guidance for line managers on how to appropriately support staff. This document also provides advice when a manager becomes aware that a member of their staff is alleged (or otherwise identified </w:t>
      </w:r>
      <w:proofErr w:type="spellStart"/>
      <w:proofErr w:type="gramStart"/>
      <w:r>
        <w:t>eg</w:t>
      </w:r>
      <w:proofErr w:type="spellEnd"/>
      <w:proofErr w:type="gramEnd"/>
      <w:r>
        <w:t xml:space="preserve"> through self- reporting to their manager) to be an alleged perpetrator of domestic abuse. </w:t>
      </w:r>
    </w:p>
    <w:p w:rsidR="00150339" w:rsidRDefault="00D51DDD" w14:paraId="693B4E0F" w14:textId="77777777">
      <w:pPr>
        <w:spacing w:after="0" w:line="259" w:lineRule="auto"/>
        <w:ind w:left="992" w:firstLine="0"/>
        <w:jc w:val="left"/>
      </w:pPr>
      <w:r>
        <w:rPr>
          <w:sz w:val="28"/>
        </w:rPr>
        <w:t xml:space="preserve"> </w:t>
      </w:r>
    </w:p>
    <w:p w:rsidR="00150339" w:rsidRDefault="00D51DDD" w14:paraId="232E8E50" w14:textId="77777777">
      <w:pPr>
        <w:pStyle w:val="Heading1"/>
        <w:tabs>
          <w:tab w:val="center" w:pos="1187"/>
          <w:tab w:val="center" w:pos="2285"/>
        </w:tabs>
        <w:ind w:left="0" w:firstLine="0"/>
      </w:pPr>
      <w:r>
        <w:rPr>
          <w:rFonts w:ascii="Calibri" w:hAnsi="Calibri" w:eastAsia="Calibri" w:cs="Calibri"/>
          <w:b w:val="0"/>
          <w:sz w:val="22"/>
        </w:rPr>
        <w:tab/>
      </w:r>
      <w:r>
        <w:t xml:space="preserve">2.0 </w:t>
      </w:r>
      <w:r>
        <w:tab/>
      </w:r>
      <w:r>
        <w:t xml:space="preserve">Scope </w:t>
      </w:r>
    </w:p>
    <w:p w:rsidR="00150339" w:rsidRDefault="00D51DDD" w14:paraId="4C164603" w14:textId="77777777">
      <w:pPr>
        <w:spacing w:after="0" w:line="259" w:lineRule="auto"/>
        <w:ind w:left="992" w:firstLine="0"/>
        <w:jc w:val="left"/>
      </w:pPr>
      <w:r>
        <w:rPr>
          <w:sz w:val="24"/>
        </w:rPr>
        <w:t xml:space="preserve"> </w:t>
      </w:r>
    </w:p>
    <w:p w:rsidR="00150339" w:rsidRDefault="00D51DDD" w14:paraId="0D88CEB7" w14:textId="2D667A03">
      <w:pPr>
        <w:ind w:left="987" w:right="818"/>
      </w:pPr>
      <w:r>
        <w:t xml:space="preserve">The </w:t>
      </w:r>
      <w:r w:rsidR="00D97EFE">
        <w:t>ICB</w:t>
      </w:r>
      <w:r>
        <w:t xml:space="preserve"> support the view that all NHS organisations should be helping to identify violence and abuse earlier and supporting victims to get their lives back sooner. Domestic abuse has the </w:t>
      </w:r>
      <w:r>
        <w:lastRenderedPageBreak/>
        <w:t xml:space="preserve">potential to affect every member of staff and on this basis, this guidance is fully inclusive, applying to all employees equally. </w:t>
      </w:r>
    </w:p>
    <w:p w:rsidR="00150339" w:rsidRDefault="00D51DDD" w14:paraId="546EEBFD" w14:textId="77777777">
      <w:pPr>
        <w:spacing w:after="0" w:line="259" w:lineRule="auto"/>
        <w:ind w:left="992" w:firstLine="0"/>
        <w:jc w:val="left"/>
      </w:pPr>
      <w:r>
        <w:t xml:space="preserve"> </w:t>
      </w:r>
    </w:p>
    <w:p w:rsidR="00150339" w:rsidRDefault="00D97EFE" w14:paraId="3E603AE0" w14:textId="3B2B49C3">
      <w:pPr>
        <w:ind w:left="987" w:right="818"/>
      </w:pPr>
      <w:r>
        <w:t>ICB</w:t>
      </w:r>
      <w:r w:rsidR="00D51DDD">
        <w:t xml:space="preserve"> staff should be aware of this policy and act accordingly through the management structure to respond to suspicions of, or actual domestic abuse experienced or perpetrated either by themselves or their colleagues within the parameters of this policy, related policies, legal requirements plus their own professional regulators’ guidance. </w:t>
      </w:r>
    </w:p>
    <w:p w:rsidR="00150339" w:rsidRDefault="00D51DDD" w14:paraId="0CBF87C8" w14:textId="77777777">
      <w:pPr>
        <w:spacing w:after="0" w:line="259" w:lineRule="auto"/>
        <w:ind w:left="992" w:firstLine="0"/>
        <w:jc w:val="left"/>
      </w:pPr>
      <w:r>
        <w:t xml:space="preserve"> </w:t>
      </w:r>
    </w:p>
    <w:p w:rsidR="00150339" w:rsidRDefault="00D51DDD" w14:paraId="2AC8C66B" w14:textId="77777777">
      <w:pPr>
        <w:spacing w:after="50"/>
        <w:ind w:left="987" w:right="818"/>
      </w:pPr>
      <w:r>
        <w:t xml:space="preserve">Domestic abuse happens in all communities, regardless of gender, age, disability, gender reassignment, race, religion or belief, sexual orientation, marriage or civil partnership and pregnancy and there is a need to address domestic abuse consistently, regardless of who may be making the allegations. </w:t>
      </w:r>
    </w:p>
    <w:p w:rsidR="00150339" w:rsidRDefault="00D51DDD" w14:paraId="7370CAA3" w14:textId="77777777">
      <w:pPr>
        <w:spacing w:after="0" w:line="259" w:lineRule="auto"/>
        <w:ind w:left="425" w:firstLine="0"/>
        <w:jc w:val="left"/>
      </w:pPr>
      <w:r>
        <w:rPr>
          <w:sz w:val="28"/>
        </w:rPr>
        <w:t xml:space="preserve"> </w:t>
      </w:r>
    </w:p>
    <w:p w:rsidR="00150339" w:rsidRDefault="00D51DDD" w14:paraId="491AD244" w14:textId="77777777">
      <w:pPr>
        <w:pStyle w:val="Heading1"/>
        <w:ind w:left="987"/>
      </w:pPr>
      <w:r>
        <w:t xml:space="preserve">3.0 Definition of Domestic Abuse </w:t>
      </w:r>
    </w:p>
    <w:p w:rsidR="00150339" w:rsidRDefault="00D51DDD" w14:paraId="250148B5" w14:textId="77777777">
      <w:pPr>
        <w:spacing w:after="0" w:line="259" w:lineRule="auto"/>
        <w:ind w:left="992" w:firstLine="0"/>
        <w:jc w:val="left"/>
      </w:pPr>
      <w:r>
        <w:rPr>
          <w:b/>
          <w:sz w:val="24"/>
        </w:rPr>
        <w:t xml:space="preserve"> </w:t>
      </w:r>
    </w:p>
    <w:p w:rsidR="00150339" w:rsidRDefault="00D51DDD" w14:paraId="3D4EFE9A" w14:textId="1ADCCA4A">
      <w:pPr>
        <w:ind w:left="987" w:right="818"/>
      </w:pPr>
      <w:r>
        <w:t xml:space="preserve">The </w:t>
      </w:r>
      <w:r w:rsidR="00D97EFE">
        <w:t>ICB</w:t>
      </w:r>
      <w:r>
        <w:t xml:space="preserve"> applies the Domestic Abuse Act 2021 statutory definition of domestic abuse as:</w:t>
      </w:r>
      <w:r>
        <w:rPr>
          <w:i/>
        </w:rPr>
        <w:t xml:space="preserve"> </w:t>
      </w:r>
    </w:p>
    <w:p w:rsidR="00150339" w:rsidRDefault="00D51DDD" w14:paraId="1A8A324A" w14:textId="77777777">
      <w:pPr>
        <w:spacing w:after="12" w:line="259" w:lineRule="auto"/>
        <w:ind w:left="992" w:firstLine="0"/>
        <w:jc w:val="left"/>
      </w:pPr>
      <w:r>
        <w:t xml:space="preserve"> </w:t>
      </w:r>
      <w:r>
        <w:rPr>
          <w:i/>
        </w:rPr>
        <w:t xml:space="preserve"> </w:t>
      </w:r>
    </w:p>
    <w:p w:rsidR="00150339" w:rsidRDefault="00D51DDD" w14:paraId="42B7FA47" w14:textId="77777777">
      <w:pPr>
        <w:spacing w:line="250" w:lineRule="auto"/>
        <w:ind w:left="987" w:right="912"/>
      </w:pPr>
      <w:r>
        <w:t>“</w:t>
      </w:r>
      <w:r>
        <w:rPr>
          <w:i/>
        </w:rPr>
        <w:t xml:space="preserve">Behaviour of a person (“A”) towards another person (“B”) is “domestic abuse” if— </w:t>
      </w:r>
    </w:p>
    <w:p w:rsidR="00150339" w:rsidRDefault="00D51DDD" w14:paraId="270954E1" w14:textId="77777777">
      <w:pPr>
        <w:spacing w:line="250" w:lineRule="auto"/>
        <w:ind w:left="987" w:right="912"/>
      </w:pPr>
      <w:r>
        <w:rPr>
          <w:i/>
        </w:rPr>
        <w:t xml:space="preserve">A and B are each aged 16 or over and are personally connected to each other, and the behaviour is abusive. Behaviour is “abusive” if it consists of any of the following— physical or sexual abuse; violent or threatening behaviour; controlling or coercive behaviour; economic abuse; psychological, emotional or other abuse; and it does not matter whether the behaviour consists of a single incident or a course of conduct”.  </w:t>
      </w:r>
    </w:p>
    <w:p w:rsidR="00150339" w:rsidRDefault="00D51DDD" w14:paraId="2C0A0279" w14:textId="77777777">
      <w:pPr>
        <w:spacing w:after="0" w:line="259" w:lineRule="auto"/>
        <w:ind w:left="992" w:firstLine="0"/>
        <w:jc w:val="left"/>
      </w:pPr>
      <w:r>
        <w:rPr>
          <w:i/>
        </w:rPr>
        <w:t xml:space="preserve"> </w:t>
      </w:r>
    </w:p>
    <w:p w:rsidR="00150339" w:rsidRDefault="00D51DDD" w14:paraId="170DA16B" w14:textId="77777777">
      <w:pPr>
        <w:spacing w:line="250" w:lineRule="auto"/>
        <w:ind w:left="987" w:right="912"/>
      </w:pPr>
      <w:r>
        <w:rPr>
          <w:i/>
        </w:rPr>
        <w:t xml:space="preserve">Personally connected means married or have </w:t>
      </w:r>
      <w:proofErr w:type="gramStart"/>
      <w:r>
        <w:rPr>
          <w:i/>
        </w:rPr>
        <w:t>been;</w:t>
      </w:r>
      <w:proofErr w:type="gramEnd"/>
      <w:r>
        <w:rPr>
          <w:i/>
        </w:rPr>
        <w:t xml:space="preserve"> civil partners or have been; they have agreed to marry (whether or not the agreement has been terminated); they have agreed to a civil partnership (whether or not the agreement has been terminated); they are or have been in an intimate personal relationship with each other; they each have or there has been a time when they have each had a relationship in relation to the same child; they are relatives. </w:t>
      </w:r>
    </w:p>
    <w:p w:rsidR="00150339" w:rsidRDefault="00D51DDD" w14:paraId="00F647F6" w14:textId="77777777">
      <w:pPr>
        <w:spacing w:after="0" w:line="259" w:lineRule="auto"/>
        <w:ind w:left="425" w:firstLine="0"/>
        <w:jc w:val="left"/>
      </w:pPr>
      <w:r>
        <w:t xml:space="preserve"> </w:t>
      </w:r>
    </w:p>
    <w:p w:rsidR="00150339" w:rsidRDefault="00D51DDD" w14:paraId="033363CA" w14:textId="77777777">
      <w:pPr>
        <w:ind w:left="987" w:right="818"/>
      </w:pPr>
      <w:r>
        <w:t xml:space="preserve">Economic abuse means any behaviour that has a substantial adverse effect on B’s ability to— </w:t>
      </w:r>
    </w:p>
    <w:p w:rsidR="00150339" w:rsidRDefault="00D51DDD" w14:paraId="6587F16E" w14:textId="77777777">
      <w:pPr>
        <w:ind w:left="987" w:right="818"/>
      </w:pPr>
      <w:r>
        <w:t xml:space="preserve">acquire, use or maintain money or other property, or obtain goods or services. For the purposes of  </w:t>
      </w:r>
    </w:p>
    <w:p w:rsidR="00150339" w:rsidRDefault="00D51DDD" w14:paraId="2B460561" w14:textId="77777777">
      <w:pPr>
        <w:spacing w:after="0" w:line="259" w:lineRule="auto"/>
        <w:ind w:left="992" w:firstLine="0"/>
        <w:jc w:val="left"/>
      </w:pPr>
      <w:r>
        <w:t xml:space="preserve"> </w:t>
      </w:r>
    </w:p>
    <w:p w:rsidR="00150339" w:rsidRDefault="00D51DDD" w14:paraId="3849217F" w14:textId="77777777">
      <w:pPr>
        <w:ind w:left="987" w:right="818"/>
      </w:pPr>
      <w:r>
        <w:t xml:space="preserve">this Act A’s behaviour may be behaviour “towards” B despite the fact that it consists of conduct directed at another person (for example, B’s child). </w:t>
      </w:r>
    </w:p>
    <w:p w:rsidR="00150339" w:rsidRDefault="00D51DDD" w14:paraId="6896D502" w14:textId="77777777">
      <w:pPr>
        <w:spacing w:after="0" w:line="259" w:lineRule="auto"/>
        <w:ind w:left="992" w:firstLine="0"/>
        <w:jc w:val="left"/>
      </w:pPr>
      <w:r>
        <w:t xml:space="preserve"> </w:t>
      </w:r>
    </w:p>
    <w:p w:rsidR="00150339" w:rsidRDefault="00D51DDD" w14:paraId="7D769FB0" w14:textId="77777777">
      <w:pPr>
        <w:ind w:left="987" w:right="818"/>
      </w:pPr>
      <w:r>
        <w:t xml:space="preserve">Controlling behaviour can be a range of acts designed to make a person subordinate and/or dependent by isolating them from sources of support, exploiting their resources and capacities for personal gain, depriving them of the means needed for independence, resistance and escape and regulating their everyday behaviour. </w:t>
      </w:r>
    </w:p>
    <w:p w:rsidR="00150339" w:rsidRDefault="00D51DDD" w14:paraId="4AD92DB4" w14:textId="77777777">
      <w:pPr>
        <w:spacing w:after="0" w:line="259" w:lineRule="auto"/>
        <w:ind w:left="992" w:firstLine="0"/>
        <w:jc w:val="left"/>
      </w:pPr>
      <w:r>
        <w:t xml:space="preserve"> </w:t>
      </w:r>
    </w:p>
    <w:p w:rsidR="00150339" w:rsidRDefault="00D51DDD" w14:paraId="08BB3B85" w14:textId="77777777">
      <w:pPr>
        <w:spacing w:after="32"/>
        <w:ind w:left="987" w:right="818"/>
      </w:pPr>
      <w:r>
        <w:t xml:space="preserve">Coercive behaviour can be an act, or a pattern of acts, of assault, threats, humiliation and intimidation or other abuse that is used to harm, punish, or frighten their victim. </w:t>
      </w:r>
    </w:p>
    <w:p w:rsidR="00150339" w:rsidRDefault="00D51DDD" w14:paraId="11E70ABA" w14:textId="77777777">
      <w:pPr>
        <w:ind w:left="987" w:right="818"/>
      </w:pPr>
      <w:r>
        <w:t xml:space="preserve">This definition includes all nuances of domestic abuse for example “honour-based” abuse, (HBA), forced marriage (FM) and female genital mutilation (FGM), as well as adolescent to parent/carer abuse and elder abuse. </w:t>
      </w:r>
    </w:p>
    <w:p w:rsidR="00150339" w:rsidRDefault="00D51DDD" w14:paraId="679337E4" w14:textId="77777777">
      <w:pPr>
        <w:spacing w:after="0" w:line="259" w:lineRule="auto"/>
        <w:ind w:left="992" w:firstLine="0"/>
        <w:jc w:val="left"/>
      </w:pPr>
      <w:r>
        <w:t xml:space="preserve"> </w:t>
      </w:r>
    </w:p>
    <w:p w:rsidR="00150339" w:rsidRDefault="00D51DDD" w14:paraId="15D41A1F" w14:textId="77777777">
      <w:pPr>
        <w:ind w:left="987" w:right="818"/>
      </w:pPr>
      <w:r>
        <w:t xml:space="preserve">Domestic abuse can have a devastating impact on children exposed to it in their own home. Under the statutory definition of domestic abuse, a child who sees or hears, or experiences </w:t>
      </w:r>
      <w:r>
        <w:lastRenderedPageBreak/>
        <w:t xml:space="preserve">the effects of domestic abuse, and who is related to the person being abused or the perpetrator, is also to be regarded as a victim of domestic abuse. </w:t>
      </w:r>
    </w:p>
    <w:p w:rsidR="00150339" w:rsidRDefault="00D51DDD" w14:paraId="04FAC725" w14:textId="77777777">
      <w:pPr>
        <w:spacing w:after="0" w:line="259" w:lineRule="auto"/>
        <w:ind w:left="992" w:firstLine="0"/>
        <w:jc w:val="left"/>
      </w:pPr>
      <w:r>
        <w:t xml:space="preserve"> </w:t>
      </w:r>
    </w:p>
    <w:p w:rsidR="00150339" w:rsidRDefault="00D51DDD" w14:paraId="23B68C8B" w14:textId="77777777">
      <w:pPr>
        <w:ind w:left="987" w:right="818"/>
      </w:pPr>
      <w:r>
        <w:t xml:space="preserve">The impact of domestic abuse can range from loss of self-esteem to loss of life. </w:t>
      </w:r>
    </w:p>
    <w:p w:rsidR="00150339" w:rsidRDefault="00D51DDD" w14:paraId="2D3A6985" w14:textId="77777777">
      <w:pPr>
        <w:spacing w:after="0" w:line="259" w:lineRule="auto"/>
        <w:ind w:left="992" w:firstLine="0"/>
        <w:jc w:val="left"/>
      </w:pPr>
      <w:r>
        <w:rPr>
          <w:sz w:val="21"/>
        </w:rPr>
        <w:t xml:space="preserve"> </w:t>
      </w:r>
    </w:p>
    <w:p w:rsidR="00150339" w:rsidRDefault="00D51DDD" w14:paraId="34EECF8F" w14:textId="77777777">
      <w:pPr>
        <w:ind w:left="987" w:right="818"/>
      </w:pPr>
      <w:r>
        <w:t xml:space="preserve">Domestic abuse is the abuse of power and control over one person by another. It can take many different forms, including physical, sexual, emotional, verbal and financial abuse. Domestic violence includes, but is not limited to: </w:t>
      </w:r>
    </w:p>
    <w:p w:rsidR="00150339" w:rsidRDefault="00D51DDD" w14:paraId="489D7C49" w14:textId="77777777">
      <w:pPr>
        <w:spacing w:after="0" w:line="259" w:lineRule="auto"/>
        <w:ind w:left="992" w:firstLine="0"/>
        <w:jc w:val="left"/>
      </w:pPr>
      <w:r>
        <w:rPr>
          <w:sz w:val="23"/>
        </w:rPr>
        <w:t xml:space="preserve"> </w:t>
      </w:r>
    </w:p>
    <w:p w:rsidR="00150339" w:rsidRDefault="00D51DDD" w14:paraId="5CB5E677" w14:textId="77777777">
      <w:pPr>
        <w:numPr>
          <w:ilvl w:val="0"/>
          <w:numId w:val="2"/>
        </w:numPr>
        <w:ind w:right="818" w:hanging="568"/>
      </w:pPr>
      <w:r>
        <w:rPr>
          <w:u w:val="single" w:color="000000"/>
        </w:rPr>
        <w:t>Physical abuse</w:t>
      </w:r>
      <w:r>
        <w:t xml:space="preserve">: slapping, pushing, kicking, stabbing, damage to property or items of sentimental value, female genital mutilation, attempted murder or murder. </w:t>
      </w:r>
    </w:p>
    <w:p w:rsidR="00150339" w:rsidRDefault="00D51DDD" w14:paraId="49575D4A" w14:textId="77777777">
      <w:pPr>
        <w:spacing w:after="0" w:line="259" w:lineRule="auto"/>
        <w:ind w:left="991" w:firstLine="0"/>
        <w:jc w:val="left"/>
      </w:pPr>
      <w:r>
        <w:t xml:space="preserve"> </w:t>
      </w:r>
    </w:p>
    <w:p w:rsidR="00150339" w:rsidRDefault="00D51DDD" w14:paraId="37A2B59A" w14:textId="77777777">
      <w:pPr>
        <w:numPr>
          <w:ilvl w:val="0"/>
          <w:numId w:val="2"/>
        </w:numPr>
        <w:ind w:right="818" w:hanging="568"/>
      </w:pPr>
      <w:r>
        <w:rPr>
          <w:u w:val="single" w:color="000000"/>
        </w:rPr>
        <w:t>Sexual</w:t>
      </w:r>
      <w:r>
        <w:t xml:space="preserve">: any non-consensual sexual activity, including rape, sexual assault, coercive sexual activity, or refusing safer sex. </w:t>
      </w:r>
    </w:p>
    <w:p w:rsidR="00150339" w:rsidRDefault="00D51DDD" w14:paraId="781DA6FD" w14:textId="77777777">
      <w:pPr>
        <w:spacing w:after="0" w:line="259" w:lineRule="auto"/>
        <w:ind w:left="991" w:firstLine="0"/>
        <w:jc w:val="left"/>
      </w:pPr>
      <w:r>
        <w:t xml:space="preserve"> </w:t>
      </w:r>
    </w:p>
    <w:p w:rsidR="00150339" w:rsidRDefault="00D51DDD" w14:paraId="249C3425" w14:textId="77777777">
      <w:pPr>
        <w:numPr>
          <w:ilvl w:val="0"/>
          <w:numId w:val="2"/>
        </w:numPr>
        <w:ind w:right="818" w:hanging="568"/>
      </w:pPr>
      <w:r>
        <w:rPr>
          <w:u w:val="single" w:color="000000"/>
        </w:rPr>
        <w:t>Restricting freedom</w:t>
      </w:r>
      <w:r>
        <w:t xml:space="preserve">: controlling whom you see or where you go, what you wear or what you do, stalking, imprisonment, forced marriage. </w:t>
      </w:r>
    </w:p>
    <w:p w:rsidR="00150339" w:rsidRDefault="00D51DDD" w14:paraId="17892937" w14:textId="77777777">
      <w:pPr>
        <w:spacing w:after="0" w:line="259" w:lineRule="auto"/>
        <w:ind w:left="991" w:firstLine="0"/>
        <w:jc w:val="left"/>
      </w:pPr>
      <w:r>
        <w:t xml:space="preserve"> </w:t>
      </w:r>
    </w:p>
    <w:p w:rsidR="00150339" w:rsidRDefault="00D51DDD" w14:paraId="03FED82F" w14:textId="77777777">
      <w:pPr>
        <w:numPr>
          <w:ilvl w:val="0"/>
          <w:numId w:val="2"/>
        </w:numPr>
        <w:ind w:right="818" w:hanging="568"/>
      </w:pPr>
      <w:r>
        <w:rPr>
          <w:u w:val="single" w:color="000000"/>
        </w:rPr>
        <w:t>Emotional/psychological abuse</w:t>
      </w:r>
      <w:r>
        <w:t xml:space="preserve">: intimidation, social isolation, verbal abuse, humiliation, constant criticism, enforced trivial routines. </w:t>
      </w:r>
    </w:p>
    <w:p w:rsidR="00150339" w:rsidRDefault="00D51DDD" w14:paraId="62B83533" w14:textId="77777777">
      <w:pPr>
        <w:spacing w:after="0" w:line="259" w:lineRule="auto"/>
        <w:ind w:left="991" w:firstLine="0"/>
        <w:jc w:val="left"/>
      </w:pPr>
      <w:r>
        <w:t xml:space="preserve"> </w:t>
      </w:r>
    </w:p>
    <w:p w:rsidR="00150339" w:rsidRDefault="00D51DDD" w14:paraId="4FDDD339" w14:textId="77777777">
      <w:pPr>
        <w:numPr>
          <w:ilvl w:val="0"/>
          <w:numId w:val="2"/>
        </w:numPr>
        <w:ind w:right="818" w:hanging="568"/>
      </w:pPr>
      <w:r>
        <w:rPr>
          <w:u w:val="single" w:color="000000"/>
        </w:rPr>
        <w:t>Economic abuse</w:t>
      </w:r>
      <w:r>
        <w:t xml:space="preserve">: stealing, depriving or taking control of money, running up debts, withholding benefit books or bank cards. </w:t>
      </w:r>
    </w:p>
    <w:p w:rsidR="00150339" w:rsidRDefault="00D51DDD" w14:paraId="0BFD088D" w14:textId="77777777">
      <w:pPr>
        <w:spacing w:after="0" w:line="259" w:lineRule="auto"/>
        <w:ind w:left="632" w:firstLine="0"/>
        <w:jc w:val="left"/>
      </w:pPr>
      <w:r>
        <w:t xml:space="preserve"> </w:t>
      </w:r>
    </w:p>
    <w:p w:rsidR="00150339" w:rsidRDefault="00D51DDD" w14:paraId="053DD0B5" w14:textId="77777777">
      <w:pPr>
        <w:pStyle w:val="Heading2"/>
      </w:pPr>
      <w:r>
        <w:rPr>
          <w:b w:val="0"/>
          <w:sz w:val="22"/>
        </w:rPr>
        <w:t xml:space="preserve">   </w:t>
      </w:r>
      <w:r>
        <w:rPr>
          <w:sz w:val="22"/>
        </w:rPr>
        <w:t xml:space="preserve"> </w:t>
      </w:r>
      <w:r>
        <w:t xml:space="preserve">  3.1    Children as Victims of Domestic Abuse </w:t>
      </w:r>
    </w:p>
    <w:p w:rsidR="00150339" w:rsidRDefault="00D51DDD" w14:paraId="2F7C6E2C" w14:textId="77777777">
      <w:pPr>
        <w:spacing w:after="0" w:line="259" w:lineRule="auto"/>
        <w:ind w:left="632" w:firstLine="0"/>
        <w:jc w:val="left"/>
      </w:pPr>
      <w:r>
        <w:rPr>
          <w:b/>
        </w:rPr>
        <w:t xml:space="preserve">                </w:t>
      </w:r>
      <w:r>
        <w:t xml:space="preserve"> </w:t>
      </w:r>
    </w:p>
    <w:p w:rsidR="00150339" w:rsidRDefault="00D51DDD" w14:paraId="539B4D39" w14:textId="77777777">
      <w:pPr>
        <w:ind w:left="1569" w:right="818"/>
      </w:pPr>
      <w:r>
        <w:t xml:space="preserve">The Domestic Abuse Act 2021 recognises children as victims of domestic abuse. This includes a child who sees or hears or experiences the effects of the abuse and is related to “A” or “B”. A child is related to a person if the person is a parent, has parental responsibility or the child and the person are relatives.  </w:t>
      </w:r>
      <w:r>
        <w:rPr>
          <w:sz w:val="28"/>
        </w:rPr>
        <w:t xml:space="preserve"> </w:t>
      </w:r>
    </w:p>
    <w:p w:rsidR="00150339" w:rsidRDefault="00D51DDD" w14:paraId="07EE693D" w14:textId="77777777">
      <w:pPr>
        <w:pStyle w:val="Heading1"/>
        <w:ind w:left="987"/>
      </w:pPr>
      <w:proofErr w:type="gramStart"/>
      <w:r>
        <w:t xml:space="preserve">4.0 </w:t>
      </w:r>
      <w:r>
        <w:rPr>
          <w:sz w:val="22"/>
        </w:rPr>
        <w:t xml:space="preserve"> </w:t>
      </w:r>
      <w:r>
        <w:t>Domestic</w:t>
      </w:r>
      <w:proofErr w:type="gramEnd"/>
      <w:r>
        <w:t xml:space="preserve"> Abuse and the Workplace </w:t>
      </w:r>
    </w:p>
    <w:p w:rsidR="00150339" w:rsidRDefault="00D51DDD" w14:paraId="6048015B" w14:textId="77777777">
      <w:pPr>
        <w:spacing w:after="0" w:line="259" w:lineRule="auto"/>
        <w:ind w:left="992" w:firstLine="0"/>
        <w:jc w:val="left"/>
      </w:pPr>
      <w:r>
        <w:rPr>
          <w:b/>
          <w:sz w:val="24"/>
        </w:rPr>
        <w:t xml:space="preserve"> </w:t>
      </w:r>
    </w:p>
    <w:p w:rsidR="00150339" w:rsidRDefault="00D51DDD" w14:paraId="4568E2BD" w14:textId="497F73DC">
      <w:pPr>
        <w:ind w:left="987" w:right="932"/>
      </w:pPr>
      <w:r>
        <w:t xml:space="preserve">Employees are always expected to conduct themselves in a way that will not adversely reflect on the </w:t>
      </w:r>
      <w:r w:rsidR="00D97EFE">
        <w:t>ICB</w:t>
      </w:r>
      <w:r>
        <w:t xml:space="preserve"> and its reputation. Domestic abuse perpetrated by staff will not be condoned under any circumstances, nor will it be treated as a purely private matter.  </w:t>
      </w:r>
    </w:p>
    <w:p w:rsidR="00150339" w:rsidRDefault="00D51DDD" w14:paraId="63CF4EF7" w14:textId="77777777">
      <w:pPr>
        <w:spacing w:after="0" w:line="259" w:lineRule="auto"/>
        <w:ind w:left="1559" w:firstLine="0"/>
        <w:jc w:val="left"/>
      </w:pPr>
      <w:r>
        <w:t xml:space="preserve"> </w:t>
      </w:r>
    </w:p>
    <w:p w:rsidR="00150339" w:rsidRDefault="00D51DDD" w14:paraId="23153F8F" w14:textId="638ACE77">
      <w:pPr>
        <w:ind w:left="987" w:right="927"/>
      </w:pPr>
      <w:r>
        <w:t xml:space="preserve">Employees who are alleged perpetrators must also be aware that conduct outside of work could lead to disciplinary action being taken against them under the </w:t>
      </w:r>
      <w:r w:rsidR="00D97EFE">
        <w:t>ICB</w:t>
      </w:r>
      <w:r>
        <w:t xml:space="preserve"> disciplinary procedures, however each case will be considered </w:t>
      </w:r>
      <w:proofErr w:type="gramStart"/>
      <w:r>
        <w:t>individually</w:t>
      </w:r>
      <w:proofErr w:type="gramEnd"/>
      <w:r>
        <w:t xml:space="preserve"> and professional opinions and advice sought where required.  Depending on the individual circumstances, the conduct could be considered to be gross misconduct.</w:t>
      </w:r>
      <w:r>
        <w:rPr>
          <w:b/>
        </w:rPr>
        <w:t xml:space="preserve">  </w:t>
      </w:r>
    </w:p>
    <w:p w:rsidR="00150339" w:rsidRDefault="00D51DDD" w14:paraId="01342506" w14:textId="77777777">
      <w:pPr>
        <w:spacing w:after="0" w:line="259" w:lineRule="auto"/>
        <w:ind w:left="1559" w:firstLine="0"/>
        <w:jc w:val="left"/>
      </w:pPr>
      <w:r>
        <w:t xml:space="preserve"> </w:t>
      </w:r>
    </w:p>
    <w:p w:rsidR="00150339" w:rsidRDefault="00D51DDD" w14:paraId="487D0303" w14:textId="59321ED6">
      <w:pPr>
        <w:spacing w:after="48"/>
        <w:ind w:left="987" w:right="933"/>
      </w:pPr>
      <w:r>
        <w:t xml:space="preserve">Employees accused of any issue related to domestic abuse should raise this in confidence with their line manager or Human Resources. The </w:t>
      </w:r>
      <w:r w:rsidR="00D97EFE">
        <w:t>ICB</w:t>
      </w:r>
      <w:r>
        <w:t xml:space="preserve"> will take into account the circumstances and the actions of the employee in raising the issue and seeking help in any disciplinary proceedings which might follow as a result. Support for perpetrators will also be available through local support and signposting of services. </w:t>
      </w:r>
      <w:r>
        <w:rPr>
          <w:rFonts w:ascii="Calibri" w:hAnsi="Calibri" w:eastAsia="Calibri" w:cs="Calibri"/>
        </w:rPr>
        <w:t xml:space="preserve"> </w:t>
      </w:r>
      <w:r>
        <w:rPr>
          <w:b/>
        </w:rPr>
        <w:t xml:space="preserve">  </w:t>
      </w:r>
    </w:p>
    <w:p w:rsidR="00150339" w:rsidRDefault="00D51DDD" w14:paraId="7EE96DE4" w14:textId="77777777">
      <w:pPr>
        <w:spacing w:after="0" w:line="259" w:lineRule="auto"/>
        <w:ind w:left="992" w:firstLine="0"/>
        <w:jc w:val="left"/>
      </w:pPr>
      <w:r>
        <w:rPr>
          <w:b/>
          <w:sz w:val="28"/>
        </w:rPr>
        <w:t xml:space="preserve"> </w:t>
      </w:r>
    </w:p>
    <w:p w:rsidR="00150339" w:rsidRDefault="00D51DDD" w14:paraId="5C29CD65" w14:textId="77777777">
      <w:pPr>
        <w:spacing w:after="0" w:line="259" w:lineRule="auto"/>
        <w:ind w:left="992" w:firstLine="0"/>
        <w:jc w:val="left"/>
      </w:pPr>
      <w:r>
        <w:rPr>
          <w:sz w:val="28"/>
        </w:rPr>
        <w:t xml:space="preserve"> </w:t>
      </w:r>
    </w:p>
    <w:p w:rsidR="00150339" w:rsidRDefault="00D51DDD" w14:paraId="4AB98869" w14:textId="77777777">
      <w:pPr>
        <w:pStyle w:val="Heading1"/>
        <w:ind w:left="987"/>
      </w:pPr>
      <w:proofErr w:type="gramStart"/>
      <w:r>
        <w:t>5.0  Duties</w:t>
      </w:r>
      <w:proofErr w:type="gramEnd"/>
      <w:r>
        <w:t xml:space="preserve">, Roles and Responsibilities </w:t>
      </w:r>
    </w:p>
    <w:p w:rsidR="00150339" w:rsidRDefault="00D51DDD" w14:paraId="4AB3137D" w14:textId="77777777">
      <w:pPr>
        <w:spacing w:after="0" w:line="259" w:lineRule="auto"/>
        <w:ind w:left="992" w:firstLine="0"/>
        <w:jc w:val="left"/>
      </w:pPr>
      <w:r>
        <w:rPr>
          <w:b/>
          <w:sz w:val="24"/>
        </w:rPr>
        <w:t xml:space="preserve"> </w:t>
      </w:r>
    </w:p>
    <w:p w:rsidR="00150339" w:rsidRDefault="00D51DDD" w14:paraId="52FF791A" w14:textId="77777777">
      <w:pPr>
        <w:pStyle w:val="Heading2"/>
        <w:ind w:left="987"/>
      </w:pPr>
      <w:r>
        <w:lastRenderedPageBreak/>
        <w:t xml:space="preserve">5.1 All Staff </w:t>
      </w:r>
    </w:p>
    <w:p w:rsidR="00150339" w:rsidRDefault="00D51DDD" w14:paraId="2DD5BA5B" w14:textId="77777777">
      <w:pPr>
        <w:spacing w:after="0" w:line="259" w:lineRule="auto"/>
        <w:ind w:left="992" w:firstLine="0"/>
        <w:jc w:val="left"/>
      </w:pPr>
      <w:r>
        <w:rPr>
          <w:b/>
        </w:rPr>
        <w:t xml:space="preserve"> </w:t>
      </w:r>
    </w:p>
    <w:p w:rsidR="00150339" w:rsidRDefault="00D51DDD" w14:paraId="7B5AFBB6" w14:textId="77777777">
      <w:pPr>
        <w:ind w:left="1569" w:right="818"/>
      </w:pPr>
      <w:r>
        <w:t xml:space="preserve">All staff have a responsibility to escalate to their line manager or other senior manager any suspicion that a colleague may be a potential or actual victim, or a perpetrator, of domestic abuse. All staff should be aware of this policy, and know how to escalate appropriately to seek advice, guidance and support when they are unsure what to do. In the course of their duties staff may have contact with service users and/or colleagues from elsewhere in the service about who they form concerns. In these circumstances support should be sought from their line manager/ HR advisory team. </w:t>
      </w:r>
    </w:p>
    <w:p w:rsidR="00150339" w:rsidRDefault="00D51DDD" w14:paraId="6C778055" w14:textId="77777777">
      <w:pPr>
        <w:spacing w:after="0" w:line="259" w:lineRule="auto"/>
        <w:ind w:left="992" w:firstLine="0"/>
        <w:jc w:val="left"/>
      </w:pPr>
      <w:r>
        <w:t xml:space="preserve"> </w:t>
      </w:r>
    </w:p>
    <w:p w:rsidR="00150339" w:rsidRDefault="00D51DDD" w14:paraId="3F83299A" w14:textId="77777777">
      <w:pPr>
        <w:pStyle w:val="Heading2"/>
        <w:ind w:left="987"/>
      </w:pPr>
      <w:proofErr w:type="gramStart"/>
      <w:r>
        <w:t>5.2  Line</w:t>
      </w:r>
      <w:proofErr w:type="gramEnd"/>
      <w:r>
        <w:t xml:space="preserve"> managers </w:t>
      </w:r>
    </w:p>
    <w:p w:rsidR="00150339" w:rsidRDefault="00D51DDD" w14:paraId="25DFC201" w14:textId="77777777">
      <w:pPr>
        <w:spacing w:after="0" w:line="259" w:lineRule="auto"/>
        <w:ind w:left="992" w:firstLine="0"/>
        <w:jc w:val="left"/>
      </w:pPr>
      <w:r>
        <w:rPr>
          <w:b/>
          <w:sz w:val="24"/>
        </w:rPr>
        <w:t xml:space="preserve"> </w:t>
      </w:r>
    </w:p>
    <w:p w:rsidR="00150339" w:rsidRDefault="00D51DDD" w14:paraId="142257AA" w14:textId="77777777">
      <w:pPr>
        <w:ind w:left="1569" w:right="818"/>
      </w:pPr>
      <w:r>
        <w:t xml:space="preserve">All managers should be aware of this policy and be able to apply it when they suspect or have identified a staff victim/survivor or perpetrator of domestic abuse, including issues escalated to them by team members. The role of a manager is not to deal with the abuse itself but to make it clear that employees will be supported and to outline what help is available and from where, and to escalate the concern as appropriate. Line managers are strongly advised to seek support from HR advisory team regarding any disclosures of domestic abuse. </w:t>
      </w:r>
    </w:p>
    <w:p w:rsidR="00150339" w:rsidRDefault="00D51DDD" w14:paraId="0489CA30" w14:textId="77777777">
      <w:pPr>
        <w:ind w:left="1569" w:right="818"/>
      </w:pPr>
      <w:r>
        <w:t xml:space="preserve">It is important to note that domestic abuse is unlikely to be disclosed easily by victims or perpetrators. </w:t>
      </w:r>
    </w:p>
    <w:p w:rsidR="00150339" w:rsidRDefault="00D51DDD" w14:paraId="351E341B" w14:textId="77777777">
      <w:pPr>
        <w:spacing w:after="0" w:line="259" w:lineRule="auto"/>
        <w:ind w:left="992" w:firstLine="0"/>
        <w:jc w:val="left"/>
      </w:pPr>
      <w:r>
        <w:t xml:space="preserve"> </w:t>
      </w:r>
    </w:p>
    <w:p w:rsidR="00150339" w:rsidRDefault="00D51DDD" w14:paraId="62C1D123" w14:textId="68F8CE1E">
      <w:pPr>
        <w:pStyle w:val="Heading2"/>
        <w:ind w:left="987"/>
      </w:pPr>
      <w:r>
        <w:t xml:space="preserve">5.3 The </w:t>
      </w:r>
      <w:r w:rsidR="007930CC">
        <w:t>Chief Executive Officer</w:t>
      </w:r>
      <w:r>
        <w:t xml:space="preserve"> and </w:t>
      </w:r>
      <w:r w:rsidR="007930CC">
        <w:t>Chief Nurse and Therapies Officer</w:t>
      </w:r>
    </w:p>
    <w:p w:rsidR="00150339" w:rsidRDefault="00D51DDD" w14:paraId="40812A0B" w14:textId="77777777">
      <w:pPr>
        <w:spacing w:after="0" w:line="259" w:lineRule="auto"/>
        <w:ind w:left="992" w:firstLine="0"/>
        <w:jc w:val="left"/>
      </w:pPr>
      <w:r>
        <w:rPr>
          <w:b/>
          <w:sz w:val="24"/>
        </w:rPr>
        <w:t xml:space="preserve"> </w:t>
      </w:r>
    </w:p>
    <w:p w:rsidR="00150339" w:rsidRDefault="00D51DDD" w14:paraId="3636CB47" w14:textId="139C8258">
      <w:pPr>
        <w:spacing w:after="50"/>
        <w:ind w:left="1569" w:right="818"/>
      </w:pPr>
      <w:r>
        <w:t xml:space="preserve">It is the responsibility of the </w:t>
      </w:r>
      <w:r w:rsidR="007930CC">
        <w:t>Chief Executive Officer and Chief Nurse and The</w:t>
      </w:r>
      <w:r w:rsidR="00600415">
        <w:t>rapies Officer</w:t>
      </w:r>
      <w:r>
        <w:t xml:space="preserve"> to ensure that this policy is enforced. </w:t>
      </w:r>
    </w:p>
    <w:p w:rsidR="00150339" w:rsidRDefault="00D51DDD" w14:paraId="6F21301E" w14:textId="77777777">
      <w:pPr>
        <w:spacing w:after="0" w:line="259" w:lineRule="auto"/>
        <w:ind w:left="992" w:firstLine="0"/>
        <w:jc w:val="left"/>
      </w:pPr>
      <w:r>
        <w:rPr>
          <w:sz w:val="28"/>
        </w:rPr>
        <w:t xml:space="preserve"> </w:t>
      </w:r>
    </w:p>
    <w:p w:rsidR="00150339" w:rsidRDefault="00D51DDD" w14:paraId="673FDA1E" w14:textId="77777777">
      <w:pPr>
        <w:spacing w:after="0" w:line="259" w:lineRule="auto"/>
        <w:ind w:left="992" w:firstLine="0"/>
        <w:jc w:val="left"/>
      </w:pPr>
      <w:r>
        <w:rPr>
          <w:sz w:val="28"/>
        </w:rPr>
        <w:t xml:space="preserve"> </w:t>
      </w:r>
    </w:p>
    <w:p w:rsidR="00150339" w:rsidRDefault="00D51DDD" w14:paraId="179FAE68" w14:textId="77777777">
      <w:pPr>
        <w:pStyle w:val="Heading1"/>
        <w:ind w:left="987"/>
      </w:pPr>
      <w:r>
        <w:t xml:space="preserve">6.0 Responding to Domestic Abuse </w:t>
      </w:r>
    </w:p>
    <w:p w:rsidR="00150339" w:rsidRDefault="00D51DDD" w14:paraId="63F288C5" w14:textId="77777777">
      <w:pPr>
        <w:spacing w:after="0" w:line="259" w:lineRule="auto"/>
        <w:ind w:left="992" w:firstLine="0"/>
        <w:jc w:val="left"/>
      </w:pPr>
      <w:r>
        <w:rPr>
          <w:b/>
          <w:sz w:val="24"/>
        </w:rPr>
        <w:t xml:space="preserve"> </w:t>
      </w:r>
    </w:p>
    <w:p w:rsidR="00150339" w:rsidRDefault="00D51DDD" w14:paraId="6A75E839" w14:textId="230C69FD">
      <w:pPr>
        <w:ind w:left="987" w:right="818"/>
      </w:pPr>
      <w:r>
        <w:t xml:space="preserve">It is not the responsibility of the </w:t>
      </w:r>
      <w:r w:rsidR="00242C9E">
        <w:t>ICB</w:t>
      </w:r>
      <w:r>
        <w:t xml:space="preserve"> manager or staff member receiving a disclosure to give advice on what direct action should be taken by the victim of abuse. Poorly informed advice such as to leave an abusive relationship can be dangerous for those involved and victims are at increased risk of assault. </w:t>
      </w:r>
    </w:p>
    <w:p w:rsidR="00150339" w:rsidRDefault="00D51DDD" w14:paraId="485AB9CF" w14:textId="77777777">
      <w:pPr>
        <w:spacing w:after="0" w:line="259" w:lineRule="auto"/>
        <w:ind w:left="992" w:firstLine="0"/>
        <w:jc w:val="left"/>
      </w:pPr>
      <w:r>
        <w:t xml:space="preserve"> </w:t>
      </w:r>
    </w:p>
    <w:p w:rsidR="00150339" w:rsidRDefault="00D51DDD" w14:paraId="5B9711A4" w14:textId="77777777">
      <w:pPr>
        <w:pStyle w:val="Heading2"/>
        <w:ind w:left="987"/>
      </w:pPr>
      <w:r>
        <w:t xml:space="preserve">6.1   Procedure for Raising Concerns about Domestic Abuse </w:t>
      </w:r>
    </w:p>
    <w:p w:rsidR="00150339" w:rsidRDefault="00D51DDD" w14:paraId="4D8C9971" w14:textId="77777777">
      <w:pPr>
        <w:spacing w:after="0" w:line="259" w:lineRule="auto"/>
        <w:ind w:left="992" w:firstLine="0"/>
        <w:jc w:val="left"/>
      </w:pPr>
      <w:r>
        <w:rPr>
          <w:b/>
        </w:rPr>
        <w:t xml:space="preserve"> </w:t>
      </w:r>
    </w:p>
    <w:p w:rsidR="00150339" w:rsidRDefault="00D51DDD" w14:paraId="25E76E3A" w14:textId="77777777">
      <w:pPr>
        <w:spacing w:after="0" w:line="241" w:lineRule="auto"/>
        <w:ind w:left="1559" w:firstLine="0"/>
        <w:jc w:val="left"/>
      </w:pPr>
      <w:r>
        <w:rPr>
          <w:u w:val="single" w:color="000000"/>
        </w:rPr>
        <w:t>Disclosure</w:t>
      </w:r>
      <w:r>
        <w:t xml:space="preserve"> - Upon receipt of the initial disclosure of domestic abuse a staff member should ensure that the conversation is continued as part of a private discussion and in an environment in which the person feels safe. This may help them to talk about any domestic violence or abuse, to know that they are not alone, to feel that they will be believed and that their experiences are not unusual. </w:t>
      </w:r>
    </w:p>
    <w:p w:rsidR="00150339" w:rsidRDefault="00D51DDD" w14:paraId="3A7C694F" w14:textId="77777777">
      <w:pPr>
        <w:spacing w:after="0" w:line="259" w:lineRule="auto"/>
        <w:ind w:left="992" w:firstLine="0"/>
        <w:jc w:val="left"/>
      </w:pPr>
      <w:r>
        <w:rPr>
          <w:sz w:val="21"/>
        </w:rPr>
        <w:t xml:space="preserve"> </w:t>
      </w:r>
    </w:p>
    <w:p w:rsidR="00150339" w:rsidRDefault="00D51DDD" w14:paraId="51E0C50E" w14:textId="12291809">
      <w:pPr>
        <w:ind w:left="1569" w:right="818"/>
      </w:pPr>
      <w:r>
        <w:t xml:space="preserve">The staff member should advise the person that it may be necessary for the involvement by a </w:t>
      </w:r>
      <w:proofErr w:type="gramStart"/>
      <w:r>
        <w:t>third party</w:t>
      </w:r>
      <w:proofErr w:type="gramEnd"/>
      <w:r>
        <w:t xml:space="preserve"> agency in order to offer the most appropriate support and minimise the risk of further abuse. From the outset the staff member will seek the consent of the person to disclose this information to a third-party agency, </w:t>
      </w:r>
      <w:r>
        <w:rPr>
          <w:b/>
          <w:i/>
        </w:rPr>
        <w:t xml:space="preserve">this consent may not be a necessity where there are safeguarding concerns relating either to children or an adult at risk. </w:t>
      </w:r>
      <w:r>
        <w:t xml:space="preserve">If the staff member is unclear as to whether the disclosure meets the threshold for either a child or adult safeguarding referral advice should be sought from the </w:t>
      </w:r>
      <w:r w:rsidR="00D97EFE">
        <w:t>ICB</w:t>
      </w:r>
      <w:r>
        <w:t xml:space="preserve"> Safeguarding Team. It should be explained to the individual that this information </w:t>
      </w:r>
      <w:r>
        <w:lastRenderedPageBreak/>
        <w:t xml:space="preserve">will only be shared where absolutely necessary (see appendix 1 for guidance on handling a disclosure or concern of domestic abuse). </w:t>
      </w:r>
    </w:p>
    <w:p w:rsidR="00150339" w:rsidRDefault="00D51DDD" w14:paraId="36F47D42" w14:textId="77777777">
      <w:pPr>
        <w:spacing w:after="0" w:line="259" w:lineRule="auto"/>
        <w:ind w:left="992" w:firstLine="0"/>
        <w:jc w:val="left"/>
      </w:pPr>
      <w:r>
        <w:t xml:space="preserve"> </w:t>
      </w:r>
    </w:p>
    <w:p w:rsidR="00150339" w:rsidRDefault="00D51DDD" w14:paraId="5C761847" w14:textId="77777777">
      <w:pPr>
        <w:ind w:left="1569" w:right="818"/>
      </w:pPr>
      <w:r>
        <w:rPr>
          <w:u w:val="single" w:color="000000"/>
        </w:rPr>
        <w:t>Non-Disclosure</w:t>
      </w:r>
      <w:r>
        <w:t xml:space="preserve"> – Decide if you are the appropriate person to inquire further. If not, then report your concern to the individual’s line manager. Where indicated use the appropriate procedures for safeguarding children as above. If you have reason to believe the staff member is at risk of or experiencing domestic abuse, it is best practice to be honest about your concerns and ask direct questions regarding their experiences (see appendix 2). Asking direct questions is less likely to compromise the safety of the victim experiencing abuse. </w:t>
      </w:r>
    </w:p>
    <w:p w:rsidR="00150339" w:rsidRDefault="00D51DDD" w14:paraId="398E4AB0" w14:textId="77777777">
      <w:pPr>
        <w:spacing w:after="0" w:line="259" w:lineRule="auto"/>
        <w:ind w:left="992" w:firstLine="0"/>
        <w:jc w:val="left"/>
      </w:pPr>
      <w:r>
        <w:t xml:space="preserve"> </w:t>
      </w:r>
    </w:p>
    <w:p w:rsidR="00150339" w:rsidRDefault="00D51DDD" w14:paraId="22D4152F" w14:textId="77777777">
      <w:pPr>
        <w:ind w:left="1569" w:right="818"/>
      </w:pPr>
      <w:r>
        <w:t xml:space="preserve">Providing contact details for local domestic abuse services and signposting victims to the appropriate support is essential in all cases of disclosure or non-disclosure. Detailed records should be completed and filed confidentially. </w:t>
      </w:r>
    </w:p>
    <w:p w:rsidR="00150339" w:rsidRDefault="00D51DDD" w14:paraId="3D3D7E59" w14:textId="77777777">
      <w:pPr>
        <w:spacing w:after="0" w:line="259" w:lineRule="auto"/>
        <w:ind w:left="992" w:firstLine="0"/>
        <w:jc w:val="left"/>
      </w:pPr>
      <w:r>
        <w:t xml:space="preserve"> </w:t>
      </w:r>
    </w:p>
    <w:p w:rsidR="00150339" w:rsidRDefault="00D51DDD" w14:paraId="7B24E0BD" w14:textId="77777777">
      <w:pPr>
        <w:pStyle w:val="Heading2"/>
        <w:ind w:left="987"/>
      </w:pPr>
      <w:r>
        <w:t>6.2</w:t>
      </w:r>
      <w:r>
        <w:rPr>
          <w:b w:val="0"/>
          <w:sz w:val="22"/>
        </w:rPr>
        <w:t xml:space="preserve"> </w:t>
      </w:r>
      <w:r>
        <w:t xml:space="preserve">Home Working and Domestic Abuse </w:t>
      </w:r>
    </w:p>
    <w:p w:rsidR="00150339" w:rsidRDefault="00D51DDD" w14:paraId="50CEACA5" w14:textId="77777777">
      <w:pPr>
        <w:spacing w:after="0" w:line="259" w:lineRule="auto"/>
        <w:ind w:left="992" w:firstLine="0"/>
        <w:jc w:val="left"/>
      </w:pPr>
      <w:r>
        <w:rPr>
          <w:b/>
          <w:color w:val="FF0000"/>
          <w:sz w:val="24"/>
        </w:rPr>
        <w:t xml:space="preserve"> </w:t>
      </w:r>
    </w:p>
    <w:p w:rsidR="00150339" w:rsidRDefault="00D51DDD" w14:paraId="23C204B1" w14:textId="77777777">
      <w:pPr>
        <w:ind w:left="1569" w:right="818"/>
      </w:pPr>
      <w:r>
        <w:t xml:space="preserve">For victims of domestic abuse, working from home may be particularly difficult and they may require support from their employer. These colleagues may have previously found their place of work outside the family home to be a place of safety, and there would be opportunities to make a disclosure, or for colleagues to recognise potential signs such as bruising or a colleague becoming fearful, agitated or withdrawn, especially towards the end of the day when a victim will soon return to a less safe environment. </w:t>
      </w:r>
    </w:p>
    <w:p w:rsidR="00150339" w:rsidRDefault="00D51DDD" w14:paraId="653AD077" w14:textId="77777777">
      <w:pPr>
        <w:spacing w:after="0" w:line="259" w:lineRule="auto"/>
        <w:ind w:left="1559" w:firstLine="0"/>
        <w:jc w:val="left"/>
      </w:pPr>
      <w:r>
        <w:t xml:space="preserve"> </w:t>
      </w:r>
    </w:p>
    <w:p w:rsidR="00150339" w:rsidRDefault="00D51DDD" w14:paraId="1C5C6117" w14:textId="77777777">
      <w:pPr>
        <w:ind w:left="1569" w:right="818"/>
      </w:pPr>
      <w:r>
        <w:t xml:space="preserve">It is important that colleagues remain vigilant when conducting meetings remotely so they can spot subtle signs which might prompt them to </w:t>
      </w:r>
      <w:proofErr w:type="gramStart"/>
      <w:r>
        <w:t>ask</w:t>
      </w:r>
      <w:proofErr w:type="gramEnd"/>
      <w:r>
        <w:t xml:space="preserve"> </w:t>
      </w:r>
      <w:r>
        <w:rPr>
          <w:b/>
        </w:rPr>
        <w:t>“</w:t>
      </w:r>
      <w:r>
        <w:rPr>
          <w:b/>
          <w:i/>
        </w:rPr>
        <w:t>How safe do you feel at home”?</w:t>
      </w:r>
      <w:r>
        <w:rPr>
          <w:b/>
        </w:rPr>
        <w:t xml:space="preserve">  </w:t>
      </w:r>
    </w:p>
    <w:p w:rsidR="00150339" w:rsidRDefault="00D51DDD" w14:paraId="1F056C80" w14:textId="77777777">
      <w:pPr>
        <w:spacing w:after="0" w:line="259" w:lineRule="auto"/>
        <w:ind w:left="1559" w:firstLine="0"/>
        <w:jc w:val="left"/>
      </w:pPr>
      <w:r>
        <w:t xml:space="preserve"> </w:t>
      </w:r>
    </w:p>
    <w:p w:rsidR="00150339" w:rsidRDefault="00D51DDD" w14:paraId="2E20265E" w14:textId="77777777">
      <w:pPr>
        <w:ind w:left="1569" w:right="818"/>
      </w:pPr>
      <w:r>
        <w:t xml:space="preserve">Always remind people that if they or someone they know is in immediate danger to call </w:t>
      </w:r>
      <w:r>
        <w:rPr>
          <w:b/>
        </w:rPr>
        <w:t>999</w:t>
      </w:r>
      <w:r>
        <w:t xml:space="preserve"> and ask for the Police. The local referral pathway for domestic abuse services for victims and perpetrators is </w:t>
      </w:r>
      <w:r>
        <w:rPr>
          <w:b/>
        </w:rPr>
        <w:t>New Era</w:t>
      </w:r>
      <w:r>
        <w:t xml:space="preserve">: </w:t>
      </w:r>
      <w:r>
        <w:rPr>
          <w:b/>
        </w:rPr>
        <w:t xml:space="preserve"> </w:t>
      </w:r>
    </w:p>
    <w:p w:rsidR="00150339" w:rsidRDefault="00D51DDD" w14:paraId="226CC303" w14:textId="77777777">
      <w:pPr>
        <w:spacing w:after="0" w:line="259" w:lineRule="auto"/>
        <w:ind w:left="1559" w:firstLine="0"/>
        <w:jc w:val="left"/>
      </w:pPr>
      <w:r>
        <w:t xml:space="preserve">Telephone: </w:t>
      </w:r>
      <w:r>
        <w:rPr>
          <w:b/>
        </w:rPr>
        <w:t>0300 303 3778</w:t>
      </w:r>
      <w:r>
        <w:t xml:space="preserve"> or email: </w:t>
      </w:r>
      <w:r>
        <w:rPr>
          <w:b/>
          <w:color w:val="0000FF"/>
          <w:u w:val="single" w:color="0000FF"/>
        </w:rPr>
        <w:t>new-era@victimsupport.cjsm.net</w:t>
      </w:r>
      <w:r>
        <w:rPr>
          <w:b/>
        </w:rPr>
        <w:t xml:space="preserve"> </w:t>
      </w:r>
    </w:p>
    <w:p w:rsidR="00150339" w:rsidRDefault="00D51DDD" w14:paraId="4181FBEB" w14:textId="77777777">
      <w:pPr>
        <w:spacing w:after="0" w:line="259" w:lineRule="auto"/>
        <w:ind w:left="1559" w:firstLine="0"/>
        <w:jc w:val="left"/>
      </w:pPr>
      <w:r>
        <w:rPr>
          <w:b/>
        </w:rPr>
        <w:t xml:space="preserve"> </w:t>
      </w:r>
    </w:p>
    <w:p w:rsidR="00150339" w:rsidRDefault="00D51DDD" w14:paraId="32AA3832" w14:textId="77777777">
      <w:pPr>
        <w:spacing w:after="50"/>
        <w:ind w:left="1569" w:right="818"/>
      </w:pPr>
      <w:r>
        <w:t xml:space="preserve">Remember- it is impossible to know who is also in the room when conducting a meeting remotely and perpetrators may monitor text messages. If unsure, arrange to meet your colleague in a safe place to discuss your concerns. Use of computer cameras can be vital; ask for cameras to be on and any reluctance is to be considered a cause for concern where there have been ongoing concerns for this employee. Ensure that line managers have sufficient structured contact with all team members, including any who are subject to sickness leave. </w:t>
      </w:r>
    </w:p>
    <w:p w:rsidR="00150339" w:rsidRDefault="00D51DDD" w14:paraId="473A9720" w14:textId="77777777">
      <w:pPr>
        <w:spacing w:after="0" w:line="259" w:lineRule="auto"/>
        <w:ind w:left="425" w:firstLine="0"/>
        <w:jc w:val="left"/>
      </w:pPr>
      <w:r>
        <w:rPr>
          <w:b/>
          <w:sz w:val="28"/>
        </w:rPr>
        <w:t xml:space="preserve"> </w:t>
      </w:r>
    </w:p>
    <w:p w:rsidR="00150339" w:rsidRDefault="00D51DDD" w14:paraId="2DC492F9" w14:textId="77777777">
      <w:pPr>
        <w:spacing w:after="0" w:line="259" w:lineRule="auto"/>
        <w:ind w:left="992" w:firstLine="0"/>
        <w:jc w:val="left"/>
      </w:pPr>
      <w:r>
        <w:rPr>
          <w:b/>
          <w:sz w:val="28"/>
        </w:rPr>
        <w:t xml:space="preserve"> </w:t>
      </w:r>
    </w:p>
    <w:p w:rsidR="00150339" w:rsidRDefault="00D51DDD" w14:paraId="694726F5" w14:textId="77777777">
      <w:pPr>
        <w:spacing w:after="0" w:line="259" w:lineRule="auto"/>
        <w:ind w:left="992" w:firstLine="0"/>
        <w:jc w:val="left"/>
      </w:pPr>
      <w:r>
        <w:rPr>
          <w:b/>
        </w:rPr>
        <w:t xml:space="preserve"> </w:t>
      </w:r>
    </w:p>
    <w:p w:rsidR="00150339" w:rsidRDefault="00D51DDD" w14:paraId="69AE704D" w14:textId="77777777">
      <w:pPr>
        <w:spacing w:after="37" w:line="259" w:lineRule="auto"/>
        <w:ind w:left="992" w:firstLine="0"/>
        <w:jc w:val="left"/>
      </w:pPr>
      <w:r>
        <w:rPr>
          <w:b/>
        </w:rPr>
        <w:t xml:space="preserve"> </w:t>
      </w:r>
    </w:p>
    <w:p w:rsidR="00150339" w:rsidRDefault="00D51DDD" w14:paraId="64171801" w14:textId="77777777">
      <w:pPr>
        <w:pStyle w:val="Heading1"/>
        <w:ind w:left="987"/>
      </w:pPr>
      <w:r>
        <w:t xml:space="preserve">7.0 Safeguarding Children Involved in Domestic Abuse </w:t>
      </w:r>
    </w:p>
    <w:p w:rsidR="00150339" w:rsidRDefault="00D51DDD" w14:paraId="6500DCFD" w14:textId="77777777">
      <w:pPr>
        <w:spacing w:after="0" w:line="259" w:lineRule="auto"/>
        <w:ind w:left="992" w:firstLine="0"/>
        <w:jc w:val="left"/>
      </w:pPr>
      <w:r>
        <w:rPr>
          <w:b/>
          <w:sz w:val="24"/>
        </w:rPr>
        <w:t xml:space="preserve"> </w:t>
      </w:r>
    </w:p>
    <w:p w:rsidR="00150339" w:rsidRDefault="00D51DDD" w14:paraId="6D2AD510" w14:textId="77777777">
      <w:pPr>
        <w:ind w:left="987" w:right="818"/>
      </w:pPr>
      <w:r>
        <w:t xml:space="preserve">Witnessing domestic abuse is a form of child abuse. It has a significant emotional impact on children and is a safeguarding concern. Due to the damaging impact that witnessing domestic abuse has on children, if an individual who discloses domestic abuse has children, </w:t>
      </w:r>
      <w:r>
        <w:rPr>
          <w:b/>
          <w:i/>
        </w:rPr>
        <w:t xml:space="preserve">a referral will always need to be made to Children’s and Families Social Care. </w:t>
      </w:r>
      <w:r>
        <w:t xml:space="preserve">A referral to Children’s and Families Social Care is needed in all domestic abuse situations where there </w:t>
      </w:r>
      <w:r>
        <w:lastRenderedPageBreak/>
        <w:t xml:space="preserve">are children involved or live in the household. This is regardless of whether the child was physically hurt during the incident, or directly witnessed the incident (such as they were in another room, or asleep when the incident happened) or has been impacted emotionally by the abuse. </w:t>
      </w:r>
    </w:p>
    <w:p w:rsidR="00150339" w:rsidRDefault="00D51DDD" w14:paraId="1F3CAA05" w14:textId="77777777">
      <w:pPr>
        <w:spacing w:after="0" w:line="259" w:lineRule="auto"/>
        <w:ind w:left="992" w:firstLine="0"/>
        <w:jc w:val="left"/>
      </w:pPr>
      <w:r>
        <w:t xml:space="preserve"> </w:t>
      </w:r>
    </w:p>
    <w:p w:rsidR="00150339" w:rsidRDefault="00D51DDD" w14:paraId="7553482C" w14:textId="049D755C">
      <w:pPr>
        <w:spacing w:after="49"/>
        <w:ind w:left="987" w:right="818"/>
      </w:pPr>
      <w:r>
        <w:t xml:space="preserve">A referral is needed so that further enquiries can be made; assessments </w:t>
      </w:r>
      <w:proofErr w:type="gramStart"/>
      <w:r>
        <w:t>conducted</w:t>
      </w:r>
      <w:proofErr w:type="gramEnd"/>
      <w:r>
        <w:t xml:space="preserve"> and appropriate safeguarding action taken. </w:t>
      </w:r>
      <w:r>
        <w:rPr>
          <w:b/>
          <w:i/>
        </w:rPr>
        <w:t>A referral should be made if the victim is pregnant</w:t>
      </w:r>
      <w:r>
        <w:t xml:space="preserve">. A referral to Children’s and Families Social Care can create anxiety and stress for victims. It is important to reassure the individual that Children’s and Families Social Care will work with them so that they and their children can be protected and safe. A child protection referral needs to be made in accordance with the </w:t>
      </w:r>
      <w:r w:rsidR="00D97EFE">
        <w:t>ICB</w:t>
      </w:r>
      <w:r>
        <w:t xml:space="preserve"> Safeguarding Policy or the Local Children’s Safeguarding Board (LSCB) Policies and Procedures. </w:t>
      </w:r>
    </w:p>
    <w:p w:rsidR="00150339" w:rsidRDefault="00D51DDD" w14:paraId="1704AF55" w14:textId="77777777">
      <w:pPr>
        <w:spacing w:after="0" w:line="259" w:lineRule="auto"/>
        <w:ind w:left="425" w:firstLine="0"/>
        <w:jc w:val="left"/>
      </w:pPr>
      <w:r>
        <w:rPr>
          <w:sz w:val="28"/>
        </w:rPr>
        <w:t xml:space="preserve"> </w:t>
      </w:r>
    </w:p>
    <w:p w:rsidR="00150339" w:rsidRDefault="00D51DDD" w14:paraId="29C7005C" w14:textId="77777777">
      <w:pPr>
        <w:spacing w:after="0" w:line="259" w:lineRule="auto"/>
        <w:ind w:left="425" w:firstLine="0"/>
        <w:jc w:val="left"/>
      </w:pPr>
      <w:r>
        <w:rPr>
          <w:sz w:val="28"/>
        </w:rPr>
        <w:t xml:space="preserve"> </w:t>
      </w:r>
    </w:p>
    <w:p w:rsidR="00150339" w:rsidRDefault="00D51DDD" w14:paraId="526590E7" w14:textId="77777777">
      <w:pPr>
        <w:pStyle w:val="Heading1"/>
        <w:ind w:left="987"/>
      </w:pPr>
      <w:r>
        <w:t xml:space="preserve">8.0 Supporting Staff Experiencing Domestic Abuse </w:t>
      </w:r>
    </w:p>
    <w:p w:rsidR="00150339" w:rsidRDefault="00D51DDD" w14:paraId="1D74D2B3" w14:textId="77777777">
      <w:pPr>
        <w:spacing w:after="0" w:line="259" w:lineRule="auto"/>
        <w:ind w:left="992" w:firstLine="0"/>
        <w:jc w:val="left"/>
      </w:pPr>
      <w:r>
        <w:rPr>
          <w:sz w:val="24"/>
        </w:rPr>
        <w:t xml:space="preserve"> </w:t>
      </w:r>
    </w:p>
    <w:p w:rsidR="00150339" w:rsidRDefault="00D51DDD" w14:paraId="25C3DC45" w14:textId="62BA6F9E">
      <w:pPr>
        <w:ind w:left="987" w:right="818"/>
      </w:pPr>
      <w:r>
        <w:t xml:space="preserve">The </w:t>
      </w:r>
      <w:r w:rsidR="00D97EFE">
        <w:t>ICB</w:t>
      </w:r>
      <w:r>
        <w:t xml:space="preserve"> aim to respond sympathetically, effectively and confidentially to any member of staff who discloses that they are suffering from domestic abuse and are committed to supporting our staff. The </w:t>
      </w:r>
      <w:r w:rsidR="00D97EFE">
        <w:t>ICB</w:t>
      </w:r>
      <w:r>
        <w:t xml:space="preserve"> will work with the member of staff, and where agreed other agencies, to identify what actions can be taken to increase their personal safety as well as address any risks there may be to colleagues. The </w:t>
      </w:r>
      <w:r w:rsidR="00242C9E">
        <w:t>ICB</w:t>
      </w:r>
      <w:r>
        <w:t xml:space="preserve"> will not discriminate against anyone who has been subjected to domestic violence in terms of their existing employment or career development. </w:t>
      </w:r>
    </w:p>
    <w:p w:rsidR="00150339" w:rsidRDefault="00D51DDD" w14:paraId="65E6023B" w14:textId="77777777">
      <w:pPr>
        <w:spacing w:after="0" w:line="259" w:lineRule="auto"/>
        <w:ind w:left="992" w:firstLine="0"/>
        <w:jc w:val="left"/>
      </w:pPr>
      <w:r>
        <w:t xml:space="preserve"> </w:t>
      </w:r>
    </w:p>
    <w:p w:rsidR="00150339" w:rsidRDefault="00D51DDD" w14:paraId="43F06FFE" w14:textId="5CE725C3">
      <w:pPr>
        <w:ind w:left="987" w:right="818"/>
      </w:pPr>
      <w:r>
        <w:t xml:space="preserve">Members of staff who experience domestic abuse may choose to disclose, report to or seek support from a staff side representative, a manager, or colleague. The </w:t>
      </w:r>
      <w:r w:rsidR="00D97EFE">
        <w:t>ICB</w:t>
      </w:r>
      <w:r>
        <w:t xml:space="preserve"> also have staff members who are identified as Domestic Abuse Ambassadors or Mental Health First Aiders. Members of staff who receive information from staff about domestic abuse will not counsel victims and perpetrators, but can offer a listening ear, information, workplace support, and signpost other organisations that may provide help and support. </w:t>
      </w:r>
    </w:p>
    <w:p w:rsidR="00150339" w:rsidRDefault="00D51DDD" w14:paraId="7A0545F3" w14:textId="77777777">
      <w:pPr>
        <w:spacing w:after="0" w:line="259" w:lineRule="auto"/>
        <w:ind w:left="992" w:firstLine="0"/>
        <w:jc w:val="left"/>
      </w:pPr>
      <w:r>
        <w:rPr>
          <w:sz w:val="21"/>
        </w:rPr>
        <w:t xml:space="preserve"> </w:t>
      </w:r>
    </w:p>
    <w:p w:rsidR="00150339" w:rsidRDefault="00D51DDD" w14:paraId="375983F3" w14:textId="77777777">
      <w:pPr>
        <w:ind w:left="987" w:right="818"/>
      </w:pPr>
      <w:r>
        <w:t xml:space="preserve">Both the Named GPs for Safeguarding and the Designated Nurses for Safeguarding are also available to provide support for members of staff. They can also provide guidance for managers and staff side representatives who have concerns about domestic abuse. </w:t>
      </w:r>
    </w:p>
    <w:p w:rsidR="00150339" w:rsidRDefault="00D51DDD" w14:paraId="0027C0BF" w14:textId="77777777">
      <w:pPr>
        <w:spacing w:after="0" w:line="259" w:lineRule="auto"/>
        <w:ind w:left="992" w:firstLine="0"/>
        <w:jc w:val="left"/>
      </w:pPr>
      <w:r>
        <w:t xml:space="preserve"> </w:t>
      </w:r>
    </w:p>
    <w:p w:rsidR="00150339" w:rsidRDefault="00D51DDD" w14:paraId="101A0D19" w14:textId="6C752A09">
      <w:pPr>
        <w:ind w:left="987" w:right="818"/>
      </w:pPr>
      <w:r>
        <w:t xml:space="preserve">Employee’s right to confidentiality and discretion around personal details of employees will be respected (addresses, telephone numbers, work locations). However, cases where there are believed to be safeguarding concerns either relating to children or adults with care and support needs at risk of abuse, there is a statutory obligation upon the </w:t>
      </w:r>
      <w:r w:rsidR="00D97EFE">
        <w:t>ICB</w:t>
      </w:r>
      <w:r>
        <w:t xml:space="preserve"> to share this information and confidentiality cannot be guaranteed. </w:t>
      </w:r>
    </w:p>
    <w:p w:rsidR="00150339" w:rsidRDefault="00D51DDD" w14:paraId="527523EA" w14:textId="77777777">
      <w:pPr>
        <w:spacing w:after="10" w:line="259" w:lineRule="auto"/>
        <w:ind w:left="992" w:firstLine="0"/>
        <w:jc w:val="left"/>
      </w:pPr>
      <w:r>
        <w:rPr>
          <w:sz w:val="21"/>
        </w:rPr>
        <w:t xml:space="preserve"> </w:t>
      </w:r>
    </w:p>
    <w:p w:rsidR="00150339" w:rsidRDefault="00D51DDD" w14:paraId="72EFBA2D" w14:textId="77777777">
      <w:pPr>
        <w:pStyle w:val="Heading2"/>
        <w:ind w:left="987"/>
      </w:pPr>
      <w:r>
        <w:t xml:space="preserve">8.1 Support for Line Managers dealing with Employee Perpetrators </w:t>
      </w:r>
    </w:p>
    <w:p w:rsidR="00150339" w:rsidRDefault="00D51DDD" w14:paraId="71C65185" w14:textId="77777777">
      <w:pPr>
        <w:spacing w:after="0" w:line="259" w:lineRule="auto"/>
        <w:ind w:left="992" w:firstLine="0"/>
        <w:jc w:val="left"/>
      </w:pPr>
      <w:r>
        <w:rPr>
          <w:b/>
          <w:sz w:val="24"/>
        </w:rPr>
        <w:t xml:space="preserve"> </w:t>
      </w:r>
    </w:p>
    <w:p w:rsidR="00150339" w:rsidRDefault="00D51DDD" w14:paraId="60326136" w14:textId="09BCFA0F">
      <w:pPr>
        <w:ind w:left="1569" w:right="818"/>
      </w:pPr>
      <w:r>
        <w:t xml:space="preserve">Domestic abuse perpetrated by employees will not be condoned under any circumstances nor will it be treated as a purely private matter. The </w:t>
      </w:r>
      <w:r w:rsidR="00D97EFE">
        <w:t>ICB</w:t>
      </w:r>
      <w:r>
        <w:t xml:space="preserve"> recognise that alleged perpetrators of domestic abuse may wish to seek help and support voluntarily. It is strongly advised that line managers seek support from the HR advisory team regarding allegations of domestic abuse and how they will be addressed. If </w:t>
      </w:r>
      <w:proofErr w:type="gramStart"/>
      <w:r>
        <w:t>appropriate,  this</w:t>
      </w:r>
      <w:proofErr w:type="gramEnd"/>
      <w:r>
        <w:t xml:space="preserve"> may be via Disciplinary Procedures and may also include referrals to the Local Authority Designated Officer (LADO) and alleged perpetrators who are a Person in a Position of Trust (</w:t>
      </w:r>
      <w:proofErr w:type="spellStart"/>
      <w:r>
        <w:t>PiPoT</w:t>
      </w:r>
      <w:proofErr w:type="spellEnd"/>
      <w:r>
        <w:t xml:space="preserve">). If appropriate, suspension from duty without prejudice on full </w:t>
      </w:r>
      <w:r>
        <w:lastRenderedPageBreak/>
        <w:t xml:space="preserve">pay may be required. In cases where criminal proceedings may be ongoing, then Police advice will be sought by HR, before initiating internal disciplinary investigations. </w:t>
      </w:r>
    </w:p>
    <w:p w:rsidR="00150339" w:rsidRDefault="00D51DDD" w14:paraId="07C8453D" w14:textId="77777777">
      <w:pPr>
        <w:spacing w:after="0" w:line="259" w:lineRule="auto"/>
        <w:ind w:left="1559" w:firstLine="0"/>
        <w:jc w:val="left"/>
      </w:pPr>
      <w:r>
        <w:t xml:space="preserve"> </w:t>
      </w:r>
    </w:p>
    <w:p w:rsidR="00150339" w:rsidRDefault="00D51DDD" w14:paraId="2914E8DD" w14:textId="77777777">
      <w:pPr>
        <w:ind w:left="1569" w:right="818"/>
      </w:pPr>
      <w:r>
        <w:t xml:space="preserve">The alleged perpetrator will be provided with information about the services and support available to them including line manager support, HR, Occupational Health and referral or signposting to external agencies or perpetrator programmes such as Respect UK, if appropriate. </w:t>
      </w:r>
    </w:p>
    <w:p w:rsidR="00150339" w:rsidRDefault="00D51DDD" w14:paraId="22362680" w14:textId="77777777">
      <w:pPr>
        <w:spacing w:after="0" w:line="259" w:lineRule="auto"/>
        <w:ind w:left="1559" w:firstLine="0"/>
        <w:jc w:val="left"/>
      </w:pPr>
      <w:r>
        <w:rPr>
          <w:sz w:val="21"/>
        </w:rPr>
        <w:t xml:space="preserve"> </w:t>
      </w:r>
    </w:p>
    <w:p w:rsidR="00150339" w:rsidRDefault="00D51DDD" w14:paraId="126FC988" w14:textId="58542012">
      <w:pPr>
        <w:ind w:left="1569" w:right="818"/>
      </w:pPr>
      <w:r>
        <w:t xml:space="preserve">The </w:t>
      </w:r>
      <w:r w:rsidR="00D97EFE">
        <w:t>ICB</w:t>
      </w:r>
      <w:r>
        <w:t xml:space="preserve"> will treat any allegation, disclosure or conviction of a domestic abuse related offence on a case-by-case basis with the aim of reducing risk and supporting change. There are four potential strands in the consideration of an allegation: </w:t>
      </w:r>
    </w:p>
    <w:p w:rsidR="00150339" w:rsidRDefault="00D51DDD" w14:paraId="65930F64" w14:textId="77777777">
      <w:pPr>
        <w:spacing w:after="0" w:line="259" w:lineRule="auto"/>
        <w:ind w:left="1559" w:firstLine="0"/>
        <w:jc w:val="left"/>
      </w:pPr>
      <w:r>
        <w:t xml:space="preserve"> </w:t>
      </w:r>
    </w:p>
    <w:p w:rsidR="00150339" w:rsidRDefault="00D51DDD" w14:paraId="55C256E1" w14:textId="77777777">
      <w:pPr>
        <w:numPr>
          <w:ilvl w:val="0"/>
          <w:numId w:val="3"/>
        </w:numPr>
        <w:ind w:right="818" w:hanging="285"/>
      </w:pPr>
      <w:r>
        <w:t xml:space="preserve">a police investigation of a possible criminal </w:t>
      </w:r>
      <w:proofErr w:type="gramStart"/>
      <w:r>
        <w:t>offence;</w:t>
      </w:r>
      <w:proofErr w:type="gramEnd"/>
      <w:r>
        <w:t xml:space="preserve"> </w:t>
      </w:r>
    </w:p>
    <w:p w:rsidR="00150339" w:rsidRDefault="00D51DDD" w14:paraId="1B8BD0A1" w14:textId="77777777">
      <w:pPr>
        <w:numPr>
          <w:ilvl w:val="0"/>
          <w:numId w:val="3"/>
        </w:numPr>
        <w:spacing w:after="30"/>
        <w:ind w:right="818" w:hanging="285"/>
      </w:pPr>
      <w:r>
        <w:t xml:space="preserve">disciplinary action by the employer; • signposting to specialist </w:t>
      </w:r>
      <w:proofErr w:type="gramStart"/>
      <w:r>
        <w:t>counselling;</w:t>
      </w:r>
      <w:proofErr w:type="gramEnd"/>
      <w:r>
        <w:t xml:space="preserve"> </w:t>
      </w:r>
    </w:p>
    <w:p w:rsidR="00150339" w:rsidRDefault="00D51DDD" w14:paraId="5DCF70A0" w14:textId="77777777">
      <w:pPr>
        <w:numPr>
          <w:ilvl w:val="0"/>
          <w:numId w:val="3"/>
        </w:numPr>
        <w:ind w:right="818" w:hanging="285"/>
      </w:pPr>
      <w:r>
        <w:t>Identifying risk</w:t>
      </w:r>
      <w:r>
        <w:rPr>
          <w:sz w:val="24"/>
        </w:rPr>
        <w:t xml:space="preserve">. </w:t>
      </w:r>
    </w:p>
    <w:p w:rsidR="00150339" w:rsidRDefault="00D51DDD" w14:paraId="7A20968B" w14:textId="77777777">
      <w:pPr>
        <w:spacing w:after="0" w:line="259" w:lineRule="auto"/>
        <w:ind w:left="1559" w:firstLine="0"/>
        <w:jc w:val="left"/>
      </w:pPr>
      <w:r>
        <w:rPr>
          <w:sz w:val="23"/>
        </w:rPr>
        <w:t xml:space="preserve"> </w:t>
      </w:r>
    </w:p>
    <w:p w:rsidR="00150339" w:rsidRDefault="00D51DDD" w14:paraId="4F3C4C54" w14:textId="77777777">
      <w:pPr>
        <w:spacing w:after="27"/>
        <w:ind w:left="1569" w:right="818"/>
      </w:pPr>
      <w:r>
        <w:t xml:space="preserve">An individual cautioned or convicted of a criminal offence may be subject to the organisation’s code of conduct policy and procedure. </w:t>
      </w:r>
    </w:p>
    <w:p w:rsidR="00150339" w:rsidRDefault="00D51DDD" w14:paraId="574919D7" w14:textId="77777777">
      <w:pPr>
        <w:spacing w:after="0" w:line="259" w:lineRule="auto"/>
        <w:ind w:left="992" w:firstLine="0"/>
        <w:jc w:val="left"/>
      </w:pPr>
      <w:r>
        <w:t xml:space="preserve"> </w:t>
      </w:r>
    </w:p>
    <w:p w:rsidR="00150339" w:rsidRDefault="00D51DDD" w14:paraId="2A713974" w14:textId="77777777">
      <w:pPr>
        <w:pStyle w:val="Heading2"/>
        <w:ind w:left="987"/>
      </w:pPr>
      <w:r>
        <w:t xml:space="preserve">8.2 When Both Victims and Perpetrators are Employees </w:t>
      </w:r>
    </w:p>
    <w:p w:rsidR="00150339" w:rsidRDefault="00D51DDD" w14:paraId="54B5E3A4" w14:textId="77777777">
      <w:pPr>
        <w:spacing w:after="0" w:line="259" w:lineRule="auto"/>
        <w:ind w:left="992" w:firstLine="0"/>
        <w:jc w:val="left"/>
      </w:pPr>
      <w:r>
        <w:rPr>
          <w:b/>
          <w:sz w:val="24"/>
        </w:rPr>
        <w:t xml:space="preserve"> </w:t>
      </w:r>
    </w:p>
    <w:p w:rsidR="00150339" w:rsidRDefault="00D51DDD" w14:paraId="60EAF5E0" w14:textId="13D1BB71">
      <w:pPr>
        <w:ind w:left="1569" w:right="818"/>
      </w:pPr>
      <w:r>
        <w:t xml:space="preserve">In cases where both the victim and perpetrator of domestic abuse work for the </w:t>
      </w:r>
      <w:r w:rsidR="00D97EFE">
        <w:t>ICB</w:t>
      </w:r>
      <w:r>
        <w:t xml:space="preserve">, appropriate action will be taken to support both employees within the parameters set out in this policy. Action may need to be taken to ensure that the victim and perpetrator do not encounter each other in the workplace, in order to ensure the safety of the victim. Victims and perpetrators living and working at home together will be considered at </w:t>
      </w:r>
      <w:r>
        <w:rPr>
          <w:b/>
        </w:rPr>
        <w:t>high risk</w:t>
      </w:r>
      <w:r>
        <w:t xml:space="preserve"> requiring additional support from specialist services, including Children Social Care if children are involved and Adult Social Care if adults with care and support needs are involved. </w:t>
      </w:r>
    </w:p>
    <w:p w:rsidR="00150339" w:rsidRDefault="00D51DDD" w14:paraId="30E77069" w14:textId="77777777">
      <w:pPr>
        <w:spacing w:after="0" w:line="259" w:lineRule="auto"/>
        <w:ind w:left="1559" w:firstLine="0"/>
        <w:jc w:val="left"/>
      </w:pPr>
      <w:r>
        <w:t xml:space="preserve"> </w:t>
      </w:r>
    </w:p>
    <w:p w:rsidR="00150339" w:rsidRDefault="00D51DDD" w14:paraId="39D04469" w14:textId="77777777">
      <w:pPr>
        <w:ind w:left="1569" w:right="818"/>
      </w:pPr>
      <w:r>
        <w:t xml:space="preserve">There should be consideration to minimise the potential for the alleged perpetrator to use their position or work resources to find out details about the whereabouts of the victim. This may include a change of duties or limiting the perpetrators computer and work mobile access. If the parties cannot be safely separated and the allegations are of sufficient gravity, then suspension from duty without prejudice on full pay may be required. Further advice can be sought from the HR advisory team. </w:t>
      </w:r>
    </w:p>
    <w:p w:rsidR="00150339" w:rsidRDefault="00D51DDD" w14:paraId="05DD48F0" w14:textId="77777777">
      <w:pPr>
        <w:spacing w:after="0" w:line="259" w:lineRule="auto"/>
        <w:ind w:left="1559" w:firstLine="0"/>
        <w:jc w:val="left"/>
      </w:pPr>
      <w:r>
        <w:t xml:space="preserve"> </w:t>
      </w:r>
    </w:p>
    <w:p w:rsidR="00150339" w:rsidRDefault="00D51DDD" w14:paraId="1543DC08" w14:textId="77777777">
      <w:pPr>
        <w:ind w:left="1569" w:right="818"/>
      </w:pPr>
      <w:r>
        <w:t xml:space="preserve">For more information about domestic abuse, including the nuanced forms of domestic abuse and helplines for victims, survivors and perpetrators can be found in </w:t>
      </w:r>
      <w:r>
        <w:rPr>
          <w:u w:val="single" w:color="000000"/>
        </w:rPr>
        <w:t>appendices</w:t>
      </w:r>
      <w:r>
        <w:t xml:space="preserve"> </w:t>
      </w:r>
      <w:r>
        <w:rPr>
          <w:u w:val="single" w:color="000000"/>
        </w:rPr>
        <w:t>1-3</w:t>
      </w:r>
      <w:r>
        <w:t xml:space="preserve"> and on the NHS safeguarding app which can be accessed via </w:t>
      </w:r>
      <w:r>
        <w:rPr>
          <w:i/>
        </w:rPr>
        <w:t>Apple iOS</w:t>
      </w:r>
      <w:r>
        <w:t xml:space="preserve">, </w:t>
      </w:r>
      <w:r>
        <w:rPr>
          <w:i/>
        </w:rPr>
        <w:t>Google Play</w:t>
      </w:r>
      <w:r>
        <w:t xml:space="preserve"> or it can be downloaded by visiting your device’s appropriate app store and searching for ‘</w:t>
      </w:r>
      <w:r>
        <w:rPr>
          <w:i/>
        </w:rPr>
        <w:t>NHS Safeguarding</w:t>
      </w:r>
      <w:r>
        <w:t xml:space="preserve">.’ </w:t>
      </w:r>
    </w:p>
    <w:p w:rsidR="00150339" w:rsidRDefault="00D51DDD" w14:paraId="675CE543" w14:textId="77777777">
      <w:pPr>
        <w:spacing w:after="0" w:line="259" w:lineRule="auto"/>
        <w:ind w:left="992" w:firstLine="0"/>
        <w:jc w:val="left"/>
      </w:pPr>
      <w:r>
        <w:t xml:space="preserve"> </w:t>
      </w:r>
    </w:p>
    <w:p w:rsidR="00150339" w:rsidRDefault="00D51DDD" w14:paraId="71D42AAE" w14:textId="77777777">
      <w:pPr>
        <w:spacing w:after="0" w:line="259" w:lineRule="auto"/>
        <w:ind w:left="992" w:firstLine="0"/>
        <w:jc w:val="left"/>
      </w:pPr>
      <w:r>
        <w:t xml:space="preserve"> </w:t>
      </w:r>
    </w:p>
    <w:p w:rsidR="00150339" w:rsidRDefault="00D51DDD" w14:paraId="73765243" w14:textId="77777777">
      <w:pPr>
        <w:spacing w:after="0" w:line="259" w:lineRule="auto"/>
        <w:ind w:left="425" w:firstLine="0"/>
        <w:jc w:val="left"/>
      </w:pPr>
      <w:r>
        <w:rPr>
          <w:b/>
          <w:color w:val="FF0000"/>
          <w:sz w:val="24"/>
        </w:rPr>
        <w:t xml:space="preserve"> </w:t>
      </w:r>
    </w:p>
    <w:p w:rsidR="00150339" w:rsidRDefault="00D51DDD" w14:paraId="1D3EDAB0" w14:textId="77777777">
      <w:pPr>
        <w:spacing w:after="140" w:line="259" w:lineRule="auto"/>
        <w:ind w:left="425" w:firstLine="0"/>
        <w:jc w:val="left"/>
      </w:pPr>
      <w:r>
        <w:rPr>
          <w:sz w:val="15"/>
        </w:rPr>
        <w:t xml:space="preserve"> </w:t>
      </w:r>
    </w:p>
    <w:p w:rsidR="00150339" w:rsidRDefault="00D51DDD" w14:paraId="0F585FA4" w14:textId="77777777">
      <w:pPr>
        <w:spacing w:after="98" w:line="259" w:lineRule="auto"/>
        <w:ind w:left="425" w:firstLine="0"/>
        <w:jc w:val="left"/>
      </w:pPr>
      <w:r>
        <w:rPr>
          <w:b/>
        </w:rPr>
        <w:t xml:space="preserve"> </w:t>
      </w:r>
    </w:p>
    <w:p w:rsidR="00150339" w:rsidRDefault="00D51DDD" w14:paraId="4C59D7EA" w14:textId="77777777">
      <w:pPr>
        <w:pStyle w:val="Heading2"/>
        <w:ind w:left="576"/>
      </w:pPr>
      <w:r>
        <w:t xml:space="preserve">Appendix 1: The Procedure of Handling a Disclosure or Concern of Domestic Violence  </w:t>
      </w:r>
    </w:p>
    <w:p w:rsidR="00150339" w:rsidRDefault="00D51DDD" w14:paraId="2DBD14D5" w14:textId="77777777">
      <w:pPr>
        <w:spacing w:after="0" w:line="259" w:lineRule="auto"/>
        <w:ind w:left="0" w:firstLine="0"/>
        <w:jc w:val="left"/>
      </w:pPr>
      <w:r>
        <w:rPr>
          <w:b/>
          <w:sz w:val="23"/>
        </w:rPr>
        <w:t xml:space="preserve"> </w:t>
      </w:r>
    </w:p>
    <w:p w:rsidR="00150339" w:rsidRDefault="00D51DDD" w14:paraId="49D50DA3" w14:textId="77777777">
      <w:pPr>
        <w:numPr>
          <w:ilvl w:val="0"/>
          <w:numId w:val="4"/>
        </w:numPr>
        <w:ind w:right="818" w:hanging="568"/>
      </w:pPr>
      <w:r>
        <w:lastRenderedPageBreak/>
        <w:t xml:space="preserve">Use this document as a record of conversation with the member of staff.  </w:t>
      </w:r>
    </w:p>
    <w:p w:rsidR="00150339" w:rsidRDefault="00D51DDD" w14:paraId="0D791364" w14:textId="77777777">
      <w:pPr>
        <w:spacing w:after="0" w:line="259" w:lineRule="auto"/>
        <w:ind w:left="0" w:firstLine="0"/>
        <w:jc w:val="left"/>
      </w:pPr>
      <w:r>
        <w:rPr>
          <w:sz w:val="20"/>
        </w:rPr>
        <w:t xml:space="preserve"> </w:t>
      </w:r>
    </w:p>
    <w:p w:rsidR="00150339" w:rsidRDefault="00D51DDD" w14:paraId="78E98963" w14:textId="77777777">
      <w:pPr>
        <w:numPr>
          <w:ilvl w:val="0"/>
          <w:numId w:val="4"/>
        </w:numPr>
        <w:ind w:right="818" w:hanging="568"/>
      </w:pPr>
      <w:r>
        <w:t xml:space="preserve">Take the person to a confidential place/office and ensure you advise a colleague. </w:t>
      </w:r>
    </w:p>
    <w:p w:rsidR="00150339" w:rsidRDefault="00D51DDD" w14:paraId="3248A5A9" w14:textId="77777777">
      <w:pPr>
        <w:spacing w:after="0" w:line="259" w:lineRule="auto"/>
        <w:ind w:left="566" w:firstLine="0"/>
        <w:jc w:val="left"/>
      </w:pPr>
      <w:r>
        <w:rPr>
          <w:sz w:val="20"/>
        </w:rPr>
        <w:t xml:space="preserve"> </w:t>
      </w:r>
    </w:p>
    <w:p w:rsidR="00150339" w:rsidRDefault="00D51DDD" w14:paraId="28080044" w14:textId="77777777">
      <w:pPr>
        <w:numPr>
          <w:ilvl w:val="0"/>
          <w:numId w:val="4"/>
        </w:numPr>
        <w:ind w:right="818" w:hanging="568"/>
      </w:pPr>
      <w:r>
        <w:t xml:space="preserve">Obtain safe contact details. </w:t>
      </w:r>
    </w:p>
    <w:p w:rsidR="00150339" w:rsidRDefault="00D51DDD" w14:paraId="55FEE933" w14:textId="77777777">
      <w:pPr>
        <w:spacing w:after="1" w:line="259" w:lineRule="auto"/>
        <w:ind w:left="566" w:firstLine="0"/>
        <w:jc w:val="left"/>
      </w:pPr>
      <w:r>
        <w:rPr>
          <w:sz w:val="20"/>
        </w:rPr>
        <w:t xml:space="preserve"> </w:t>
      </w:r>
    </w:p>
    <w:p w:rsidR="00150339" w:rsidRDefault="00D51DDD" w14:paraId="2F4521B8" w14:textId="77777777">
      <w:pPr>
        <w:numPr>
          <w:ilvl w:val="0"/>
          <w:numId w:val="4"/>
        </w:numPr>
        <w:ind w:right="818" w:hanging="568"/>
      </w:pPr>
      <w:r>
        <w:t xml:space="preserve">Establish (if over the phone) whether they are injured. Do they need the police? </w:t>
      </w:r>
    </w:p>
    <w:p w:rsidR="00150339" w:rsidRDefault="00D51DDD" w14:paraId="0A2B61AB" w14:textId="77777777">
      <w:pPr>
        <w:spacing w:after="0" w:line="259" w:lineRule="auto"/>
        <w:ind w:left="566" w:firstLine="0"/>
        <w:jc w:val="left"/>
      </w:pPr>
      <w:r>
        <w:rPr>
          <w:sz w:val="21"/>
        </w:rPr>
        <w:t xml:space="preserve"> </w:t>
      </w:r>
    </w:p>
    <w:p w:rsidR="00150339" w:rsidRDefault="00D51DDD" w14:paraId="3D4E9E16" w14:textId="77777777">
      <w:pPr>
        <w:numPr>
          <w:ilvl w:val="0"/>
          <w:numId w:val="4"/>
        </w:numPr>
        <w:spacing w:after="124"/>
        <w:ind w:right="818" w:hanging="568"/>
      </w:pPr>
      <w:r>
        <w:t xml:space="preserve">Once in a confidential area it is important to try and put the individual at ease. Giving clear and simple messages such as: </w:t>
      </w:r>
    </w:p>
    <w:p w:rsidR="00150339" w:rsidRDefault="00D51DDD" w14:paraId="0C1377FB" w14:textId="77777777">
      <w:pPr>
        <w:numPr>
          <w:ilvl w:val="1"/>
          <w:numId w:val="4"/>
        </w:numPr>
        <w:spacing w:after="92"/>
        <w:ind w:right="818" w:hanging="425"/>
      </w:pPr>
      <w:r>
        <w:t xml:space="preserve">They are not to blame or responsible for what has happened. </w:t>
      </w:r>
    </w:p>
    <w:p w:rsidR="00150339" w:rsidRDefault="00D51DDD" w14:paraId="61EE7E52" w14:textId="77777777">
      <w:pPr>
        <w:numPr>
          <w:ilvl w:val="1"/>
          <w:numId w:val="4"/>
        </w:numPr>
        <w:spacing w:after="77"/>
        <w:ind w:right="818" w:hanging="425"/>
      </w:pPr>
      <w:r>
        <w:t xml:space="preserve">Violence and abuse in relationships is very common. </w:t>
      </w:r>
    </w:p>
    <w:p w:rsidR="00150339" w:rsidRDefault="00D51DDD" w14:paraId="1570FB17" w14:textId="77777777">
      <w:pPr>
        <w:numPr>
          <w:ilvl w:val="1"/>
          <w:numId w:val="4"/>
        </w:numPr>
        <w:spacing w:after="124"/>
        <w:ind w:right="818" w:hanging="425"/>
      </w:pPr>
      <w:r>
        <w:t xml:space="preserve">Help is available; you can put them in touch with specialist support services if they want this. </w:t>
      </w:r>
    </w:p>
    <w:p w:rsidR="00150339" w:rsidRDefault="00D51DDD" w14:paraId="2A5D5907" w14:textId="77777777">
      <w:pPr>
        <w:numPr>
          <w:ilvl w:val="1"/>
          <w:numId w:val="4"/>
        </w:numPr>
        <w:spacing w:after="96"/>
        <w:ind w:right="818" w:hanging="425"/>
      </w:pPr>
      <w:r>
        <w:t xml:space="preserve">You are concerned about their wellbeing and safety. </w:t>
      </w:r>
    </w:p>
    <w:p w:rsidR="00150339" w:rsidRDefault="00D51DDD" w14:paraId="5A2D39CF" w14:textId="77777777">
      <w:pPr>
        <w:numPr>
          <w:ilvl w:val="1"/>
          <w:numId w:val="4"/>
        </w:numPr>
        <w:spacing w:after="232"/>
        <w:ind w:right="818" w:hanging="425"/>
      </w:pPr>
      <w:r>
        <w:t xml:space="preserve">Telling someone about what is happening is an important step in helping them (and any children) to get support and be safe. </w:t>
      </w:r>
    </w:p>
    <w:p w:rsidR="00150339" w:rsidRDefault="00D51DDD" w14:paraId="140F92FE" w14:textId="77777777">
      <w:pPr>
        <w:numPr>
          <w:ilvl w:val="0"/>
          <w:numId w:val="4"/>
        </w:numPr>
        <w:ind w:right="818" w:hanging="568"/>
      </w:pPr>
      <w:r>
        <w:t xml:space="preserve">Explain that you are able to sign post them to a specialist domestic violence service and / or Independent Domestic Violence Advisor (IDVA) for victim and perpetrator support and sustainable recovery. </w:t>
      </w:r>
    </w:p>
    <w:p w:rsidR="00150339" w:rsidRDefault="00D51DDD" w14:paraId="3486D71E" w14:textId="77777777">
      <w:pPr>
        <w:spacing w:after="0" w:line="259" w:lineRule="auto"/>
        <w:ind w:left="566" w:firstLine="0"/>
        <w:jc w:val="left"/>
      </w:pPr>
      <w:r>
        <w:rPr>
          <w:sz w:val="20"/>
        </w:rPr>
        <w:t xml:space="preserve"> </w:t>
      </w:r>
    </w:p>
    <w:p w:rsidR="00150339" w:rsidRDefault="00D51DDD" w14:paraId="33F76042" w14:textId="77777777">
      <w:pPr>
        <w:numPr>
          <w:ilvl w:val="0"/>
          <w:numId w:val="4"/>
        </w:numPr>
        <w:ind w:right="818" w:hanging="568"/>
      </w:pPr>
      <w:r>
        <w:t xml:space="preserve">Consider contacting the safeguarding team to advise them of the disclosure and the action you have taken. </w:t>
      </w:r>
    </w:p>
    <w:p w:rsidR="00150339" w:rsidRDefault="00D51DDD" w14:paraId="34348CF5" w14:textId="77777777">
      <w:pPr>
        <w:spacing w:after="0" w:line="259" w:lineRule="auto"/>
        <w:ind w:left="566" w:firstLine="0"/>
        <w:jc w:val="left"/>
      </w:pPr>
      <w:r>
        <w:rPr>
          <w:sz w:val="21"/>
        </w:rPr>
        <w:t xml:space="preserve"> </w:t>
      </w:r>
    </w:p>
    <w:p w:rsidR="00150339" w:rsidRDefault="00D51DDD" w14:paraId="5F1069B2" w14:textId="77777777">
      <w:pPr>
        <w:numPr>
          <w:ilvl w:val="0"/>
          <w:numId w:val="4"/>
        </w:numPr>
        <w:ind w:right="818" w:hanging="568"/>
      </w:pPr>
      <w:r>
        <w:t xml:space="preserve">Record the incident. </w:t>
      </w:r>
    </w:p>
    <w:p w:rsidR="00150339" w:rsidRDefault="00D51DDD" w14:paraId="13B3B193" w14:textId="77777777">
      <w:pPr>
        <w:spacing w:after="28" w:line="259" w:lineRule="auto"/>
        <w:ind w:left="566" w:firstLine="0"/>
        <w:jc w:val="left"/>
      </w:pPr>
      <w:r>
        <w:rPr>
          <w:sz w:val="20"/>
        </w:rPr>
        <w:t xml:space="preserve"> </w:t>
      </w:r>
    </w:p>
    <w:p w:rsidR="00150339" w:rsidRDefault="00D51DDD" w14:paraId="6FB01B0F" w14:textId="77777777">
      <w:pPr>
        <w:numPr>
          <w:ilvl w:val="0"/>
          <w:numId w:val="4"/>
        </w:numPr>
        <w:ind w:right="818" w:hanging="568"/>
      </w:pPr>
      <w:r>
        <w:t xml:space="preserve">Keep the individual’s information secure. </w:t>
      </w:r>
    </w:p>
    <w:p w:rsidR="00150339" w:rsidRDefault="00D51DDD" w14:paraId="520AF34D" w14:textId="77777777">
      <w:pPr>
        <w:spacing w:after="0" w:line="259" w:lineRule="auto"/>
        <w:ind w:left="425" w:firstLine="0"/>
        <w:jc w:val="left"/>
      </w:pPr>
      <w:r>
        <w:t xml:space="preserve"> </w:t>
      </w:r>
    </w:p>
    <w:p w:rsidR="00150339" w:rsidRDefault="00D51DDD" w14:paraId="0924BDB3" w14:textId="77777777">
      <w:pPr>
        <w:spacing w:after="0" w:line="259" w:lineRule="auto"/>
        <w:ind w:left="1276" w:firstLine="0"/>
        <w:jc w:val="left"/>
      </w:pPr>
      <w:r>
        <w:t xml:space="preserve"> </w:t>
      </w:r>
    </w:p>
    <w:tbl>
      <w:tblPr>
        <w:tblStyle w:val="TableGrid1"/>
        <w:tblW w:w="9064" w:type="dxa"/>
        <w:tblInd w:w="994" w:type="dxa"/>
        <w:tblCellMar>
          <w:left w:w="107" w:type="dxa"/>
          <w:right w:w="115" w:type="dxa"/>
        </w:tblCellMar>
        <w:tblLook w:val="04A0" w:firstRow="1" w:lastRow="0" w:firstColumn="1" w:lastColumn="0" w:noHBand="0" w:noVBand="1"/>
      </w:tblPr>
      <w:tblGrid>
        <w:gridCol w:w="9064"/>
      </w:tblGrid>
      <w:tr w:rsidR="00150339" w14:paraId="243A76A3" w14:textId="77777777">
        <w:trPr>
          <w:trHeight w:val="500"/>
        </w:trPr>
        <w:tc>
          <w:tcPr>
            <w:tcW w:w="9064" w:type="dxa"/>
            <w:tcBorders>
              <w:top w:val="single" w:color="000000" w:sz="4" w:space="0"/>
              <w:left w:val="single" w:color="000000" w:sz="4" w:space="0"/>
              <w:bottom w:val="single" w:color="000000" w:sz="4" w:space="0"/>
              <w:right w:val="single" w:color="000000" w:sz="4" w:space="0"/>
            </w:tcBorders>
            <w:shd w:val="clear" w:color="auto" w:fill="00B0F0"/>
            <w:vAlign w:val="center"/>
          </w:tcPr>
          <w:p w:rsidR="00150339" w:rsidRDefault="00D51DDD" w14:paraId="618E1EA4" w14:textId="77777777">
            <w:pPr>
              <w:spacing w:after="0" w:line="259" w:lineRule="auto"/>
              <w:ind w:left="0" w:firstLine="0"/>
              <w:jc w:val="left"/>
            </w:pPr>
            <w:r>
              <w:rPr>
                <w:b/>
              </w:rPr>
              <w:t xml:space="preserve">Record of Conversation and Support: Domestic Abuse </w:t>
            </w:r>
          </w:p>
        </w:tc>
      </w:tr>
      <w:tr w:rsidR="00150339" w14:paraId="20517380" w14:textId="77777777">
        <w:trPr>
          <w:trHeight w:val="505"/>
        </w:trPr>
        <w:tc>
          <w:tcPr>
            <w:tcW w:w="9064" w:type="dxa"/>
            <w:tcBorders>
              <w:top w:val="single" w:color="000000" w:sz="4" w:space="0"/>
              <w:left w:val="single" w:color="000000" w:sz="4" w:space="0"/>
              <w:bottom w:val="single" w:color="000000" w:sz="4" w:space="0"/>
              <w:right w:val="single" w:color="000000" w:sz="4" w:space="0"/>
            </w:tcBorders>
            <w:vAlign w:val="center"/>
          </w:tcPr>
          <w:p w:rsidR="00150339" w:rsidRDefault="00D51DDD" w14:paraId="71E604C2" w14:textId="77777777">
            <w:pPr>
              <w:spacing w:after="0" w:line="259" w:lineRule="auto"/>
              <w:ind w:left="0" w:firstLine="0"/>
              <w:jc w:val="left"/>
            </w:pPr>
            <w:r>
              <w:t xml:space="preserve">Staff Name:                                   Date:                   Line Manager: </w:t>
            </w:r>
          </w:p>
        </w:tc>
      </w:tr>
      <w:tr w:rsidR="00150339" w14:paraId="01B0BD5B" w14:textId="77777777">
        <w:trPr>
          <w:trHeight w:val="500"/>
        </w:trPr>
        <w:tc>
          <w:tcPr>
            <w:tcW w:w="9064" w:type="dxa"/>
            <w:tcBorders>
              <w:top w:val="single" w:color="000000" w:sz="4" w:space="0"/>
              <w:left w:val="single" w:color="000000" w:sz="4" w:space="0"/>
              <w:bottom w:val="single" w:color="000000" w:sz="4" w:space="0"/>
              <w:right w:val="single" w:color="000000" w:sz="4" w:space="0"/>
            </w:tcBorders>
            <w:shd w:val="clear" w:color="auto" w:fill="00B0F0"/>
            <w:vAlign w:val="center"/>
          </w:tcPr>
          <w:p w:rsidR="00150339" w:rsidRDefault="00D51DDD" w14:paraId="6FC8B410" w14:textId="77777777">
            <w:pPr>
              <w:spacing w:after="0" w:line="259" w:lineRule="auto"/>
              <w:ind w:left="0" w:firstLine="0"/>
              <w:jc w:val="left"/>
            </w:pPr>
            <w:r>
              <w:rPr>
                <w:b/>
              </w:rPr>
              <w:t xml:space="preserve">Background </w:t>
            </w:r>
          </w:p>
        </w:tc>
      </w:tr>
      <w:tr w:rsidR="00150339" w14:paraId="6896AD13" w14:textId="77777777">
        <w:trPr>
          <w:trHeight w:val="3489"/>
        </w:trPr>
        <w:tc>
          <w:tcPr>
            <w:tcW w:w="9064" w:type="dxa"/>
            <w:tcBorders>
              <w:top w:val="single" w:color="000000" w:sz="4" w:space="0"/>
              <w:left w:val="single" w:color="000000" w:sz="4" w:space="0"/>
              <w:bottom w:val="single" w:color="000000" w:sz="4" w:space="0"/>
              <w:right w:val="single" w:color="000000" w:sz="4" w:space="0"/>
            </w:tcBorders>
            <w:vAlign w:val="center"/>
          </w:tcPr>
          <w:p w:rsidR="00150339" w:rsidRDefault="00D51DDD" w14:paraId="745D0321" w14:textId="77777777">
            <w:pPr>
              <w:spacing w:after="100" w:line="259" w:lineRule="auto"/>
              <w:ind w:left="0" w:firstLine="0"/>
              <w:jc w:val="left"/>
            </w:pPr>
            <w:r>
              <w:t xml:space="preserve">Overview of the domestic abuse which has occurred/is at risk of occurring. </w:t>
            </w:r>
          </w:p>
          <w:p w:rsidR="00150339" w:rsidRDefault="00D51DDD" w14:paraId="2F4DF63D" w14:textId="77777777">
            <w:pPr>
              <w:spacing w:after="101" w:line="259" w:lineRule="auto"/>
              <w:ind w:left="0" w:firstLine="0"/>
              <w:jc w:val="left"/>
            </w:pPr>
            <w:r>
              <w:t xml:space="preserve"> </w:t>
            </w:r>
          </w:p>
          <w:p w:rsidR="00150339" w:rsidRDefault="00D51DDD" w14:paraId="5CEC4645" w14:textId="77777777">
            <w:pPr>
              <w:spacing w:after="100" w:line="259" w:lineRule="auto"/>
              <w:ind w:left="0" w:firstLine="0"/>
              <w:jc w:val="left"/>
            </w:pPr>
            <w:r>
              <w:t xml:space="preserve">(The employee can share and record as much or as little as they feel able). </w:t>
            </w:r>
          </w:p>
          <w:p w:rsidR="00150339" w:rsidRDefault="00D51DDD" w14:paraId="6F50A32C" w14:textId="77777777">
            <w:pPr>
              <w:spacing w:after="100" w:line="259" w:lineRule="auto"/>
              <w:ind w:left="0" w:firstLine="0"/>
              <w:jc w:val="left"/>
            </w:pPr>
            <w:r>
              <w:t xml:space="preserve"> </w:t>
            </w:r>
          </w:p>
          <w:p w:rsidR="00150339" w:rsidRDefault="00D51DDD" w14:paraId="0390D496" w14:textId="77777777">
            <w:pPr>
              <w:spacing w:after="21" w:line="259" w:lineRule="auto"/>
              <w:ind w:left="0" w:firstLine="0"/>
              <w:jc w:val="left"/>
            </w:pPr>
            <w:r>
              <w:rPr>
                <w:b/>
              </w:rPr>
              <w:t xml:space="preserve">Home circumstance: </w:t>
            </w:r>
          </w:p>
          <w:p w:rsidR="00150339" w:rsidRDefault="00D51DDD" w14:paraId="66382CDF" w14:textId="77777777">
            <w:pPr>
              <w:spacing w:after="100" w:line="259" w:lineRule="auto"/>
              <w:ind w:left="0" w:firstLine="0"/>
              <w:jc w:val="left"/>
            </w:pPr>
            <w:r>
              <w:t xml:space="preserve">Employee and perpetrator live together  </w:t>
            </w:r>
            <w:r>
              <w:rPr>
                <w:bdr w:val="single" w:color="385D8A" w:sz="32" w:space="0"/>
              </w:rPr>
              <w:t xml:space="preserve">    </w:t>
            </w:r>
            <w:r>
              <w:t xml:space="preserve">     Employee and perpetrator live separately </w:t>
            </w:r>
            <w:r>
              <w:rPr>
                <w:rFonts w:ascii="Calibri" w:hAnsi="Calibri" w:eastAsia="Calibri" w:cs="Calibri"/>
                <w:noProof/>
              </w:rPr>
              <mc:AlternateContent>
                <mc:Choice Requires="wpg">
                  <w:drawing>
                    <wp:inline distT="0" distB="0" distL="0" distR="0" wp14:anchorId="4775C42A" wp14:editId="0BF35C79">
                      <wp:extent cx="165100" cy="171450"/>
                      <wp:effectExtent l="0" t="0" r="0" b="0"/>
                      <wp:docPr id="34125" name="Group 34125"/>
                      <wp:cNvGraphicFramePr/>
                      <a:graphic xmlns:a="http://schemas.openxmlformats.org/drawingml/2006/main">
                        <a:graphicData uri="http://schemas.microsoft.com/office/word/2010/wordprocessingGroup">
                          <wpg:wgp>
                            <wpg:cNvGrpSpPr/>
                            <wpg:grpSpPr>
                              <a:xfrm>
                                <a:off x="0" y="0"/>
                                <a:ext cx="165100" cy="171450"/>
                                <a:chOff x="0" y="0"/>
                                <a:chExt cx="165100" cy="171450"/>
                              </a:xfrm>
                            </wpg:grpSpPr>
                            <wps:wsp>
                              <wps:cNvPr id="2794" name="Shape 2794"/>
                              <wps:cNvSpPr/>
                              <wps:spPr>
                                <a:xfrm>
                                  <a:off x="0" y="0"/>
                                  <a:ext cx="165100" cy="171450"/>
                                </a:xfrm>
                                <a:custGeom>
                                  <a:avLst/>
                                  <a:gdLst/>
                                  <a:ahLst/>
                                  <a:cxnLst/>
                                  <a:rect l="0" t="0" r="0" b="0"/>
                                  <a:pathLst>
                                    <a:path w="165100" h="171450">
                                      <a:moveTo>
                                        <a:pt x="0" y="171450"/>
                                      </a:moveTo>
                                      <a:lnTo>
                                        <a:pt x="165100" y="171450"/>
                                      </a:lnTo>
                                      <a:lnTo>
                                        <a:pt x="165100" y="0"/>
                                      </a:lnTo>
                                      <a:lnTo>
                                        <a:pt x="0" y="0"/>
                                      </a:lnTo>
                                      <a:close/>
                                    </a:path>
                                  </a:pathLst>
                                </a:custGeom>
                                <a:ln w="25400" cap="flat">
                                  <a:round/>
                                </a:ln>
                              </wps:spPr>
                              <wps:style>
                                <a:lnRef idx="1">
                                  <a:srgbClr val="385D8A"/>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w14:anchorId="1233605D">
                    <v:group id="Group 34125" style="width:13pt;height:13.5pt;mso-position-horizontal-relative:char;mso-position-vertical-relative:line" coordsize="1651,1714">
                      <v:shape id="Shape 2794" style="position:absolute;width:1651;height:1714;left:0;top:0;" coordsize="165100,171450" path="m0,171450l165100,171450l165100,0l0,0x">
                        <v:stroke on="true" weight="2pt" color="#385d8a" joinstyle="round" endcap="flat"/>
                        <v:fill on="false" color="#000000" opacity="0"/>
                      </v:shape>
                    </v:group>
                  </w:pict>
                </mc:Fallback>
              </mc:AlternateContent>
            </w:r>
          </w:p>
          <w:p w:rsidR="00150339" w:rsidRDefault="00D51DDD" w14:paraId="141E5190" w14:textId="77777777">
            <w:pPr>
              <w:spacing w:after="100" w:line="259" w:lineRule="auto"/>
              <w:ind w:left="0" w:firstLine="0"/>
              <w:jc w:val="left"/>
            </w:pPr>
            <w:r>
              <w:t xml:space="preserve"> </w:t>
            </w:r>
          </w:p>
          <w:p w:rsidR="00150339" w:rsidRDefault="00D51DDD" w14:paraId="6A2BC006" w14:textId="77777777">
            <w:pPr>
              <w:spacing w:after="56" w:line="259" w:lineRule="auto"/>
              <w:ind w:left="0" w:firstLine="0"/>
              <w:jc w:val="left"/>
            </w:pPr>
            <w:r>
              <w:t xml:space="preserve">Has local Independent Domestic Violence Advisor support been identified and sought? </w:t>
            </w:r>
          </w:p>
          <w:p w:rsidR="00150339" w:rsidRDefault="00D51DDD" w14:paraId="2B72A7A8" w14:textId="77777777">
            <w:pPr>
              <w:spacing w:after="0" w:line="259" w:lineRule="auto"/>
              <w:ind w:left="0" w:firstLine="0"/>
              <w:jc w:val="left"/>
            </w:pPr>
            <w:proofErr w:type="gramStart"/>
            <w:r>
              <w:t>Yes</w:t>
            </w:r>
            <w:proofErr w:type="gramEnd"/>
            <w:r>
              <w:t xml:space="preserve">  </w:t>
            </w:r>
            <w:r>
              <w:rPr>
                <w:bdr w:val="single" w:color="385D8A" w:sz="32" w:space="0"/>
              </w:rPr>
              <w:t xml:space="preserve">    </w:t>
            </w:r>
            <w:r>
              <w:t xml:space="preserve">      No </w:t>
            </w:r>
            <w:r>
              <w:rPr>
                <w:bdr w:val="single" w:color="385D8A" w:sz="32" w:space="0"/>
              </w:rPr>
              <w:t xml:space="preserve">    </w:t>
            </w:r>
            <w:r>
              <w:t xml:space="preserve">      N/A </w:t>
            </w:r>
            <w:r>
              <w:rPr>
                <w:rFonts w:ascii="Calibri" w:hAnsi="Calibri" w:eastAsia="Calibri" w:cs="Calibri"/>
                <w:noProof/>
              </w:rPr>
              <mc:AlternateContent>
                <mc:Choice Requires="wpg">
                  <w:drawing>
                    <wp:inline distT="0" distB="0" distL="0" distR="0" wp14:anchorId="122F3FF0" wp14:editId="39B49395">
                      <wp:extent cx="165100" cy="171450"/>
                      <wp:effectExtent l="0" t="0" r="0" b="0"/>
                      <wp:docPr id="34126" name="Group 34126"/>
                      <wp:cNvGraphicFramePr/>
                      <a:graphic xmlns:a="http://schemas.openxmlformats.org/drawingml/2006/main">
                        <a:graphicData uri="http://schemas.microsoft.com/office/word/2010/wordprocessingGroup">
                          <wpg:wgp>
                            <wpg:cNvGrpSpPr/>
                            <wpg:grpSpPr>
                              <a:xfrm>
                                <a:off x="0" y="0"/>
                                <a:ext cx="165100" cy="171450"/>
                                <a:chOff x="0" y="0"/>
                                <a:chExt cx="165100" cy="171450"/>
                              </a:xfrm>
                            </wpg:grpSpPr>
                            <wps:wsp>
                              <wps:cNvPr id="2798" name="Shape 2798"/>
                              <wps:cNvSpPr/>
                              <wps:spPr>
                                <a:xfrm>
                                  <a:off x="0" y="0"/>
                                  <a:ext cx="165100" cy="171450"/>
                                </a:xfrm>
                                <a:custGeom>
                                  <a:avLst/>
                                  <a:gdLst/>
                                  <a:ahLst/>
                                  <a:cxnLst/>
                                  <a:rect l="0" t="0" r="0" b="0"/>
                                  <a:pathLst>
                                    <a:path w="165100" h="171450">
                                      <a:moveTo>
                                        <a:pt x="0" y="171450"/>
                                      </a:moveTo>
                                      <a:lnTo>
                                        <a:pt x="165100" y="171450"/>
                                      </a:lnTo>
                                      <a:lnTo>
                                        <a:pt x="165100" y="0"/>
                                      </a:lnTo>
                                      <a:lnTo>
                                        <a:pt x="0" y="0"/>
                                      </a:lnTo>
                                      <a:close/>
                                    </a:path>
                                  </a:pathLst>
                                </a:custGeom>
                                <a:ln w="25400" cap="flat">
                                  <a:round/>
                                </a:ln>
                              </wps:spPr>
                              <wps:style>
                                <a:lnRef idx="1">
                                  <a:srgbClr val="385D8A"/>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w14:anchorId="29F8221D">
                    <v:group id="Group 34126" style="width:13pt;height:13.5pt;mso-position-horizontal-relative:char;mso-position-vertical-relative:line" coordsize="1651,1714">
                      <v:shape id="Shape 2798" style="position:absolute;width:1651;height:1714;left:0;top:0;" coordsize="165100,171450" path="m0,171450l165100,171450l165100,0l0,0x">
                        <v:stroke on="true" weight="2pt" color="#385d8a" joinstyle="round" endcap="flat"/>
                        <v:fill on="false" color="#000000" opacity="0"/>
                      </v:shape>
                    </v:group>
                  </w:pict>
                </mc:Fallback>
              </mc:AlternateContent>
            </w:r>
          </w:p>
        </w:tc>
      </w:tr>
    </w:tbl>
    <w:p w:rsidR="00150339" w:rsidRDefault="00150339" w14:paraId="777A91F5" w14:textId="77777777">
      <w:pPr>
        <w:spacing w:after="0" w:line="259" w:lineRule="auto"/>
        <w:ind w:left="-475" w:right="792" w:firstLine="0"/>
        <w:jc w:val="left"/>
      </w:pPr>
    </w:p>
    <w:tbl>
      <w:tblPr>
        <w:tblStyle w:val="TableGrid1"/>
        <w:tblW w:w="9064" w:type="dxa"/>
        <w:tblInd w:w="994" w:type="dxa"/>
        <w:tblCellMar>
          <w:top w:w="131" w:type="dxa"/>
          <w:left w:w="107" w:type="dxa"/>
          <w:right w:w="78" w:type="dxa"/>
        </w:tblCellMar>
        <w:tblLook w:val="04A0" w:firstRow="1" w:lastRow="0" w:firstColumn="1" w:lastColumn="0" w:noHBand="0" w:noVBand="1"/>
      </w:tblPr>
      <w:tblGrid>
        <w:gridCol w:w="3255"/>
        <w:gridCol w:w="708"/>
        <w:gridCol w:w="709"/>
        <w:gridCol w:w="4392"/>
      </w:tblGrid>
      <w:tr w:rsidR="00150339" w14:paraId="57CDE00D" w14:textId="77777777">
        <w:trPr>
          <w:trHeight w:val="502"/>
        </w:trPr>
        <w:tc>
          <w:tcPr>
            <w:tcW w:w="9064" w:type="dxa"/>
            <w:gridSpan w:val="4"/>
            <w:tcBorders>
              <w:top w:val="single" w:color="000000" w:sz="4" w:space="0"/>
              <w:left w:val="single" w:color="000000" w:sz="4" w:space="0"/>
              <w:bottom w:val="single" w:color="000000" w:sz="4" w:space="0"/>
              <w:right w:val="single" w:color="000000" w:sz="4" w:space="0"/>
            </w:tcBorders>
            <w:shd w:val="clear" w:color="auto" w:fill="00B0F0"/>
            <w:vAlign w:val="center"/>
          </w:tcPr>
          <w:p w:rsidR="00150339" w:rsidRDefault="00D51DDD" w14:paraId="343E5EF6" w14:textId="77777777">
            <w:pPr>
              <w:spacing w:after="0" w:line="259" w:lineRule="auto"/>
              <w:ind w:left="0" w:firstLine="0"/>
              <w:jc w:val="left"/>
            </w:pPr>
            <w:r>
              <w:rPr>
                <w:b/>
              </w:rPr>
              <w:t xml:space="preserve">Workplace Action Plan </w:t>
            </w:r>
          </w:p>
        </w:tc>
      </w:tr>
      <w:tr w:rsidR="00150339" w14:paraId="63989984" w14:textId="77777777">
        <w:trPr>
          <w:trHeight w:val="509"/>
        </w:trPr>
        <w:tc>
          <w:tcPr>
            <w:tcW w:w="3255" w:type="dxa"/>
            <w:tcBorders>
              <w:top w:val="single" w:color="000000" w:sz="4" w:space="0"/>
              <w:left w:val="single" w:color="000000" w:sz="4" w:space="0"/>
              <w:bottom w:val="single" w:color="000000" w:sz="4" w:space="0"/>
              <w:right w:val="single" w:color="000000" w:sz="4" w:space="0"/>
            </w:tcBorders>
            <w:shd w:val="clear" w:color="auto" w:fill="00B0F0"/>
            <w:vAlign w:val="center"/>
          </w:tcPr>
          <w:p w:rsidR="00150339" w:rsidRDefault="00D51DDD" w14:paraId="10194704" w14:textId="77777777">
            <w:pPr>
              <w:spacing w:after="0" w:line="259" w:lineRule="auto"/>
              <w:ind w:left="0" w:firstLine="0"/>
              <w:jc w:val="left"/>
            </w:pPr>
            <w:r>
              <w:rPr>
                <w:b/>
              </w:rPr>
              <w:t xml:space="preserve">General </w:t>
            </w:r>
          </w:p>
        </w:tc>
        <w:tc>
          <w:tcPr>
            <w:tcW w:w="708" w:type="dxa"/>
            <w:tcBorders>
              <w:top w:val="single" w:color="000000" w:sz="4" w:space="0"/>
              <w:left w:val="single" w:color="000000" w:sz="4" w:space="0"/>
              <w:bottom w:val="single" w:color="000000" w:sz="4" w:space="0"/>
              <w:right w:val="single" w:color="000000" w:sz="4" w:space="0"/>
            </w:tcBorders>
            <w:shd w:val="clear" w:color="auto" w:fill="00B0F0"/>
            <w:vAlign w:val="center"/>
          </w:tcPr>
          <w:p w:rsidR="00150339" w:rsidRDefault="00D51DDD" w14:paraId="34C61455" w14:textId="77777777">
            <w:pPr>
              <w:spacing w:after="0" w:line="259" w:lineRule="auto"/>
              <w:ind w:left="1" w:firstLine="0"/>
              <w:jc w:val="left"/>
            </w:pPr>
            <w:r>
              <w:rPr>
                <w:b/>
              </w:rPr>
              <w:t xml:space="preserve">Yes </w:t>
            </w:r>
          </w:p>
        </w:tc>
        <w:tc>
          <w:tcPr>
            <w:tcW w:w="709" w:type="dxa"/>
            <w:tcBorders>
              <w:top w:val="single" w:color="000000" w:sz="4" w:space="0"/>
              <w:left w:val="single" w:color="000000" w:sz="4" w:space="0"/>
              <w:bottom w:val="single" w:color="000000" w:sz="4" w:space="0"/>
              <w:right w:val="single" w:color="000000" w:sz="4" w:space="0"/>
            </w:tcBorders>
            <w:shd w:val="clear" w:color="auto" w:fill="00B0F0"/>
            <w:vAlign w:val="center"/>
          </w:tcPr>
          <w:p w:rsidR="00150339" w:rsidRDefault="00D51DDD" w14:paraId="2E06DD58" w14:textId="77777777">
            <w:pPr>
              <w:spacing w:after="0" w:line="259" w:lineRule="auto"/>
              <w:ind w:left="1" w:firstLine="0"/>
              <w:jc w:val="left"/>
            </w:pPr>
            <w:r>
              <w:rPr>
                <w:b/>
              </w:rPr>
              <w:t xml:space="preserve">No </w:t>
            </w:r>
          </w:p>
        </w:tc>
        <w:tc>
          <w:tcPr>
            <w:tcW w:w="4392" w:type="dxa"/>
            <w:tcBorders>
              <w:top w:val="single" w:color="000000" w:sz="4" w:space="0"/>
              <w:left w:val="single" w:color="000000" w:sz="4" w:space="0"/>
              <w:bottom w:val="single" w:color="000000" w:sz="4" w:space="0"/>
              <w:right w:val="single" w:color="000000" w:sz="4" w:space="0"/>
            </w:tcBorders>
            <w:shd w:val="clear" w:color="auto" w:fill="00B0F0"/>
            <w:vAlign w:val="center"/>
          </w:tcPr>
          <w:p w:rsidR="00150339" w:rsidRDefault="00D51DDD" w14:paraId="586631FD" w14:textId="77777777">
            <w:pPr>
              <w:spacing w:after="0" w:line="259" w:lineRule="auto"/>
              <w:ind w:left="1" w:firstLine="0"/>
              <w:jc w:val="left"/>
            </w:pPr>
            <w:r>
              <w:rPr>
                <w:b/>
              </w:rPr>
              <w:t xml:space="preserve">Comment/Action </w:t>
            </w:r>
          </w:p>
        </w:tc>
      </w:tr>
      <w:tr w:rsidR="00150339" w14:paraId="56299D79" w14:textId="77777777">
        <w:trPr>
          <w:trHeight w:val="1384"/>
        </w:trPr>
        <w:tc>
          <w:tcPr>
            <w:tcW w:w="3255" w:type="dxa"/>
            <w:tcBorders>
              <w:top w:val="single" w:color="000000" w:sz="4" w:space="0"/>
              <w:left w:val="single" w:color="000000" w:sz="4" w:space="0"/>
              <w:bottom w:val="single" w:color="000000" w:sz="4" w:space="0"/>
              <w:right w:val="single" w:color="000000" w:sz="4" w:space="0"/>
            </w:tcBorders>
            <w:vAlign w:val="center"/>
          </w:tcPr>
          <w:p w:rsidR="00150339" w:rsidRDefault="00D51DDD" w14:paraId="7046384A" w14:textId="77777777">
            <w:pPr>
              <w:spacing w:after="121" w:line="240" w:lineRule="auto"/>
              <w:ind w:left="0" w:firstLine="0"/>
              <w:jc w:val="left"/>
            </w:pPr>
            <w:r>
              <w:t>Has the perpetrator threatened you at work?  (</w:t>
            </w:r>
            <w:proofErr w:type="gramStart"/>
            <w:r>
              <w:t>in</w:t>
            </w:r>
            <w:proofErr w:type="gramEnd"/>
            <w:r>
              <w:t xml:space="preserve"> person, over the phone, via email) </w:t>
            </w:r>
          </w:p>
          <w:p w:rsidR="00150339" w:rsidRDefault="00D51DDD" w14:paraId="50EA58D5" w14:textId="77777777">
            <w:pPr>
              <w:spacing w:after="0" w:line="259" w:lineRule="auto"/>
              <w:ind w:left="0" w:firstLine="0"/>
              <w:jc w:val="left"/>
            </w:pPr>
            <w:r>
              <w:t xml:space="preserve"> </w:t>
            </w:r>
          </w:p>
        </w:tc>
        <w:tc>
          <w:tcPr>
            <w:tcW w:w="708" w:type="dxa"/>
            <w:tcBorders>
              <w:top w:val="single" w:color="000000" w:sz="4" w:space="0"/>
              <w:left w:val="single" w:color="000000" w:sz="4" w:space="0"/>
              <w:bottom w:val="single" w:color="000000" w:sz="4" w:space="0"/>
              <w:right w:val="single" w:color="000000" w:sz="4" w:space="0"/>
            </w:tcBorders>
          </w:tcPr>
          <w:p w:rsidR="00150339" w:rsidRDefault="00D51DDD" w14:paraId="495EB739" w14:textId="77777777">
            <w:pPr>
              <w:spacing w:after="0" w:line="259" w:lineRule="auto"/>
              <w:ind w:left="1" w:firstLine="0"/>
              <w:jc w:val="left"/>
            </w:pPr>
            <w:r>
              <w:t xml:space="preserve"> </w:t>
            </w:r>
          </w:p>
        </w:tc>
        <w:tc>
          <w:tcPr>
            <w:tcW w:w="709" w:type="dxa"/>
            <w:tcBorders>
              <w:top w:val="single" w:color="000000" w:sz="4" w:space="0"/>
              <w:left w:val="single" w:color="000000" w:sz="4" w:space="0"/>
              <w:bottom w:val="single" w:color="000000" w:sz="4" w:space="0"/>
              <w:right w:val="single" w:color="000000" w:sz="4" w:space="0"/>
            </w:tcBorders>
          </w:tcPr>
          <w:p w:rsidR="00150339" w:rsidRDefault="00D51DDD" w14:paraId="51A7E95C" w14:textId="77777777">
            <w:pPr>
              <w:spacing w:after="0" w:line="259" w:lineRule="auto"/>
              <w:ind w:left="1" w:firstLine="0"/>
              <w:jc w:val="left"/>
            </w:pPr>
            <w:r>
              <w:t xml:space="preserve"> </w:t>
            </w:r>
          </w:p>
        </w:tc>
        <w:tc>
          <w:tcPr>
            <w:tcW w:w="4392" w:type="dxa"/>
            <w:vMerge w:val="restart"/>
            <w:tcBorders>
              <w:top w:val="single" w:color="000000" w:sz="4" w:space="0"/>
              <w:left w:val="single" w:color="000000" w:sz="4" w:space="0"/>
              <w:bottom w:val="single" w:color="000000" w:sz="4" w:space="0"/>
              <w:right w:val="single" w:color="000000" w:sz="4" w:space="0"/>
            </w:tcBorders>
          </w:tcPr>
          <w:p w:rsidR="00150339" w:rsidRDefault="00D51DDD" w14:paraId="31B05E97" w14:textId="77777777">
            <w:pPr>
              <w:spacing w:after="0" w:line="259" w:lineRule="auto"/>
              <w:ind w:left="1" w:firstLine="0"/>
              <w:jc w:val="left"/>
            </w:pPr>
            <w:r>
              <w:t xml:space="preserve"> </w:t>
            </w:r>
          </w:p>
        </w:tc>
      </w:tr>
      <w:tr w:rsidR="00150339" w14:paraId="107212FD" w14:textId="77777777">
        <w:trPr>
          <w:trHeight w:val="1636"/>
        </w:trPr>
        <w:tc>
          <w:tcPr>
            <w:tcW w:w="3255" w:type="dxa"/>
            <w:tcBorders>
              <w:top w:val="single" w:color="000000" w:sz="4" w:space="0"/>
              <w:left w:val="single" w:color="000000" w:sz="4" w:space="0"/>
              <w:bottom w:val="single" w:color="000000" w:sz="4" w:space="0"/>
              <w:right w:val="single" w:color="000000" w:sz="4" w:space="0"/>
            </w:tcBorders>
            <w:vAlign w:val="center"/>
          </w:tcPr>
          <w:p w:rsidR="00150339" w:rsidRDefault="00D51DDD" w14:paraId="158B03E6" w14:textId="77777777">
            <w:pPr>
              <w:spacing w:after="120" w:line="241" w:lineRule="auto"/>
              <w:ind w:left="0" w:right="308" w:firstLine="0"/>
            </w:pPr>
            <w:r>
              <w:t xml:space="preserve">Are you concerned the perpetrator may come to the workplace?  Has this happened before? </w:t>
            </w:r>
          </w:p>
          <w:p w:rsidR="00150339" w:rsidRDefault="00D51DDD" w14:paraId="11215956" w14:textId="77777777">
            <w:pPr>
              <w:spacing w:after="0" w:line="259" w:lineRule="auto"/>
              <w:ind w:left="0" w:firstLine="0"/>
              <w:jc w:val="left"/>
            </w:pPr>
            <w:r>
              <w:t xml:space="preserve"> </w:t>
            </w:r>
          </w:p>
        </w:tc>
        <w:tc>
          <w:tcPr>
            <w:tcW w:w="708" w:type="dxa"/>
            <w:tcBorders>
              <w:top w:val="single" w:color="000000" w:sz="4" w:space="0"/>
              <w:left w:val="single" w:color="000000" w:sz="4" w:space="0"/>
              <w:bottom w:val="single" w:color="000000" w:sz="4" w:space="0"/>
              <w:right w:val="single" w:color="000000" w:sz="4" w:space="0"/>
            </w:tcBorders>
          </w:tcPr>
          <w:p w:rsidR="00150339" w:rsidRDefault="00D51DDD" w14:paraId="476CF65C" w14:textId="77777777">
            <w:pPr>
              <w:spacing w:after="0" w:line="259" w:lineRule="auto"/>
              <w:ind w:left="1" w:firstLine="0"/>
              <w:jc w:val="left"/>
            </w:pPr>
            <w:r>
              <w:t xml:space="preserve"> </w:t>
            </w:r>
          </w:p>
        </w:tc>
        <w:tc>
          <w:tcPr>
            <w:tcW w:w="709" w:type="dxa"/>
            <w:tcBorders>
              <w:top w:val="single" w:color="000000" w:sz="4" w:space="0"/>
              <w:left w:val="single" w:color="000000" w:sz="4" w:space="0"/>
              <w:bottom w:val="single" w:color="000000" w:sz="4" w:space="0"/>
              <w:right w:val="single" w:color="000000" w:sz="4" w:space="0"/>
            </w:tcBorders>
          </w:tcPr>
          <w:p w:rsidR="00150339" w:rsidRDefault="00D51DDD" w14:paraId="3A33F127" w14:textId="77777777">
            <w:pPr>
              <w:spacing w:after="0" w:line="259" w:lineRule="auto"/>
              <w:ind w:left="1" w:firstLine="0"/>
              <w:jc w:val="left"/>
            </w:pPr>
            <w:r>
              <w:t xml:space="preserve"> </w:t>
            </w:r>
          </w:p>
        </w:tc>
        <w:tc>
          <w:tcPr>
            <w:tcW w:w="0" w:type="auto"/>
            <w:vMerge/>
            <w:tcBorders>
              <w:top w:val="nil"/>
              <w:left w:val="single" w:color="000000" w:sz="4" w:space="0"/>
              <w:bottom w:val="single" w:color="000000" w:sz="4" w:space="0"/>
              <w:right w:val="single" w:color="000000" w:sz="4" w:space="0"/>
            </w:tcBorders>
          </w:tcPr>
          <w:p w:rsidR="00150339" w:rsidRDefault="00150339" w14:paraId="75B734D0" w14:textId="77777777">
            <w:pPr>
              <w:spacing w:after="160" w:line="259" w:lineRule="auto"/>
              <w:ind w:left="0" w:firstLine="0"/>
              <w:jc w:val="left"/>
            </w:pPr>
          </w:p>
        </w:tc>
      </w:tr>
      <w:tr w:rsidR="00150339" w14:paraId="0FA1E179" w14:textId="77777777">
        <w:trPr>
          <w:trHeight w:val="507"/>
        </w:trPr>
        <w:tc>
          <w:tcPr>
            <w:tcW w:w="3255" w:type="dxa"/>
            <w:tcBorders>
              <w:top w:val="single" w:color="000000" w:sz="4" w:space="0"/>
              <w:left w:val="single" w:color="000000" w:sz="4" w:space="0"/>
              <w:bottom w:val="single" w:color="000000" w:sz="4" w:space="0"/>
              <w:right w:val="single" w:color="000000" w:sz="4" w:space="0"/>
            </w:tcBorders>
            <w:shd w:val="clear" w:color="auto" w:fill="00B0F0"/>
            <w:vAlign w:val="center"/>
          </w:tcPr>
          <w:p w:rsidR="00150339" w:rsidRDefault="00D51DDD" w14:paraId="034F3E78" w14:textId="77777777">
            <w:pPr>
              <w:spacing w:after="0" w:line="259" w:lineRule="auto"/>
              <w:ind w:left="0" w:firstLine="0"/>
              <w:jc w:val="left"/>
            </w:pPr>
            <w:r>
              <w:rPr>
                <w:b/>
              </w:rPr>
              <w:t xml:space="preserve">Travel </w:t>
            </w:r>
          </w:p>
        </w:tc>
        <w:tc>
          <w:tcPr>
            <w:tcW w:w="708" w:type="dxa"/>
            <w:tcBorders>
              <w:top w:val="single" w:color="000000" w:sz="4" w:space="0"/>
              <w:left w:val="single" w:color="000000" w:sz="4" w:space="0"/>
              <w:bottom w:val="single" w:color="000000" w:sz="4" w:space="0"/>
              <w:right w:val="single" w:color="000000" w:sz="4" w:space="0"/>
            </w:tcBorders>
            <w:shd w:val="clear" w:color="auto" w:fill="00B0F0"/>
            <w:vAlign w:val="center"/>
          </w:tcPr>
          <w:p w:rsidR="00150339" w:rsidRDefault="00D51DDD" w14:paraId="121C2ACF" w14:textId="77777777">
            <w:pPr>
              <w:spacing w:after="0" w:line="259" w:lineRule="auto"/>
              <w:ind w:left="1" w:firstLine="0"/>
              <w:jc w:val="left"/>
            </w:pPr>
            <w:r>
              <w:rPr>
                <w:b/>
              </w:rPr>
              <w:t xml:space="preserve">Yes </w:t>
            </w:r>
          </w:p>
        </w:tc>
        <w:tc>
          <w:tcPr>
            <w:tcW w:w="709" w:type="dxa"/>
            <w:tcBorders>
              <w:top w:val="single" w:color="000000" w:sz="4" w:space="0"/>
              <w:left w:val="single" w:color="000000" w:sz="4" w:space="0"/>
              <w:bottom w:val="single" w:color="000000" w:sz="4" w:space="0"/>
              <w:right w:val="single" w:color="000000" w:sz="4" w:space="0"/>
            </w:tcBorders>
            <w:shd w:val="clear" w:color="auto" w:fill="00B0F0"/>
            <w:vAlign w:val="center"/>
          </w:tcPr>
          <w:p w:rsidR="00150339" w:rsidRDefault="00D51DDD" w14:paraId="5DA2F6EE" w14:textId="77777777">
            <w:pPr>
              <w:spacing w:after="0" w:line="259" w:lineRule="auto"/>
              <w:ind w:left="1" w:firstLine="0"/>
              <w:jc w:val="left"/>
            </w:pPr>
            <w:r>
              <w:rPr>
                <w:b/>
              </w:rPr>
              <w:t xml:space="preserve">No </w:t>
            </w:r>
          </w:p>
        </w:tc>
        <w:tc>
          <w:tcPr>
            <w:tcW w:w="4392" w:type="dxa"/>
            <w:tcBorders>
              <w:top w:val="single" w:color="000000" w:sz="4" w:space="0"/>
              <w:left w:val="single" w:color="000000" w:sz="4" w:space="0"/>
              <w:bottom w:val="single" w:color="000000" w:sz="4" w:space="0"/>
              <w:right w:val="single" w:color="000000" w:sz="4" w:space="0"/>
            </w:tcBorders>
            <w:shd w:val="clear" w:color="auto" w:fill="00B0F0"/>
            <w:vAlign w:val="center"/>
          </w:tcPr>
          <w:p w:rsidR="00150339" w:rsidRDefault="00D51DDD" w14:paraId="4FE7EDFD" w14:textId="77777777">
            <w:pPr>
              <w:spacing w:after="0" w:line="259" w:lineRule="auto"/>
              <w:ind w:left="1" w:firstLine="0"/>
              <w:jc w:val="left"/>
            </w:pPr>
            <w:r>
              <w:rPr>
                <w:b/>
              </w:rPr>
              <w:t xml:space="preserve">Comment/Action </w:t>
            </w:r>
          </w:p>
        </w:tc>
      </w:tr>
      <w:tr w:rsidR="00150339" w14:paraId="2E321750" w14:textId="77777777">
        <w:trPr>
          <w:trHeight w:val="1250"/>
        </w:trPr>
        <w:tc>
          <w:tcPr>
            <w:tcW w:w="3255" w:type="dxa"/>
            <w:tcBorders>
              <w:top w:val="single" w:color="000000" w:sz="4" w:space="0"/>
              <w:left w:val="single" w:color="000000" w:sz="4" w:space="0"/>
              <w:bottom w:val="single" w:color="000000" w:sz="4" w:space="0"/>
              <w:right w:val="single" w:color="000000" w:sz="4" w:space="0"/>
            </w:tcBorders>
            <w:vAlign w:val="center"/>
          </w:tcPr>
          <w:p w:rsidR="00150339" w:rsidRDefault="00D51DDD" w14:paraId="50539B46" w14:textId="77777777">
            <w:pPr>
              <w:spacing w:after="100" w:line="259" w:lineRule="auto"/>
              <w:ind w:left="0" w:firstLine="0"/>
              <w:jc w:val="left"/>
            </w:pPr>
            <w:r>
              <w:t xml:space="preserve">Has stalking been a problem? </w:t>
            </w:r>
          </w:p>
          <w:p w:rsidR="00150339" w:rsidRDefault="00D51DDD" w14:paraId="3278AEBD" w14:textId="77777777">
            <w:pPr>
              <w:spacing w:after="99" w:line="259" w:lineRule="auto"/>
              <w:ind w:left="0" w:firstLine="0"/>
              <w:jc w:val="left"/>
            </w:pPr>
            <w:r>
              <w:t xml:space="preserve"> </w:t>
            </w:r>
          </w:p>
          <w:p w:rsidR="00150339" w:rsidRDefault="00D51DDD" w14:paraId="5AD44820" w14:textId="77777777">
            <w:pPr>
              <w:spacing w:after="0" w:line="259" w:lineRule="auto"/>
              <w:ind w:left="0" w:firstLine="0"/>
              <w:jc w:val="left"/>
            </w:pPr>
            <w:r>
              <w:t xml:space="preserve"> </w:t>
            </w:r>
          </w:p>
        </w:tc>
        <w:tc>
          <w:tcPr>
            <w:tcW w:w="708" w:type="dxa"/>
            <w:tcBorders>
              <w:top w:val="single" w:color="000000" w:sz="4" w:space="0"/>
              <w:left w:val="single" w:color="000000" w:sz="4" w:space="0"/>
              <w:bottom w:val="single" w:color="000000" w:sz="4" w:space="0"/>
              <w:right w:val="single" w:color="000000" w:sz="4" w:space="0"/>
            </w:tcBorders>
          </w:tcPr>
          <w:p w:rsidR="00150339" w:rsidRDefault="00D51DDD" w14:paraId="1CDFC7B2" w14:textId="77777777">
            <w:pPr>
              <w:spacing w:after="0" w:line="259" w:lineRule="auto"/>
              <w:ind w:left="1" w:firstLine="0"/>
              <w:jc w:val="left"/>
            </w:pPr>
            <w:r>
              <w:t xml:space="preserve"> </w:t>
            </w:r>
          </w:p>
        </w:tc>
        <w:tc>
          <w:tcPr>
            <w:tcW w:w="709" w:type="dxa"/>
            <w:tcBorders>
              <w:top w:val="single" w:color="000000" w:sz="4" w:space="0"/>
              <w:left w:val="single" w:color="000000" w:sz="4" w:space="0"/>
              <w:bottom w:val="single" w:color="000000" w:sz="4" w:space="0"/>
              <w:right w:val="single" w:color="000000" w:sz="4" w:space="0"/>
            </w:tcBorders>
          </w:tcPr>
          <w:p w:rsidR="00150339" w:rsidRDefault="00D51DDD" w14:paraId="4FFCC9DC" w14:textId="77777777">
            <w:pPr>
              <w:spacing w:after="0" w:line="259" w:lineRule="auto"/>
              <w:ind w:left="1" w:firstLine="0"/>
              <w:jc w:val="left"/>
            </w:pPr>
            <w:r>
              <w:t xml:space="preserve"> </w:t>
            </w:r>
          </w:p>
        </w:tc>
        <w:tc>
          <w:tcPr>
            <w:tcW w:w="4392" w:type="dxa"/>
            <w:vMerge w:val="restart"/>
            <w:tcBorders>
              <w:top w:val="single" w:color="000000" w:sz="4" w:space="0"/>
              <w:left w:val="single" w:color="000000" w:sz="4" w:space="0"/>
              <w:bottom w:val="single" w:color="000000" w:sz="4" w:space="0"/>
              <w:right w:val="single" w:color="000000" w:sz="4" w:space="0"/>
            </w:tcBorders>
          </w:tcPr>
          <w:p w:rsidR="00150339" w:rsidRDefault="00D51DDD" w14:paraId="2FD8E0BA" w14:textId="77777777">
            <w:pPr>
              <w:spacing w:after="0" w:line="259" w:lineRule="auto"/>
              <w:ind w:left="1" w:firstLine="0"/>
              <w:jc w:val="left"/>
            </w:pPr>
            <w:r>
              <w:t xml:space="preserve"> </w:t>
            </w:r>
          </w:p>
        </w:tc>
      </w:tr>
      <w:tr w:rsidR="00150339" w14:paraId="4CA4CF53" w14:textId="77777777">
        <w:trPr>
          <w:trHeight w:val="1383"/>
        </w:trPr>
        <w:tc>
          <w:tcPr>
            <w:tcW w:w="3255" w:type="dxa"/>
            <w:tcBorders>
              <w:top w:val="single" w:color="000000" w:sz="4" w:space="0"/>
              <w:left w:val="single" w:color="000000" w:sz="4" w:space="0"/>
              <w:bottom w:val="single" w:color="000000" w:sz="4" w:space="0"/>
              <w:right w:val="single" w:color="000000" w:sz="4" w:space="0"/>
            </w:tcBorders>
            <w:vAlign w:val="center"/>
          </w:tcPr>
          <w:p w:rsidR="00150339" w:rsidRDefault="00D51DDD" w14:paraId="52B52670" w14:textId="77777777">
            <w:pPr>
              <w:spacing w:after="120" w:line="241" w:lineRule="auto"/>
              <w:ind w:left="0" w:firstLine="0"/>
              <w:jc w:val="left"/>
            </w:pPr>
            <w:r>
              <w:t xml:space="preserve">Do you have any concern about your safety on your commute to and from work? </w:t>
            </w:r>
          </w:p>
          <w:p w:rsidR="00150339" w:rsidRDefault="00D51DDD" w14:paraId="0A907061" w14:textId="77777777">
            <w:pPr>
              <w:spacing w:after="0" w:line="259" w:lineRule="auto"/>
              <w:ind w:left="0" w:firstLine="0"/>
              <w:jc w:val="left"/>
            </w:pPr>
            <w:r>
              <w:t xml:space="preserve"> </w:t>
            </w:r>
          </w:p>
        </w:tc>
        <w:tc>
          <w:tcPr>
            <w:tcW w:w="708" w:type="dxa"/>
            <w:tcBorders>
              <w:top w:val="single" w:color="000000" w:sz="4" w:space="0"/>
              <w:left w:val="single" w:color="000000" w:sz="4" w:space="0"/>
              <w:bottom w:val="single" w:color="000000" w:sz="4" w:space="0"/>
              <w:right w:val="single" w:color="000000" w:sz="4" w:space="0"/>
            </w:tcBorders>
          </w:tcPr>
          <w:p w:rsidR="00150339" w:rsidRDefault="00D51DDD" w14:paraId="6233FCF9" w14:textId="77777777">
            <w:pPr>
              <w:spacing w:after="0" w:line="259" w:lineRule="auto"/>
              <w:ind w:left="1" w:firstLine="0"/>
              <w:jc w:val="left"/>
            </w:pPr>
            <w:r>
              <w:t xml:space="preserve"> </w:t>
            </w:r>
          </w:p>
        </w:tc>
        <w:tc>
          <w:tcPr>
            <w:tcW w:w="709" w:type="dxa"/>
            <w:tcBorders>
              <w:top w:val="single" w:color="000000" w:sz="4" w:space="0"/>
              <w:left w:val="single" w:color="000000" w:sz="4" w:space="0"/>
              <w:bottom w:val="single" w:color="000000" w:sz="4" w:space="0"/>
              <w:right w:val="single" w:color="000000" w:sz="4" w:space="0"/>
            </w:tcBorders>
          </w:tcPr>
          <w:p w:rsidR="00150339" w:rsidRDefault="00D51DDD" w14:paraId="7F7CBE16" w14:textId="77777777">
            <w:pPr>
              <w:spacing w:after="0" w:line="259" w:lineRule="auto"/>
              <w:ind w:left="1" w:firstLine="0"/>
              <w:jc w:val="left"/>
            </w:pPr>
            <w:r>
              <w:t xml:space="preserve"> </w:t>
            </w:r>
          </w:p>
        </w:tc>
        <w:tc>
          <w:tcPr>
            <w:tcW w:w="0" w:type="auto"/>
            <w:vMerge/>
            <w:tcBorders>
              <w:top w:val="nil"/>
              <w:left w:val="single" w:color="000000" w:sz="4" w:space="0"/>
              <w:bottom w:val="nil"/>
              <w:right w:val="single" w:color="000000" w:sz="4" w:space="0"/>
            </w:tcBorders>
          </w:tcPr>
          <w:p w:rsidR="00150339" w:rsidRDefault="00150339" w14:paraId="6F9545D4" w14:textId="77777777">
            <w:pPr>
              <w:spacing w:after="160" w:line="259" w:lineRule="auto"/>
              <w:ind w:left="0" w:firstLine="0"/>
              <w:jc w:val="left"/>
            </w:pPr>
          </w:p>
        </w:tc>
      </w:tr>
      <w:tr w:rsidR="00150339" w14:paraId="7C49124C" w14:textId="77777777">
        <w:trPr>
          <w:trHeight w:val="1381"/>
        </w:trPr>
        <w:tc>
          <w:tcPr>
            <w:tcW w:w="3255" w:type="dxa"/>
            <w:tcBorders>
              <w:top w:val="single" w:color="000000" w:sz="4" w:space="0"/>
              <w:left w:val="single" w:color="000000" w:sz="4" w:space="0"/>
              <w:bottom w:val="single" w:color="000000" w:sz="4" w:space="0"/>
              <w:right w:val="single" w:color="000000" w:sz="4" w:space="0"/>
            </w:tcBorders>
            <w:vAlign w:val="center"/>
          </w:tcPr>
          <w:p w:rsidR="00150339" w:rsidRDefault="00D51DDD" w14:paraId="69B27FFC" w14:textId="77777777">
            <w:pPr>
              <w:spacing w:after="120" w:line="241" w:lineRule="auto"/>
              <w:ind w:left="0" w:firstLine="0"/>
              <w:jc w:val="left"/>
            </w:pPr>
            <w:r>
              <w:t xml:space="preserve">Do you have any concern about travelling (if required) as part of your role? </w:t>
            </w:r>
          </w:p>
          <w:p w:rsidR="00150339" w:rsidRDefault="00D51DDD" w14:paraId="7FE4E8C5" w14:textId="77777777">
            <w:pPr>
              <w:spacing w:after="0" w:line="259" w:lineRule="auto"/>
              <w:ind w:left="0" w:firstLine="0"/>
              <w:jc w:val="left"/>
            </w:pPr>
            <w:r>
              <w:t xml:space="preserve"> </w:t>
            </w:r>
          </w:p>
        </w:tc>
        <w:tc>
          <w:tcPr>
            <w:tcW w:w="708" w:type="dxa"/>
            <w:tcBorders>
              <w:top w:val="single" w:color="000000" w:sz="4" w:space="0"/>
              <w:left w:val="single" w:color="000000" w:sz="4" w:space="0"/>
              <w:bottom w:val="single" w:color="000000" w:sz="4" w:space="0"/>
              <w:right w:val="single" w:color="000000" w:sz="4" w:space="0"/>
            </w:tcBorders>
          </w:tcPr>
          <w:p w:rsidR="00150339" w:rsidRDefault="00D51DDD" w14:paraId="0BC2C1EF" w14:textId="77777777">
            <w:pPr>
              <w:spacing w:after="0" w:line="259" w:lineRule="auto"/>
              <w:ind w:left="1" w:firstLine="0"/>
              <w:jc w:val="left"/>
            </w:pPr>
            <w:r>
              <w:t xml:space="preserve"> </w:t>
            </w:r>
          </w:p>
        </w:tc>
        <w:tc>
          <w:tcPr>
            <w:tcW w:w="709" w:type="dxa"/>
            <w:tcBorders>
              <w:top w:val="single" w:color="000000" w:sz="4" w:space="0"/>
              <w:left w:val="single" w:color="000000" w:sz="4" w:space="0"/>
              <w:bottom w:val="single" w:color="000000" w:sz="4" w:space="0"/>
              <w:right w:val="single" w:color="000000" w:sz="4" w:space="0"/>
            </w:tcBorders>
          </w:tcPr>
          <w:p w:rsidR="00150339" w:rsidRDefault="00D51DDD" w14:paraId="4996A4BF" w14:textId="77777777">
            <w:pPr>
              <w:spacing w:after="0" w:line="259" w:lineRule="auto"/>
              <w:ind w:left="1" w:firstLine="0"/>
              <w:jc w:val="left"/>
            </w:pPr>
            <w:r>
              <w:t xml:space="preserve"> </w:t>
            </w:r>
          </w:p>
        </w:tc>
        <w:tc>
          <w:tcPr>
            <w:tcW w:w="0" w:type="auto"/>
            <w:vMerge/>
            <w:tcBorders>
              <w:top w:val="nil"/>
              <w:left w:val="single" w:color="000000" w:sz="4" w:space="0"/>
              <w:bottom w:val="nil"/>
              <w:right w:val="single" w:color="000000" w:sz="4" w:space="0"/>
            </w:tcBorders>
          </w:tcPr>
          <w:p w:rsidR="00150339" w:rsidRDefault="00150339" w14:paraId="333B12B2" w14:textId="77777777">
            <w:pPr>
              <w:spacing w:after="160" w:line="259" w:lineRule="auto"/>
              <w:ind w:left="0" w:firstLine="0"/>
              <w:jc w:val="left"/>
            </w:pPr>
          </w:p>
        </w:tc>
      </w:tr>
      <w:tr w:rsidR="00150339" w14:paraId="2297274A" w14:textId="77777777">
        <w:trPr>
          <w:trHeight w:val="1382"/>
        </w:trPr>
        <w:tc>
          <w:tcPr>
            <w:tcW w:w="3255" w:type="dxa"/>
            <w:tcBorders>
              <w:top w:val="single" w:color="000000" w:sz="4" w:space="0"/>
              <w:left w:val="single" w:color="000000" w:sz="4" w:space="0"/>
              <w:bottom w:val="single" w:color="000000" w:sz="4" w:space="0"/>
              <w:right w:val="single" w:color="000000" w:sz="4" w:space="0"/>
            </w:tcBorders>
            <w:vAlign w:val="center"/>
          </w:tcPr>
          <w:p w:rsidR="00150339" w:rsidRDefault="00D51DDD" w14:paraId="1A4FF36F" w14:textId="77777777">
            <w:pPr>
              <w:spacing w:after="121" w:line="240" w:lineRule="auto"/>
              <w:ind w:left="0" w:firstLine="0"/>
              <w:jc w:val="left"/>
            </w:pPr>
            <w:r>
              <w:t xml:space="preserve">Would a travel buddy system with another colleague be helpful? </w:t>
            </w:r>
          </w:p>
          <w:p w:rsidR="00150339" w:rsidRDefault="00D51DDD" w14:paraId="083AACB0" w14:textId="77777777">
            <w:pPr>
              <w:spacing w:after="0" w:line="259" w:lineRule="auto"/>
              <w:ind w:left="0" w:firstLine="0"/>
              <w:jc w:val="left"/>
            </w:pPr>
            <w:r>
              <w:t xml:space="preserve"> </w:t>
            </w:r>
          </w:p>
        </w:tc>
        <w:tc>
          <w:tcPr>
            <w:tcW w:w="708" w:type="dxa"/>
            <w:tcBorders>
              <w:top w:val="single" w:color="000000" w:sz="4" w:space="0"/>
              <w:left w:val="single" w:color="000000" w:sz="4" w:space="0"/>
              <w:bottom w:val="single" w:color="000000" w:sz="4" w:space="0"/>
              <w:right w:val="single" w:color="000000" w:sz="4" w:space="0"/>
            </w:tcBorders>
          </w:tcPr>
          <w:p w:rsidR="00150339" w:rsidRDefault="00D51DDD" w14:paraId="4DFF9ABA" w14:textId="77777777">
            <w:pPr>
              <w:spacing w:after="0" w:line="259" w:lineRule="auto"/>
              <w:ind w:left="1" w:firstLine="0"/>
              <w:jc w:val="left"/>
            </w:pPr>
            <w:r>
              <w:t xml:space="preserve"> </w:t>
            </w:r>
          </w:p>
        </w:tc>
        <w:tc>
          <w:tcPr>
            <w:tcW w:w="709" w:type="dxa"/>
            <w:tcBorders>
              <w:top w:val="single" w:color="000000" w:sz="4" w:space="0"/>
              <w:left w:val="single" w:color="000000" w:sz="4" w:space="0"/>
              <w:bottom w:val="single" w:color="000000" w:sz="4" w:space="0"/>
              <w:right w:val="single" w:color="000000" w:sz="4" w:space="0"/>
            </w:tcBorders>
          </w:tcPr>
          <w:p w:rsidR="00150339" w:rsidRDefault="00D51DDD" w14:paraId="61DFB3A6" w14:textId="77777777">
            <w:pPr>
              <w:spacing w:after="0" w:line="259" w:lineRule="auto"/>
              <w:ind w:left="1" w:firstLine="0"/>
              <w:jc w:val="left"/>
            </w:pPr>
            <w:r>
              <w:t xml:space="preserve"> </w:t>
            </w:r>
          </w:p>
        </w:tc>
        <w:tc>
          <w:tcPr>
            <w:tcW w:w="0" w:type="auto"/>
            <w:vMerge/>
            <w:tcBorders>
              <w:top w:val="nil"/>
              <w:left w:val="single" w:color="000000" w:sz="4" w:space="0"/>
              <w:bottom w:val="nil"/>
              <w:right w:val="single" w:color="000000" w:sz="4" w:space="0"/>
            </w:tcBorders>
          </w:tcPr>
          <w:p w:rsidR="00150339" w:rsidRDefault="00150339" w14:paraId="5DFBDE97" w14:textId="77777777">
            <w:pPr>
              <w:spacing w:after="160" w:line="259" w:lineRule="auto"/>
              <w:ind w:left="0" w:firstLine="0"/>
              <w:jc w:val="left"/>
            </w:pPr>
          </w:p>
        </w:tc>
      </w:tr>
      <w:tr w:rsidR="00150339" w14:paraId="2D6AF190" w14:textId="77777777">
        <w:trPr>
          <w:trHeight w:val="1516"/>
        </w:trPr>
        <w:tc>
          <w:tcPr>
            <w:tcW w:w="3255" w:type="dxa"/>
            <w:tcBorders>
              <w:top w:val="single" w:color="000000" w:sz="4" w:space="0"/>
              <w:left w:val="single" w:color="000000" w:sz="4" w:space="0"/>
              <w:bottom w:val="single" w:color="000000" w:sz="4" w:space="0"/>
              <w:right w:val="single" w:color="000000" w:sz="4" w:space="0"/>
            </w:tcBorders>
            <w:vAlign w:val="center"/>
          </w:tcPr>
          <w:p w:rsidR="00150339" w:rsidRDefault="00D51DDD" w14:paraId="1BCB12F5" w14:textId="77777777">
            <w:pPr>
              <w:spacing w:after="0" w:line="259" w:lineRule="auto"/>
              <w:ind w:left="0" w:right="27" w:firstLine="0"/>
              <w:jc w:val="left"/>
            </w:pPr>
            <w:r>
              <w:t xml:space="preserve">Do you have any concerns about car parking either at your work base or whilst you are away from your </w:t>
            </w:r>
            <w:proofErr w:type="gramStart"/>
            <w:r>
              <w:t>base</w:t>
            </w:r>
            <w:proofErr w:type="gramEnd"/>
            <w:r>
              <w:t xml:space="preserve"> on work business? </w:t>
            </w:r>
          </w:p>
        </w:tc>
        <w:tc>
          <w:tcPr>
            <w:tcW w:w="708" w:type="dxa"/>
            <w:tcBorders>
              <w:top w:val="single" w:color="000000" w:sz="4" w:space="0"/>
              <w:left w:val="single" w:color="000000" w:sz="4" w:space="0"/>
              <w:bottom w:val="single" w:color="000000" w:sz="4" w:space="0"/>
              <w:right w:val="single" w:color="000000" w:sz="4" w:space="0"/>
            </w:tcBorders>
          </w:tcPr>
          <w:p w:rsidR="00150339" w:rsidRDefault="00D51DDD" w14:paraId="58A30902" w14:textId="77777777">
            <w:pPr>
              <w:spacing w:after="0" w:line="259" w:lineRule="auto"/>
              <w:ind w:left="1" w:firstLine="0"/>
              <w:jc w:val="left"/>
            </w:pPr>
            <w:r>
              <w:t xml:space="preserve"> </w:t>
            </w:r>
          </w:p>
        </w:tc>
        <w:tc>
          <w:tcPr>
            <w:tcW w:w="709" w:type="dxa"/>
            <w:tcBorders>
              <w:top w:val="single" w:color="000000" w:sz="4" w:space="0"/>
              <w:left w:val="single" w:color="000000" w:sz="4" w:space="0"/>
              <w:bottom w:val="single" w:color="000000" w:sz="4" w:space="0"/>
              <w:right w:val="single" w:color="000000" w:sz="4" w:space="0"/>
            </w:tcBorders>
          </w:tcPr>
          <w:p w:rsidR="00150339" w:rsidRDefault="00D51DDD" w14:paraId="019D80ED" w14:textId="77777777">
            <w:pPr>
              <w:spacing w:after="0" w:line="259" w:lineRule="auto"/>
              <w:ind w:left="1" w:firstLine="0"/>
              <w:jc w:val="left"/>
            </w:pPr>
            <w:r>
              <w:t xml:space="preserve"> </w:t>
            </w:r>
          </w:p>
        </w:tc>
        <w:tc>
          <w:tcPr>
            <w:tcW w:w="0" w:type="auto"/>
            <w:vMerge/>
            <w:tcBorders>
              <w:top w:val="nil"/>
              <w:left w:val="single" w:color="000000" w:sz="4" w:space="0"/>
              <w:bottom w:val="single" w:color="000000" w:sz="4" w:space="0"/>
              <w:right w:val="single" w:color="000000" w:sz="4" w:space="0"/>
            </w:tcBorders>
          </w:tcPr>
          <w:p w:rsidR="00150339" w:rsidRDefault="00150339" w14:paraId="1267A67E" w14:textId="77777777">
            <w:pPr>
              <w:spacing w:after="160" w:line="259" w:lineRule="auto"/>
              <w:ind w:left="0" w:firstLine="0"/>
              <w:jc w:val="left"/>
            </w:pPr>
          </w:p>
        </w:tc>
      </w:tr>
      <w:tr w:rsidR="00150339" w14:paraId="52967A57" w14:textId="77777777">
        <w:trPr>
          <w:trHeight w:val="507"/>
        </w:trPr>
        <w:tc>
          <w:tcPr>
            <w:tcW w:w="3255" w:type="dxa"/>
            <w:tcBorders>
              <w:top w:val="single" w:color="000000" w:sz="4" w:space="0"/>
              <w:left w:val="single" w:color="000000" w:sz="4" w:space="0"/>
              <w:bottom w:val="single" w:color="000000" w:sz="4" w:space="0"/>
              <w:right w:val="single" w:color="000000" w:sz="4" w:space="0"/>
            </w:tcBorders>
            <w:shd w:val="clear" w:color="auto" w:fill="00B0F0"/>
            <w:vAlign w:val="center"/>
          </w:tcPr>
          <w:p w:rsidR="00150339" w:rsidRDefault="00D51DDD" w14:paraId="7AC1F2B8" w14:textId="77777777">
            <w:pPr>
              <w:spacing w:after="0" w:line="259" w:lineRule="auto"/>
              <w:ind w:left="0" w:firstLine="0"/>
              <w:jc w:val="left"/>
            </w:pPr>
            <w:r>
              <w:rPr>
                <w:b/>
              </w:rPr>
              <w:lastRenderedPageBreak/>
              <w:t xml:space="preserve">Working Conditions </w:t>
            </w:r>
          </w:p>
        </w:tc>
        <w:tc>
          <w:tcPr>
            <w:tcW w:w="708" w:type="dxa"/>
            <w:tcBorders>
              <w:top w:val="single" w:color="000000" w:sz="4" w:space="0"/>
              <w:left w:val="single" w:color="000000" w:sz="4" w:space="0"/>
              <w:bottom w:val="single" w:color="000000" w:sz="4" w:space="0"/>
              <w:right w:val="single" w:color="000000" w:sz="4" w:space="0"/>
            </w:tcBorders>
            <w:shd w:val="clear" w:color="auto" w:fill="00B0F0"/>
            <w:vAlign w:val="center"/>
          </w:tcPr>
          <w:p w:rsidR="00150339" w:rsidRDefault="00D51DDD" w14:paraId="7D897763" w14:textId="77777777">
            <w:pPr>
              <w:spacing w:after="0" w:line="259" w:lineRule="auto"/>
              <w:ind w:left="1" w:firstLine="0"/>
              <w:jc w:val="left"/>
            </w:pPr>
            <w:r>
              <w:rPr>
                <w:b/>
              </w:rPr>
              <w:t xml:space="preserve">Yes </w:t>
            </w:r>
          </w:p>
        </w:tc>
        <w:tc>
          <w:tcPr>
            <w:tcW w:w="709" w:type="dxa"/>
            <w:tcBorders>
              <w:top w:val="single" w:color="000000" w:sz="4" w:space="0"/>
              <w:left w:val="single" w:color="000000" w:sz="4" w:space="0"/>
              <w:bottom w:val="single" w:color="000000" w:sz="4" w:space="0"/>
              <w:right w:val="single" w:color="000000" w:sz="4" w:space="0"/>
            </w:tcBorders>
            <w:shd w:val="clear" w:color="auto" w:fill="00B0F0"/>
            <w:vAlign w:val="center"/>
          </w:tcPr>
          <w:p w:rsidR="00150339" w:rsidRDefault="00D51DDD" w14:paraId="1DB600D6" w14:textId="77777777">
            <w:pPr>
              <w:spacing w:after="0" w:line="259" w:lineRule="auto"/>
              <w:ind w:left="1" w:firstLine="0"/>
              <w:jc w:val="left"/>
            </w:pPr>
            <w:r>
              <w:rPr>
                <w:b/>
              </w:rPr>
              <w:t xml:space="preserve">No </w:t>
            </w:r>
          </w:p>
        </w:tc>
        <w:tc>
          <w:tcPr>
            <w:tcW w:w="4392" w:type="dxa"/>
            <w:tcBorders>
              <w:top w:val="single" w:color="000000" w:sz="4" w:space="0"/>
              <w:left w:val="single" w:color="000000" w:sz="4" w:space="0"/>
              <w:bottom w:val="single" w:color="000000" w:sz="4" w:space="0"/>
              <w:right w:val="single" w:color="000000" w:sz="4" w:space="0"/>
            </w:tcBorders>
            <w:shd w:val="clear" w:color="auto" w:fill="00B0F0"/>
            <w:vAlign w:val="center"/>
          </w:tcPr>
          <w:p w:rsidR="00150339" w:rsidRDefault="00D51DDD" w14:paraId="6A4ACC8F" w14:textId="77777777">
            <w:pPr>
              <w:spacing w:after="0" w:line="259" w:lineRule="auto"/>
              <w:ind w:left="1" w:firstLine="0"/>
              <w:jc w:val="left"/>
            </w:pPr>
            <w:r>
              <w:rPr>
                <w:b/>
              </w:rPr>
              <w:t xml:space="preserve">Comment/Action </w:t>
            </w:r>
          </w:p>
        </w:tc>
      </w:tr>
      <w:tr w:rsidR="00150339" w14:paraId="5DF42DA2" w14:textId="77777777">
        <w:trPr>
          <w:trHeight w:val="1010"/>
        </w:trPr>
        <w:tc>
          <w:tcPr>
            <w:tcW w:w="3255" w:type="dxa"/>
            <w:tcBorders>
              <w:top w:val="single" w:color="000000" w:sz="4" w:space="0"/>
              <w:left w:val="single" w:color="000000" w:sz="4" w:space="0"/>
              <w:bottom w:val="single" w:color="000000" w:sz="4" w:space="0"/>
              <w:right w:val="single" w:color="000000" w:sz="4" w:space="0"/>
            </w:tcBorders>
            <w:vAlign w:val="center"/>
          </w:tcPr>
          <w:p w:rsidR="00150339" w:rsidRDefault="00D51DDD" w14:paraId="71E04720" w14:textId="77777777">
            <w:pPr>
              <w:spacing w:after="0" w:line="259" w:lineRule="auto"/>
              <w:ind w:left="0" w:firstLine="0"/>
              <w:jc w:val="left"/>
            </w:pPr>
            <w:r>
              <w:t xml:space="preserve">Do you have any concern to your safety relating to your current work/shift pattern? </w:t>
            </w:r>
          </w:p>
        </w:tc>
        <w:tc>
          <w:tcPr>
            <w:tcW w:w="708" w:type="dxa"/>
            <w:tcBorders>
              <w:top w:val="single" w:color="000000" w:sz="4" w:space="0"/>
              <w:left w:val="single" w:color="000000" w:sz="4" w:space="0"/>
              <w:bottom w:val="single" w:color="000000" w:sz="4" w:space="0"/>
              <w:right w:val="single" w:color="000000" w:sz="4" w:space="0"/>
            </w:tcBorders>
          </w:tcPr>
          <w:p w:rsidR="00150339" w:rsidRDefault="00D51DDD" w14:paraId="44158991" w14:textId="77777777">
            <w:pPr>
              <w:spacing w:after="0" w:line="259" w:lineRule="auto"/>
              <w:ind w:left="1" w:firstLine="0"/>
              <w:jc w:val="left"/>
            </w:pPr>
            <w:r>
              <w:t xml:space="preserve"> </w:t>
            </w:r>
          </w:p>
        </w:tc>
        <w:tc>
          <w:tcPr>
            <w:tcW w:w="709" w:type="dxa"/>
            <w:tcBorders>
              <w:top w:val="single" w:color="000000" w:sz="4" w:space="0"/>
              <w:left w:val="single" w:color="000000" w:sz="4" w:space="0"/>
              <w:bottom w:val="single" w:color="000000" w:sz="4" w:space="0"/>
              <w:right w:val="single" w:color="000000" w:sz="4" w:space="0"/>
            </w:tcBorders>
          </w:tcPr>
          <w:p w:rsidR="00150339" w:rsidRDefault="00D51DDD" w14:paraId="094B4BBB" w14:textId="77777777">
            <w:pPr>
              <w:spacing w:after="0" w:line="259" w:lineRule="auto"/>
              <w:ind w:left="1" w:firstLine="0"/>
              <w:jc w:val="left"/>
            </w:pPr>
            <w:r>
              <w:t xml:space="preserve"> </w:t>
            </w:r>
          </w:p>
        </w:tc>
        <w:tc>
          <w:tcPr>
            <w:tcW w:w="4392" w:type="dxa"/>
            <w:tcBorders>
              <w:top w:val="single" w:color="000000" w:sz="4" w:space="0"/>
              <w:left w:val="single" w:color="000000" w:sz="4" w:space="0"/>
              <w:bottom w:val="single" w:color="000000" w:sz="4" w:space="0"/>
              <w:right w:val="single" w:color="000000" w:sz="4" w:space="0"/>
            </w:tcBorders>
          </w:tcPr>
          <w:p w:rsidR="00150339" w:rsidRDefault="00D51DDD" w14:paraId="28A5066C" w14:textId="77777777">
            <w:pPr>
              <w:spacing w:after="0" w:line="259" w:lineRule="auto"/>
              <w:ind w:left="1" w:firstLine="0"/>
              <w:jc w:val="left"/>
            </w:pPr>
            <w:r>
              <w:t xml:space="preserve"> </w:t>
            </w:r>
          </w:p>
        </w:tc>
      </w:tr>
      <w:tr w:rsidR="00150339" w14:paraId="3EC06146" w14:textId="77777777">
        <w:trPr>
          <w:trHeight w:val="1262"/>
        </w:trPr>
        <w:tc>
          <w:tcPr>
            <w:tcW w:w="3255" w:type="dxa"/>
            <w:tcBorders>
              <w:top w:val="single" w:color="000000" w:sz="4" w:space="0"/>
              <w:left w:val="single" w:color="000000" w:sz="4" w:space="0"/>
              <w:bottom w:val="single" w:color="000000" w:sz="4" w:space="0"/>
              <w:right w:val="single" w:color="000000" w:sz="4" w:space="0"/>
            </w:tcBorders>
            <w:vAlign w:val="center"/>
          </w:tcPr>
          <w:p w:rsidR="00150339" w:rsidRDefault="00D51DDD" w14:paraId="7B8775DE" w14:textId="77777777">
            <w:pPr>
              <w:spacing w:after="0" w:line="259" w:lineRule="auto"/>
              <w:ind w:left="0" w:right="4" w:firstLine="0"/>
              <w:jc w:val="left"/>
            </w:pPr>
            <w:r>
              <w:t xml:space="preserve">Do you have any concern about your work environment </w:t>
            </w:r>
            <w:proofErr w:type="spellStart"/>
            <w:proofErr w:type="gramStart"/>
            <w:r>
              <w:t>ie</w:t>
            </w:r>
            <w:proofErr w:type="spellEnd"/>
            <w:proofErr w:type="gramEnd"/>
            <w:r>
              <w:t xml:space="preserve"> desk location, availability of phone number/contact details? </w:t>
            </w:r>
          </w:p>
        </w:tc>
        <w:tc>
          <w:tcPr>
            <w:tcW w:w="708" w:type="dxa"/>
            <w:tcBorders>
              <w:top w:val="single" w:color="000000" w:sz="4" w:space="0"/>
              <w:left w:val="single" w:color="000000" w:sz="4" w:space="0"/>
              <w:bottom w:val="single" w:color="000000" w:sz="4" w:space="0"/>
              <w:right w:val="single" w:color="000000" w:sz="4" w:space="0"/>
            </w:tcBorders>
          </w:tcPr>
          <w:p w:rsidR="00150339" w:rsidRDefault="00D51DDD" w14:paraId="16C1B392" w14:textId="77777777">
            <w:pPr>
              <w:spacing w:after="0" w:line="259" w:lineRule="auto"/>
              <w:ind w:left="1" w:firstLine="0"/>
              <w:jc w:val="left"/>
            </w:pPr>
            <w:r>
              <w:t xml:space="preserve"> </w:t>
            </w:r>
          </w:p>
        </w:tc>
        <w:tc>
          <w:tcPr>
            <w:tcW w:w="709" w:type="dxa"/>
            <w:tcBorders>
              <w:top w:val="single" w:color="000000" w:sz="4" w:space="0"/>
              <w:left w:val="single" w:color="000000" w:sz="4" w:space="0"/>
              <w:bottom w:val="single" w:color="000000" w:sz="4" w:space="0"/>
              <w:right w:val="single" w:color="000000" w:sz="4" w:space="0"/>
            </w:tcBorders>
          </w:tcPr>
          <w:p w:rsidR="00150339" w:rsidRDefault="00D51DDD" w14:paraId="2012AD80" w14:textId="77777777">
            <w:pPr>
              <w:spacing w:after="0" w:line="259" w:lineRule="auto"/>
              <w:ind w:left="1" w:firstLine="0"/>
              <w:jc w:val="left"/>
            </w:pPr>
            <w:r>
              <w:t xml:space="preserve"> </w:t>
            </w:r>
          </w:p>
        </w:tc>
        <w:tc>
          <w:tcPr>
            <w:tcW w:w="4392" w:type="dxa"/>
            <w:tcBorders>
              <w:top w:val="single" w:color="000000" w:sz="4" w:space="0"/>
              <w:left w:val="single" w:color="000000" w:sz="4" w:space="0"/>
              <w:bottom w:val="single" w:color="000000" w:sz="4" w:space="0"/>
              <w:right w:val="single" w:color="000000" w:sz="4" w:space="0"/>
            </w:tcBorders>
          </w:tcPr>
          <w:p w:rsidR="00150339" w:rsidRDefault="00D51DDD" w14:paraId="0796C997" w14:textId="77777777">
            <w:pPr>
              <w:spacing w:after="0" w:line="259" w:lineRule="auto"/>
              <w:ind w:left="1" w:firstLine="0"/>
              <w:jc w:val="left"/>
            </w:pPr>
            <w:r>
              <w:t xml:space="preserve"> </w:t>
            </w:r>
          </w:p>
        </w:tc>
      </w:tr>
      <w:tr w:rsidR="00150339" w14:paraId="343DB21F" w14:textId="77777777">
        <w:trPr>
          <w:trHeight w:val="1890"/>
        </w:trPr>
        <w:tc>
          <w:tcPr>
            <w:tcW w:w="3255" w:type="dxa"/>
            <w:tcBorders>
              <w:top w:val="single" w:color="000000" w:sz="4" w:space="0"/>
              <w:left w:val="single" w:color="000000" w:sz="4" w:space="0"/>
              <w:bottom w:val="single" w:color="000000" w:sz="4" w:space="0"/>
              <w:right w:val="single" w:color="000000" w:sz="4" w:space="0"/>
            </w:tcBorders>
            <w:vAlign w:val="center"/>
          </w:tcPr>
          <w:p w:rsidR="00150339" w:rsidRDefault="00D51DDD" w14:paraId="756095D7" w14:textId="77777777">
            <w:pPr>
              <w:spacing w:after="120" w:line="241" w:lineRule="auto"/>
              <w:ind w:left="0" w:firstLine="0"/>
              <w:jc w:val="left"/>
            </w:pPr>
            <w:r>
              <w:t xml:space="preserve">Do you require time off to attend any appointments or meetings relating to domestic abuse? </w:t>
            </w:r>
          </w:p>
          <w:p w:rsidR="00150339" w:rsidRDefault="00D51DDD" w14:paraId="15614A06" w14:textId="77777777">
            <w:pPr>
              <w:spacing w:after="0" w:line="259" w:lineRule="auto"/>
              <w:ind w:left="0" w:firstLine="0"/>
              <w:jc w:val="left"/>
            </w:pPr>
            <w:r>
              <w:t xml:space="preserve">Would it help to have meetings arranged in the workplace? </w:t>
            </w:r>
          </w:p>
        </w:tc>
        <w:tc>
          <w:tcPr>
            <w:tcW w:w="708" w:type="dxa"/>
            <w:tcBorders>
              <w:top w:val="single" w:color="000000" w:sz="4" w:space="0"/>
              <w:left w:val="single" w:color="000000" w:sz="4" w:space="0"/>
              <w:bottom w:val="single" w:color="000000" w:sz="4" w:space="0"/>
              <w:right w:val="single" w:color="000000" w:sz="4" w:space="0"/>
            </w:tcBorders>
          </w:tcPr>
          <w:p w:rsidR="00150339" w:rsidRDefault="00D51DDD" w14:paraId="506197D4" w14:textId="77777777">
            <w:pPr>
              <w:spacing w:after="0" w:line="259" w:lineRule="auto"/>
              <w:ind w:left="1" w:firstLine="0"/>
              <w:jc w:val="left"/>
            </w:pPr>
            <w:r>
              <w:t xml:space="preserve"> </w:t>
            </w:r>
          </w:p>
        </w:tc>
        <w:tc>
          <w:tcPr>
            <w:tcW w:w="709" w:type="dxa"/>
            <w:tcBorders>
              <w:top w:val="single" w:color="000000" w:sz="4" w:space="0"/>
              <w:left w:val="single" w:color="000000" w:sz="4" w:space="0"/>
              <w:bottom w:val="single" w:color="000000" w:sz="4" w:space="0"/>
              <w:right w:val="single" w:color="000000" w:sz="4" w:space="0"/>
            </w:tcBorders>
          </w:tcPr>
          <w:p w:rsidR="00150339" w:rsidRDefault="00D51DDD" w14:paraId="4B0A7D14" w14:textId="77777777">
            <w:pPr>
              <w:spacing w:after="0" w:line="259" w:lineRule="auto"/>
              <w:ind w:left="1" w:firstLine="0"/>
              <w:jc w:val="left"/>
            </w:pPr>
            <w:r>
              <w:t xml:space="preserve"> </w:t>
            </w:r>
          </w:p>
        </w:tc>
        <w:tc>
          <w:tcPr>
            <w:tcW w:w="4392" w:type="dxa"/>
            <w:tcBorders>
              <w:top w:val="single" w:color="000000" w:sz="4" w:space="0"/>
              <w:left w:val="single" w:color="000000" w:sz="4" w:space="0"/>
              <w:bottom w:val="single" w:color="000000" w:sz="4" w:space="0"/>
              <w:right w:val="single" w:color="000000" w:sz="4" w:space="0"/>
            </w:tcBorders>
          </w:tcPr>
          <w:p w:rsidR="00150339" w:rsidRDefault="00D51DDD" w14:paraId="6C6D32AB" w14:textId="77777777">
            <w:pPr>
              <w:spacing w:after="0" w:line="259" w:lineRule="auto"/>
              <w:ind w:left="1" w:firstLine="0"/>
              <w:jc w:val="left"/>
            </w:pPr>
            <w:r>
              <w:t xml:space="preserve"> </w:t>
            </w:r>
          </w:p>
        </w:tc>
      </w:tr>
      <w:tr w:rsidR="00150339" w14:paraId="5988CD10" w14:textId="77777777">
        <w:trPr>
          <w:trHeight w:val="508"/>
        </w:trPr>
        <w:tc>
          <w:tcPr>
            <w:tcW w:w="3255" w:type="dxa"/>
            <w:tcBorders>
              <w:top w:val="single" w:color="000000" w:sz="4" w:space="0"/>
              <w:left w:val="single" w:color="000000" w:sz="4" w:space="0"/>
              <w:bottom w:val="single" w:color="000000" w:sz="4" w:space="0"/>
              <w:right w:val="single" w:color="000000" w:sz="4" w:space="0"/>
            </w:tcBorders>
            <w:shd w:val="clear" w:color="auto" w:fill="00B0F0"/>
            <w:vAlign w:val="center"/>
          </w:tcPr>
          <w:p w:rsidR="00150339" w:rsidRDefault="00D51DDD" w14:paraId="3DE72D99" w14:textId="77777777">
            <w:pPr>
              <w:spacing w:after="0" w:line="259" w:lineRule="auto"/>
              <w:ind w:left="0" w:firstLine="0"/>
              <w:jc w:val="left"/>
            </w:pPr>
            <w:r>
              <w:rPr>
                <w:b/>
              </w:rPr>
              <w:t xml:space="preserve">Other </w:t>
            </w:r>
          </w:p>
        </w:tc>
        <w:tc>
          <w:tcPr>
            <w:tcW w:w="708" w:type="dxa"/>
            <w:tcBorders>
              <w:top w:val="single" w:color="000000" w:sz="4" w:space="0"/>
              <w:left w:val="single" w:color="000000" w:sz="4" w:space="0"/>
              <w:bottom w:val="single" w:color="000000" w:sz="4" w:space="0"/>
              <w:right w:val="single" w:color="000000" w:sz="4" w:space="0"/>
            </w:tcBorders>
            <w:shd w:val="clear" w:color="auto" w:fill="00B0F0"/>
            <w:vAlign w:val="center"/>
          </w:tcPr>
          <w:p w:rsidR="00150339" w:rsidRDefault="00D51DDD" w14:paraId="68CD145B" w14:textId="77777777">
            <w:pPr>
              <w:spacing w:after="0" w:line="259" w:lineRule="auto"/>
              <w:ind w:left="1" w:firstLine="0"/>
              <w:jc w:val="left"/>
            </w:pPr>
            <w:r>
              <w:rPr>
                <w:b/>
              </w:rPr>
              <w:t xml:space="preserve">Yes </w:t>
            </w:r>
          </w:p>
        </w:tc>
        <w:tc>
          <w:tcPr>
            <w:tcW w:w="709" w:type="dxa"/>
            <w:tcBorders>
              <w:top w:val="single" w:color="000000" w:sz="4" w:space="0"/>
              <w:left w:val="single" w:color="000000" w:sz="4" w:space="0"/>
              <w:bottom w:val="single" w:color="000000" w:sz="4" w:space="0"/>
              <w:right w:val="single" w:color="000000" w:sz="4" w:space="0"/>
            </w:tcBorders>
            <w:shd w:val="clear" w:color="auto" w:fill="00B0F0"/>
            <w:vAlign w:val="center"/>
          </w:tcPr>
          <w:p w:rsidR="00150339" w:rsidRDefault="00D51DDD" w14:paraId="1E92D5BB" w14:textId="77777777">
            <w:pPr>
              <w:spacing w:after="0" w:line="259" w:lineRule="auto"/>
              <w:ind w:left="1" w:firstLine="0"/>
              <w:jc w:val="left"/>
            </w:pPr>
            <w:r>
              <w:rPr>
                <w:b/>
              </w:rPr>
              <w:t xml:space="preserve">No </w:t>
            </w:r>
          </w:p>
        </w:tc>
        <w:tc>
          <w:tcPr>
            <w:tcW w:w="4392" w:type="dxa"/>
            <w:tcBorders>
              <w:top w:val="single" w:color="000000" w:sz="4" w:space="0"/>
              <w:left w:val="single" w:color="000000" w:sz="4" w:space="0"/>
              <w:bottom w:val="single" w:color="000000" w:sz="4" w:space="0"/>
              <w:right w:val="single" w:color="000000" w:sz="4" w:space="0"/>
            </w:tcBorders>
            <w:shd w:val="clear" w:color="auto" w:fill="00B0F0"/>
            <w:vAlign w:val="center"/>
          </w:tcPr>
          <w:p w:rsidR="00150339" w:rsidRDefault="00D51DDD" w14:paraId="021E2547" w14:textId="77777777">
            <w:pPr>
              <w:spacing w:after="0" w:line="259" w:lineRule="auto"/>
              <w:ind w:left="1" w:firstLine="0"/>
              <w:jc w:val="left"/>
            </w:pPr>
            <w:r>
              <w:rPr>
                <w:b/>
              </w:rPr>
              <w:t xml:space="preserve">Comment/Action </w:t>
            </w:r>
          </w:p>
        </w:tc>
      </w:tr>
      <w:tr w:rsidR="00150339" w14:paraId="3B18610B" w14:textId="77777777">
        <w:trPr>
          <w:trHeight w:val="1382"/>
        </w:trPr>
        <w:tc>
          <w:tcPr>
            <w:tcW w:w="3255" w:type="dxa"/>
            <w:tcBorders>
              <w:top w:val="single" w:color="000000" w:sz="4" w:space="0"/>
              <w:left w:val="single" w:color="000000" w:sz="4" w:space="0"/>
              <w:bottom w:val="single" w:color="000000" w:sz="4" w:space="0"/>
              <w:right w:val="single" w:color="000000" w:sz="4" w:space="0"/>
            </w:tcBorders>
            <w:vAlign w:val="center"/>
          </w:tcPr>
          <w:p w:rsidR="00150339" w:rsidRDefault="00D51DDD" w14:paraId="702FC876" w14:textId="77777777">
            <w:pPr>
              <w:spacing w:after="119" w:line="241" w:lineRule="auto"/>
              <w:ind w:left="0" w:firstLine="0"/>
              <w:jc w:val="left"/>
            </w:pPr>
            <w:r>
              <w:t xml:space="preserve">Are there any forms of communication that should be avoided? </w:t>
            </w:r>
          </w:p>
          <w:p w:rsidR="00150339" w:rsidRDefault="00D51DDD" w14:paraId="742A4C0D" w14:textId="77777777">
            <w:pPr>
              <w:spacing w:after="0" w:line="259" w:lineRule="auto"/>
              <w:ind w:left="0" w:firstLine="0"/>
              <w:jc w:val="left"/>
            </w:pPr>
            <w:r>
              <w:t xml:space="preserve"> </w:t>
            </w:r>
          </w:p>
        </w:tc>
        <w:tc>
          <w:tcPr>
            <w:tcW w:w="708" w:type="dxa"/>
            <w:tcBorders>
              <w:top w:val="single" w:color="000000" w:sz="4" w:space="0"/>
              <w:left w:val="single" w:color="000000" w:sz="4" w:space="0"/>
              <w:bottom w:val="single" w:color="000000" w:sz="4" w:space="0"/>
              <w:right w:val="single" w:color="000000" w:sz="4" w:space="0"/>
            </w:tcBorders>
          </w:tcPr>
          <w:p w:rsidR="00150339" w:rsidRDefault="00D51DDD" w14:paraId="15B4923A" w14:textId="77777777">
            <w:pPr>
              <w:spacing w:after="0" w:line="259" w:lineRule="auto"/>
              <w:ind w:left="1" w:firstLine="0"/>
              <w:jc w:val="left"/>
            </w:pPr>
            <w:r>
              <w:t xml:space="preserve"> </w:t>
            </w:r>
          </w:p>
        </w:tc>
        <w:tc>
          <w:tcPr>
            <w:tcW w:w="709" w:type="dxa"/>
            <w:tcBorders>
              <w:top w:val="single" w:color="000000" w:sz="4" w:space="0"/>
              <w:left w:val="single" w:color="000000" w:sz="4" w:space="0"/>
              <w:bottom w:val="single" w:color="000000" w:sz="4" w:space="0"/>
              <w:right w:val="single" w:color="000000" w:sz="4" w:space="0"/>
            </w:tcBorders>
          </w:tcPr>
          <w:p w:rsidR="00150339" w:rsidRDefault="00D51DDD" w14:paraId="4B5A6627" w14:textId="77777777">
            <w:pPr>
              <w:spacing w:after="0" w:line="259" w:lineRule="auto"/>
              <w:ind w:left="1" w:firstLine="0"/>
              <w:jc w:val="left"/>
            </w:pPr>
            <w:r>
              <w:t xml:space="preserve"> </w:t>
            </w:r>
          </w:p>
        </w:tc>
        <w:tc>
          <w:tcPr>
            <w:tcW w:w="4392" w:type="dxa"/>
            <w:tcBorders>
              <w:top w:val="single" w:color="000000" w:sz="4" w:space="0"/>
              <w:left w:val="single" w:color="000000" w:sz="4" w:space="0"/>
              <w:bottom w:val="single" w:color="000000" w:sz="4" w:space="0"/>
              <w:right w:val="single" w:color="000000" w:sz="4" w:space="0"/>
            </w:tcBorders>
          </w:tcPr>
          <w:p w:rsidR="00150339" w:rsidRDefault="00D51DDD" w14:paraId="660DD104" w14:textId="77777777">
            <w:pPr>
              <w:spacing w:after="0" w:line="259" w:lineRule="auto"/>
              <w:ind w:left="1" w:firstLine="0"/>
              <w:jc w:val="left"/>
            </w:pPr>
            <w:r>
              <w:t xml:space="preserve"> </w:t>
            </w:r>
          </w:p>
        </w:tc>
      </w:tr>
      <w:tr w:rsidR="00150339" w14:paraId="5937E11D" w14:textId="77777777">
        <w:trPr>
          <w:trHeight w:val="1382"/>
        </w:trPr>
        <w:tc>
          <w:tcPr>
            <w:tcW w:w="3255" w:type="dxa"/>
            <w:tcBorders>
              <w:top w:val="single" w:color="000000" w:sz="4" w:space="0"/>
              <w:left w:val="single" w:color="000000" w:sz="4" w:space="0"/>
              <w:bottom w:val="single" w:color="000000" w:sz="4" w:space="0"/>
              <w:right w:val="single" w:color="000000" w:sz="4" w:space="0"/>
            </w:tcBorders>
            <w:vAlign w:val="center"/>
          </w:tcPr>
          <w:p w:rsidR="00150339" w:rsidRDefault="00D51DDD" w14:paraId="314FADA0" w14:textId="77777777">
            <w:pPr>
              <w:spacing w:after="120" w:line="241" w:lineRule="auto"/>
              <w:ind w:left="0" w:right="2" w:firstLine="0"/>
              <w:jc w:val="left"/>
            </w:pPr>
            <w:r>
              <w:t xml:space="preserve">Has a response/contact system been developed if you are late/absent from work? </w:t>
            </w:r>
          </w:p>
          <w:p w:rsidR="00150339" w:rsidRDefault="00D51DDD" w14:paraId="58C4A9AA" w14:textId="77777777">
            <w:pPr>
              <w:spacing w:after="0" w:line="259" w:lineRule="auto"/>
              <w:ind w:left="0" w:firstLine="0"/>
              <w:jc w:val="left"/>
            </w:pPr>
            <w:r>
              <w:t xml:space="preserve"> </w:t>
            </w:r>
          </w:p>
        </w:tc>
        <w:tc>
          <w:tcPr>
            <w:tcW w:w="708" w:type="dxa"/>
            <w:tcBorders>
              <w:top w:val="single" w:color="000000" w:sz="4" w:space="0"/>
              <w:left w:val="single" w:color="000000" w:sz="4" w:space="0"/>
              <w:bottom w:val="single" w:color="000000" w:sz="4" w:space="0"/>
              <w:right w:val="single" w:color="000000" w:sz="4" w:space="0"/>
            </w:tcBorders>
          </w:tcPr>
          <w:p w:rsidR="00150339" w:rsidRDefault="00D51DDD" w14:paraId="0BADD719" w14:textId="77777777">
            <w:pPr>
              <w:spacing w:after="0" w:line="259" w:lineRule="auto"/>
              <w:ind w:left="1" w:firstLine="0"/>
              <w:jc w:val="left"/>
            </w:pPr>
            <w:r>
              <w:t xml:space="preserve"> </w:t>
            </w:r>
          </w:p>
        </w:tc>
        <w:tc>
          <w:tcPr>
            <w:tcW w:w="709" w:type="dxa"/>
            <w:tcBorders>
              <w:top w:val="single" w:color="000000" w:sz="4" w:space="0"/>
              <w:left w:val="single" w:color="000000" w:sz="4" w:space="0"/>
              <w:bottom w:val="single" w:color="000000" w:sz="4" w:space="0"/>
              <w:right w:val="single" w:color="000000" w:sz="4" w:space="0"/>
            </w:tcBorders>
          </w:tcPr>
          <w:p w:rsidR="00150339" w:rsidRDefault="00D51DDD" w14:paraId="2721829F" w14:textId="77777777">
            <w:pPr>
              <w:spacing w:after="0" w:line="259" w:lineRule="auto"/>
              <w:ind w:left="1" w:firstLine="0"/>
              <w:jc w:val="left"/>
            </w:pPr>
            <w:r>
              <w:t xml:space="preserve"> </w:t>
            </w:r>
          </w:p>
        </w:tc>
        <w:tc>
          <w:tcPr>
            <w:tcW w:w="4392" w:type="dxa"/>
            <w:tcBorders>
              <w:top w:val="single" w:color="000000" w:sz="4" w:space="0"/>
              <w:left w:val="single" w:color="000000" w:sz="4" w:space="0"/>
              <w:bottom w:val="single" w:color="000000" w:sz="4" w:space="0"/>
              <w:right w:val="single" w:color="000000" w:sz="4" w:space="0"/>
            </w:tcBorders>
          </w:tcPr>
          <w:p w:rsidR="00150339" w:rsidRDefault="00D51DDD" w14:paraId="4B9CCB81" w14:textId="77777777">
            <w:pPr>
              <w:spacing w:after="0" w:line="259" w:lineRule="auto"/>
              <w:ind w:left="1" w:firstLine="0"/>
              <w:jc w:val="left"/>
            </w:pPr>
            <w:r>
              <w:t xml:space="preserve"> </w:t>
            </w:r>
          </w:p>
        </w:tc>
      </w:tr>
      <w:tr w:rsidR="00150339" w14:paraId="49EF4C70" w14:textId="77777777">
        <w:trPr>
          <w:trHeight w:val="1009"/>
        </w:trPr>
        <w:tc>
          <w:tcPr>
            <w:tcW w:w="3255" w:type="dxa"/>
            <w:tcBorders>
              <w:top w:val="single" w:color="000000" w:sz="4" w:space="0"/>
              <w:left w:val="single" w:color="000000" w:sz="4" w:space="0"/>
              <w:bottom w:val="single" w:color="000000" w:sz="4" w:space="0"/>
              <w:right w:val="single" w:color="000000" w:sz="4" w:space="0"/>
            </w:tcBorders>
            <w:vAlign w:val="center"/>
          </w:tcPr>
          <w:p w:rsidR="00150339" w:rsidRDefault="00D51DDD" w14:paraId="4FC3F9CA" w14:textId="77777777">
            <w:pPr>
              <w:spacing w:after="0" w:line="259" w:lineRule="auto"/>
              <w:ind w:left="0" w:right="1" w:firstLine="0"/>
              <w:jc w:val="left"/>
            </w:pPr>
            <w:r>
              <w:t xml:space="preserve">Are there any work colleagues that you would like to share this plan with? </w:t>
            </w:r>
          </w:p>
        </w:tc>
        <w:tc>
          <w:tcPr>
            <w:tcW w:w="708" w:type="dxa"/>
            <w:tcBorders>
              <w:top w:val="single" w:color="000000" w:sz="4" w:space="0"/>
              <w:left w:val="single" w:color="000000" w:sz="4" w:space="0"/>
              <w:bottom w:val="single" w:color="000000" w:sz="4" w:space="0"/>
              <w:right w:val="single" w:color="000000" w:sz="4" w:space="0"/>
            </w:tcBorders>
          </w:tcPr>
          <w:p w:rsidR="00150339" w:rsidRDefault="00D51DDD" w14:paraId="2C529592" w14:textId="77777777">
            <w:pPr>
              <w:spacing w:after="0" w:line="259" w:lineRule="auto"/>
              <w:ind w:left="1" w:firstLine="0"/>
              <w:jc w:val="left"/>
            </w:pPr>
            <w:r>
              <w:t xml:space="preserve"> </w:t>
            </w:r>
          </w:p>
        </w:tc>
        <w:tc>
          <w:tcPr>
            <w:tcW w:w="709" w:type="dxa"/>
            <w:tcBorders>
              <w:top w:val="single" w:color="000000" w:sz="4" w:space="0"/>
              <w:left w:val="single" w:color="000000" w:sz="4" w:space="0"/>
              <w:bottom w:val="single" w:color="000000" w:sz="4" w:space="0"/>
              <w:right w:val="single" w:color="000000" w:sz="4" w:space="0"/>
            </w:tcBorders>
          </w:tcPr>
          <w:p w:rsidR="00150339" w:rsidRDefault="00D51DDD" w14:paraId="7740DE0C" w14:textId="77777777">
            <w:pPr>
              <w:spacing w:after="0" w:line="259" w:lineRule="auto"/>
              <w:ind w:left="1" w:firstLine="0"/>
              <w:jc w:val="left"/>
            </w:pPr>
            <w:r>
              <w:t xml:space="preserve"> </w:t>
            </w:r>
          </w:p>
        </w:tc>
        <w:tc>
          <w:tcPr>
            <w:tcW w:w="4392" w:type="dxa"/>
            <w:tcBorders>
              <w:top w:val="single" w:color="000000" w:sz="4" w:space="0"/>
              <w:left w:val="single" w:color="000000" w:sz="4" w:space="0"/>
              <w:bottom w:val="single" w:color="000000" w:sz="4" w:space="0"/>
              <w:right w:val="single" w:color="000000" w:sz="4" w:space="0"/>
            </w:tcBorders>
          </w:tcPr>
          <w:p w:rsidR="00150339" w:rsidRDefault="00D51DDD" w14:paraId="0E9374AA" w14:textId="77777777">
            <w:pPr>
              <w:spacing w:after="0" w:line="259" w:lineRule="auto"/>
              <w:ind w:left="1" w:firstLine="0"/>
              <w:jc w:val="left"/>
            </w:pPr>
            <w:r>
              <w:t xml:space="preserve"> </w:t>
            </w:r>
          </w:p>
        </w:tc>
      </w:tr>
      <w:tr w:rsidR="00150339" w14:paraId="30B0A4DF" w14:textId="77777777">
        <w:trPr>
          <w:trHeight w:val="503"/>
        </w:trPr>
        <w:tc>
          <w:tcPr>
            <w:tcW w:w="4672" w:type="dxa"/>
            <w:gridSpan w:val="3"/>
            <w:tcBorders>
              <w:top w:val="single" w:color="000000" w:sz="4" w:space="0"/>
              <w:left w:val="single" w:color="000000" w:sz="4" w:space="0"/>
              <w:bottom w:val="single" w:color="000000" w:sz="4" w:space="0"/>
              <w:right w:val="nil"/>
            </w:tcBorders>
            <w:vAlign w:val="center"/>
          </w:tcPr>
          <w:p w:rsidR="00150339" w:rsidRDefault="00D51DDD" w14:paraId="7C5444BE" w14:textId="77777777">
            <w:pPr>
              <w:spacing w:after="0" w:line="259" w:lineRule="auto"/>
              <w:ind w:left="0" w:firstLine="0"/>
              <w:jc w:val="left"/>
            </w:pPr>
            <w:r>
              <w:t xml:space="preserve">Any other actions or relevant information: </w:t>
            </w:r>
          </w:p>
        </w:tc>
        <w:tc>
          <w:tcPr>
            <w:tcW w:w="4392" w:type="dxa"/>
            <w:tcBorders>
              <w:top w:val="single" w:color="000000" w:sz="4" w:space="0"/>
              <w:left w:val="nil"/>
              <w:bottom w:val="single" w:color="000000" w:sz="4" w:space="0"/>
              <w:right w:val="single" w:color="000000" w:sz="4" w:space="0"/>
            </w:tcBorders>
          </w:tcPr>
          <w:p w:rsidR="00150339" w:rsidRDefault="00150339" w14:paraId="47DE27FB" w14:textId="77777777">
            <w:pPr>
              <w:spacing w:after="160" w:line="259" w:lineRule="auto"/>
              <w:ind w:left="0" w:firstLine="0"/>
              <w:jc w:val="left"/>
            </w:pPr>
          </w:p>
        </w:tc>
      </w:tr>
    </w:tbl>
    <w:p w:rsidR="00150339" w:rsidRDefault="00D51DDD" w14:paraId="03B1CCF1" w14:textId="77777777">
      <w:pPr>
        <w:spacing w:after="74" w:line="259" w:lineRule="auto"/>
        <w:ind w:left="425" w:firstLine="0"/>
        <w:jc w:val="left"/>
      </w:pPr>
      <w:r>
        <w:t xml:space="preserve"> </w:t>
      </w:r>
    </w:p>
    <w:p w:rsidR="00150339" w:rsidRDefault="00D51DDD" w14:paraId="570FE96E" w14:textId="77777777">
      <w:pPr>
        <w:spacing w:after="85"/>
        <w:ind w:left="576"/>
      </w:pPr>
      <w:r>
        <w:t xml:space="preserve">This document may be reviewed and amended as necessary with the agreement of the employee. </w:t>
      </w:r>
    </w:p>
    <w:p w:rsidR="00150339" w:rsidRDefault="00D51DDD" w14:paraId="187AFD6D" w14:textId="77777777">
      <w:pPr>
        <w:numPr>
          <w:ilvl w:val="0"/>
          <w:numId w:val="5"/>
        </w:numPr>
        <w:spacing w:after="87"/>
        <w:ind w:right="63" w:hanging="568"/>
      </w:pPr>
      <w:r>
        <w:t xml:space="preserve">As the employee, I will let my line manager know if there are changes which will affect the above agreed actions. We will then meet privately to discuss any further action or changes that could be made. </w:t>
      </w:r>
    </w:p>
    <w:p w:rsidR="00150339" w:rsidRDefault="00D51DDD" w14:paraId="4158F79E" w14:textId="77777777">
      <w:pPr>
        <w:numPr>
          <w:ilvl w:val="0"/>
          <w:numId w:val="5"/>
        </w:numPr>
        <w:spacing w:after="86"/>
        <w:ind w:right="63" w:hanging="568"/>
      </w:pPr>
      <w:r>
        <w:t xml:space="preserve">As the line manager, if I notice a prolonged change at work or if the adjustments are not working, we will meet privately to discuss what needs to be done. </w:t>
      </w:r>
    </w:p>
    <w:p w:rsidR="00150339" w:rsidRDefault="00D51DDD" w14:paraId="0D204B02" w14:textId="77777777">
      <w:pPr>
        <w:numPr>
          <w:ilvl w:val="0"/>
          <w:numId w:val="5"/>
        </w:numPr>
        <w:spacing w:after="87"/>
        <w:ind w:right="63" w:hanging="568"/>
      </w:pPr>
      <w:r>
        <w:t xml:space="preserve">Relevant and proportionate information provided within this checklist may need to be shared with appropriate persons to enable a supportive safety plan to be established. </w:t>
      </w:r>
    </w:p>
    <w:p w:rsidR="00150339" w:rsidRDefault="00D51DDD" w14:paraId="2AEA40B4" w14:textId="77777777">
      <w:pPr>
        <w:numPr>
          <w:ilvl w:val="0"/>
          <w:numId w:val="5"/>
        </w:numPr>
        <w:spacing w:after="86"/>
        <w:ind w:right="63" w:hanging="568"/>
      </w:pPr>
      <w:r>
        <w:lastRenderedPageBreak/>
        <w:t xml:space="preserve">This document should be stored securely in accordance with Information Governance requirements. </w:t>
      </w:r>
    </w:p>
    <w:p w:rsidR="00150339" w:rsidRDefault="00D51DDD" w14:paraId="77C0FCF9" w14:textId="77777777">
      <w:pPr>
        <w:spacing w:after="74" w:line="259" w:lineRule="auto"/>
        <w:ind w:left="566" w:firstLine="0"/>
        <w:jc w:val="left"/>
      </w:pPr>
      <w:r>
        <w:t xml:space="preserve"> </w:t>
      </w:r>
    </w:p>
    <w:p w:rsidR="00150339" w:rsidRDefault="00D51DDD" w14:paraId="41B5D684" w14:textId="77777777">
      <w:pPr>
        <w:spacing w:after="84"/>
        <w:ind w:left="576" w:right="818"/>
      </w:pPr>
      <w:r>
        <w:t xml:space="preserve">I, the named employee, consider the actions agreed will help improve my safety in the workplace. </w:t>
      </w:r>
    </w:p>
    <w:p w:rsidR="00150339" w:rsidRDefault="00D51DDD" w14:paraId="77F35BBE" w14:textId="77777777">
      <w:pPr>
        <w:spacing w:after="113" w:line="259" w:lineRule="auto"/>
        <w:ind w:left="566" w:firstLine="0"/>
        <w:jc w:val="left"/>
      </w:pPr>
      <w:r>
        <w:t xml:space="preserve"> </w:t>
      </w:r>
    </w:p>
    <w:p w:rsidR="00150339" w:rsidRDefault="00D51DDD" w14:paraId="4E138767" w14:textId="77777777">
      <w:pPr>
        <w:spacing w:after="84"/>
        <w:ind w:left="576"/>
      </w:pPr>
      <w:r>
        <w:t xml:space="preserve">Employee Name……………………………………… Signature………………………………………………. </w:t>
      </w:r>
    </w:p>
    <w:p w:rsidR="00150339" w:rsidRDefault="00D51DDD" w14:paraId="5E3E4C2A" w14:textId="77777777">
      <w:pPr>
        <w:spacing w:after="112" w:line="259" w:lineRule="auto"/>
        <w:ind w:left="566" w:firstLine="0"/>
        <w:jc w:val="left"/>
      </w:pPr>
      <w:r>
        <w:t xml:space="preserve"> </w:t>
      </w:r>
    </w:p>
    <w:p w:rsidR="00150339" w:rsidRDefault="00D51DDD" w14:paraId="16FCC79E" w14:textId="77777777">
      <w:pPr>
        <w:spacing w:after="85"/>
        <w:ind w:left="576" w:right="818"/>
      </w:pPr>
      <w:r>
        <w:t>Date…….../………/</w:t>
      </w:r>
      <w:proofErr w:type="gramStart"/>
      <w:r>
        <w:t>…..</w:t>
      </w:r>
      <w:proofErr w:type="gramEnd"/>
      <w:r>
        <w:t xml:space="preserve"> </w:t>
      </w:r>
    </w:p>
    <w:p w:rsidR="00150339" w:rsidRDefault="00D51DDD" w14:paraId="7A82C280" w14:textId="77777777">
      <w:pPr>
        <w:spacing w:after="74" w:line="259" w:lineRule="auto"/>
        <w:ind w:left="425" w:firstLine="0"/>
        <w:jc w:val="left"/>
      </w:pPr>
      <w:r>
        <w:t xml:space="preserve"> </w:t>
      </w:r>
    </w:p>
    <w:p w:rsidR="00150339" w:rsidRDefault="00D51DDD" w14:paraId="056C9AFF" w14:textId="77777777">
      <w:pPr>
        <w:spacing w:after="0" w:line="259" w:lineRule="auto"/>
        <w:ind w:left="425" w:firstLine="0"/>
        <w:jc w:val="left"/>
      </w:pPr>
      <w:r>
        <w:t xml:space="preserve"> </w:t>
      </w:r>
    </w:p>
    <w:p w:rsidR="00150339" w:rsidRDefault="00D51DDD" w14:paraId="3282CABB" w14:textId="77777777">
      <w:pPr>
        <w:spacing w:after="0" w:line="259" w:lineRule="auto"/>
        <w:ind w:left="425" w:firstLine="0"/>
        <w:jc w:val="left"/>
      </w:pPr>
      <w:r>
        <w:t xml:space="preserve"> </w:t>
      </w:r>
      <w:r>
        <w:tab/>
      </w:r>
      <w:r>
        <w:rPr>
          <w:b/>
        </w:rPr>
        <w:t xml:space="preserve"> </w:t>
      </w:r>
    </w:p>
    <w:p w:rsidR="00150339" w:rsidRDefault="00D51DDD" w14:paraId="5EA83436" w14:textId="77777777">
      <w:pPr>
        <w:spacing w:after="93" w:line="259" w:lineRule="auto"/>
        <w:ind w:left="566" w:firstLine="0"/>
        <w:jc w:val="left"/>
      </w:pPr>
      <w:r>
        <w:rPr>
          <w:b/>
        </w:rPr>
        <w:t xml:space="preserve"> </w:t>
      </w:r>
    </w:p>
    <w:p w:rsidR="00150339" w:rsidRDefault="00D51DDD" w14:paraId="75E7D202" w14:textId="77777777">
      <w:pPr>
        <w:spacing w:after="0" w:line="259" w:lineRule="auto"/>
        <w:ind w:left="576"/>
        <w:jc w:val="left"/>
      </w:pPr>
      <w:r>
        <w:rPr>
          <w:b/>
          <w:sz w:val="24"/>
        </w:rPr>
        <w:t xml:space="preserve">Appendix 2:   Examples of Direct Inquiry Questions and Statements: </w:t>
      </w:r>
    </w:p>
    <w:p w:rsidR="00150339" w:rsidRDefault="00D51DDD" w14:paraId="59708120" w14:textId="77777777">
      <w:pPr>
        <w:spacing w:after="0" w:line="259" w:lineRule="auto"/>
        <w:ind w:left="425" w:firstLine="0"/>
        <w:jc w:val="left"/>
      </w:pPr>
      <w:r>
        <w:rPr>
          <w:b/>
          <w:sz w:val="24"/>
        </w:rPr>
        <w:t xml:space="preserve"> </w:t>
      </w:r>
    </w:p>
    <w:p w:rsidR="00150339" w:rsidRDefault="00D51DDD" w14:paraId="4C167FC4" w14:textId="77777777">
      <w:pPr>
        <w:spacing w:after="0" w:line="259" w:lineRule="auto"/>
        <w:ind w:left="425" w:firstLine="0"/>
        <w:jc w:val="left"/>
      </w:pPr>
      <w:r>
        <w:rPr>
          <w:b/>
        </w:rPr>
        <w:t xml:space="preserve"> </w:t>
      </w:r>
    </w:p>
    <w:p w:rsidR="00150339" w:rsidRDefault="00D51DDD" w14:paraId="16306590" w14:textId="77777777">
      <w:pPr>
        <w:numPr>
          <w:ilvl w:val="0"/>
          <w:numId w:val="5"/>
        </w:numPr>
        <w:ind w:right="63" w:hanging="568"/>
      </w:pPr>
      <w:r>
        <w:t xml:space="preserve">Are you in a relationship with someone who hurts or threatens you? Did someone cause these injuries to you? </w:t>
      </w:r>
    </w:p>
    <w:p w:rsidR="00150339" w:rsidRDefault="00D51DDD" w14:paraId="59B4F33E" w14:textId="77777777">
      <w:pPr>
        <w:spacing w:after="5" w:line="259" w:lineRule="auto"/>
        <w:ind w:left="566" w:firstLine="0"/>
        <w:jc w:val="left"/>
      </w:pPr>
      <w:r>
        <w:rPr>
          <w:sz w:val="21"/>
        </w:rPr>
        <w:t xml:space="preserve"> </w:t>
      </w:r>
    </w:p>
    <w:p w:rsidR="00150339" w:rsidRDefault="00D51DDD" w14:paraId="0DE478A1" w14:textId="77777777">
      <w:pPr>
        <w:numPr>
          <w:ilvl w:val="0"/>
          <w:numId w:val="5"/>
        </w:numPr>
        <w:ind w:right="63" w:hanging="568"/>
      </w:pPr>
      <w:r>
        <w:t xml:space="preserve">Do you feel frightened or controlled by your partner, or other people at home? How safe do you feel? </w:t>
      </w:r>
    </w:p>
    <w:p w:rsidR="00150339" w:rsidRDefault="00D51DDD" w14:paraId="10F46992" w14:textId="77777777">
      <w:pPr>
        <w:spacing w:after="0" w:line="259" w:lineRule="auto"/>
        <w:ind w:left="566" w:firstLine="0"/>
        <w:jc w:val="left"/>
      </w:pPr>
      <w:r>
        <w:rPr>
          <w:sz w:val="24"/>
        </w:rPr>
        <w:t xml:space="preserve"> </w:t>
      </w:r>
    </w:p>
    <w:p w:rsidR="00150339" w:rsidRDefault="00D51DDD" w14:paraId="0B82B88B" w14:textId="77777777">
      <w:pPr>
        <w:numPr>
          <w:ilvl w:val="0"/>
          <w:numId w:val="5"/>
        </w:numPr>
        <w:ind w:right="63" w:hanging="568"/>
      </w:pPr>
      <w:r>
        <w:t xml:space="preserve">Has your partner ever destroyed things that you cared about? Threatened or abused you or your children? </w:t>
      </w:r>
    </w:p>
    <w:p w:rsidR="00150339" w:rsidRDefault="00D51DDD" w14:paraId="30EE704F" w14:textId="77777777">
      <w:pPr>
        <w:spacing w:after="0" w:line="259" w:lineRule="auto"/>
        <w:ind w:left="566" w:firstLine="0"/>
        <w:jc w:val="left"/>
      </w:pPr>
      <w:r>
        <w:rPr>
          <w:sz w:val="24"/>
        </w:rPr>
        <w:t xml:space="preserve"> </w:t>
      </w:r>
    </w:p>
    <w:p w:rsidR="00150339" w:rsidRDefault="00D51DDD" w14:paraId="465748F0" w14:textId="77777777">
      <w:pPr>
        <w:numPr>
          <w:ilvl w:val="0"/>
          <w:numId w:val="5"/>
        </w:numPr>
        <w:ind w:right="63" w:hanging="568"/>
      </w:pPr>
      <w:r>
        <w:t xml:space="preserve">Your partner seems very concerned and anxious about you. Sometimes people react like that when they feel guilty.  Was he / she responsible for your injuries? </w:t>
      </w:r>
    </w:p>
    <w:p w:rsidR="00150339" w:rsidRDefault="00D51DDD" w14:paraId="1D95E88B" w14:textId="77777777">
      <w:pPr>
        <w:spacing w:after="0" w:line="259" w:lineRule="auto"/>
        <w:ind w:left="566" w:firstLine="0"/>
        <w:jc w:val="left"/>
      </w:pPr>
      <w:r>
        <w:t xml:space="preserve"> </w:t>
      </w:r>
    </w:p>
    <w:p w:rsidR="00150339" w:rsidRDefault="00D51DDD" w14:paraId="1B06EFAB" w14:textId="77777777">
      <w:pPr>
        <w:numPr>
          <w:ilvl w:val="0"/>
          <w:numId w:val="5"/>
        </w:numPr>
        <w:ind w:right="63" w:hanging="568"/>
      </w:pPr>
      <w:r>
        <w:t xml:space="preserve">One in four women and one in six men face abuse in their home during their lifetime. This is more common than you think and as an organisation we can support you and your family to be safe. </w:t>
      </w:r>
      <w:r>
        <w:br w:type="page"/>
      </w:r>
    </w:p>
    <w:p w:rsidR="00150339" w:rsidRDefault="00D51DDD" w14:paraId="74253E6C" w14:textId="77777777">
      <w:pPr>
        <w:spacing w:after="164" w:line="259" w:lineRule="auto"/>
        <w:ind w:left="425" w:firstLine="0"/>
        <w:jc w:val="left"/>
      </w:pPr>
      <w:r>
        <w:rPr>
          <w:sz w:val="15"/>
        </w:rPr>
        <w:lastRenderedPageBreak/>
        <w:t xml:space="preserve"> </w:t>
      </w:r>
    </w:p>
    <w:p w:rsidR="00150339" w:rsidRDefault="00D51DDD" w14:paraId="53D8A421" w14:textId="77777777">
      <w:pPr>
        <w:pStyle w:val="Heading2"/>
        <w:ind w:left="576"/>
      </w:pPr>
      <w:r>
        <w:t xml:space="preserve">Appendix 3:  Domestic abuse support Services Contact Details </w:t>
      </w:r>
    </w:p>
    <w:p w:rsidR="00150339" w:rsidRDefault="00D51DDD" w14:paraId="391D593C" w14:textId="77777777">
      <w:pPr>
        <w:spacing w:after="0" w:line="259" w:lineRule="auto"/>
        <w:ind w:left="566" w:firstLine="0"/>
        <w:jc w:val="left"/>
      </w:pPr>
      <w:r>
        <w:rPr>
          <w:b/>
          <w:sz w:val="24"/>
        </w:rPr>
        <w:t xml:space="preserve"> </w:t>
      </w:r>
    </w:p>
    <w:p w:rsidR="00150339" w:rsidRDefault="00D51DDD" w14:paraId="35F52512" w14:textId="02B73F1C">
      <w:pPr>
        <w:ind w:left="576" w:right="359"/>
      </w:pPr>
      <w:r>
        <w:rPr>
          <w:b/>
        </w:rPr>
        <w:t>New Era</w:t>
      </w:r>
      <w:r>
        <w:t xml:space="preserve"> is the holistic Domestic Abuse (DA) service operating across Staffordshire and Stoke-on-Trent from 1 October 2018, offering help to all those affected by domestic abuse in Staffordshire or Stoke-on</w:t>
      </w:r>
      <w:r w:rsidR="002B1605">
        <w:t>-</w:t>
      </w:r>
      <w:r>
        <w:t xml:space="preserve">Trent, New Era provides free and confidential support for victims, perpetrators and their families. </w:t>
      </w:r>
    </w:p>
    <w:p w:rsidR="00150339" w:rsidRDefault="00D51DDD" w14:paraId="189BE7F4" w14:textId="77777777">
      <w:pPr>
        <w:spacing w:after="0" w:line="259" w:lineRule="auto"/>
        <w:ind w:left="566" w:firstLine="0"/>
        <w:jc w:val="left"/>
      </w:pPr>
      <w:r>
        <w:rPr>
          <w:sz w:val="21"/>
        </w:rPr>
        <w:t xml:space="preserve"> </w:t>
      </w:r>
    </w:p>
    <w:p w:rsidR="00150339" w:rsidRDefault="00D51DDD" w14:paraId="301E28E6" w14:textId="77777777">
      <w:pPr>
        <w:spacing w:line="259" w:lineRule="auto"/>
        <w:ind w:left="561"/>
        <w:jc w:val="left"/>
      </w:pPr>
      <w:r>
        <w:rPr>
          <w:b/>
        </w:rPr>
        <w:t xml:space="preserve">Support for victims: </w:t>
      </w:r>
    </w:p>
    <w:p w:rsidR="00150339" w:rsidRDefault="00D51DDD" w14:paraId="1013CE4F" w14:textId="77777777">
      <w:pPr>
        <w:spacing w:after="0" w:line="259" w:lineRule="auto"/>
        <w:ind w:left="566" w:firstLine="0"/>
        <w:jc w:val="left"/>
      </w:pPr>
      <w:r>
        <w:rPr>
          <w:b/>
        </w:rPr>
        <w:t xml:space="preserve"> </w:t>
      </w:r>
    </w:p>
    <w:p w:rsidR="00150339" w:rsidRDefault="00D51DDD" w14:paraId="62DE5C80" w14:textId="77777777">
      <w:pPr>
        <w:ind w:left="576"/>
      </w:pPr>
      <w:r>
        <w:t xml:space="preserve">24-hours a day, 7-days a week, specialised help is available for all victims. The service also provides a web chat facility. </w:t>
      </w:r>
    </w:p>
    <w:p w:rsidR="00150339" w:rsidRDefault="00D51DDD" w14:paraId="078F965C" w14:textId="77777777">
      <w:pPr>
        <w:spacing w:after="0" w:line="259" w:lineRule="auto"/>
        <w:ind w:left="566" w:firstLine="0"/>
        <w:jc w:val="left"/>
      </w:pPr>
      <w:r>
        <w:t xml:space="preserve"> </w:t>
      </w:r>
    </w:p>
    <w:p w:rsidR="00150339" w:rsidRDefault="00D51DDD" w14:paraId="2A880491" w14:textId="77777777">
      <w:pPr>
        <w:ind w:left="576" w:right="364"/>
      </w:pPr>
      <w:r>
        <w:t xml:space="preserve">New Era aims to end relationship abuse through a wide range of individual and group support for adults, children and young people for as long as they need it. This is provided by Victim Support based here in Staffordshire and Stoke-on-Trent. </w:t>
      </w:r>
    </w:p>
    <w:p w:rsidR="00150339" w:rsidRDefault="00D51DDD" w14:paraId="3F23EA8B" w14:textId="77777777">
      <w:pPr>
        <w:spacing w:after="0" w:line="259" w:lineRule="auto"/>
        <w:ind w:left="566" w:firstLine="0"/>
        <w:jc w:val="left"/>
      </w:pPr>
      <w:r>
        <w:t xml:space="preserve"> </w:t>
      </w:r>
    </w:p>
    <w:p w:rsidR="00150339" w:rsidRDefault="00D51DDD" w14:paraId="5FE9B55B" w14:textId="77777777">
      <w:pPr>
        <w:spacing w:line="259" w:lineRule="auto"/>
        <w:ind w:left="561"/>
        <w:jc w:val="left"/>
      </w:pPr>
      <w:r>
        <w:rPr>
          <w:b/>
        </w:rPr>
        <w:t xml:space="preserve">Victim Referral Process: </w:t>
      </w:r>
    </w:p>
    <w:p w:rsidR="00150339" w:rsidRDefault="00D51DDD" w14:paraId="23DF3C40" w14:textId="77777777">
      <w:pPr>
        <w:spacing w:after="0" w:line="259" w:lineRule="auto"/>
        <w:ind w:left="566" w:firstLine="0"/>
        <w:jc w:val="left"/>
      </w:pPr>
      <w:r>
        <w:rPr>
          <w:b/>
        </w:rPr>
        <w:t xml:space="preserve"> </w:t>
      </w:r>
    </w:p>
    <w:p w:rsidR="00150339" w:rsidRDefault="00D51DDD" w14:paraId="46173512" w14:textId="77777777">
      <w:pPr>
        <w:spacing w:after="0" w:line="241" w:lineRule="auto"/>
        <w:ind w:left="425" w:firstLine="0"/>
      </w:pPr>
      <w:r>
        <w:rPr>
          <w:color w:val="201F1E"/>
        </w:rPr>
        <w:t xml:space="preserve">New Era Domestic Abuse service have created a secure web referral form for referring agencies to use.    This will replace the need to complete and email our referral form(s) to our CJSM or Victim Support email addresses. To refer to New Era via the web referral, please </w:t>
      </w:r>
      <w:r>
        <w:t xml:space="preserve">click on the link below and follow the process according to whom you are referring.  Hopefully, this link can be added to your intranet or shared drive for ease of access: </w:t>
      </w:r>
    </w:p>
    <w:p w:rsidR="00150339" w:rsidRDefault="00D51DDD" w14:paraId="035BDADF" w14:textId="77777777">
      <w:pPr>
        <w:spacing w:after="0" w:line="259" w:lineRule="auto"/>
        <w:ind w:left="425" w:firstLine="0"/>
        <w:jc w:val="left"/>
      </w:pPr>
      <w:r>
        <w:rPr>
          <w:color w:val="201F1E"/>
        </w:rPr>
        <w:t xml:space="preserve">  </w:t>
      </w:r>
    </w:p>
    <w:p w:rsidR="00150339" w:rsidRDefault="001C3FD8" w14:paraId="75E83CA1" w14:textId="77777777">
      <w:pPr>
        <w:spacing w:after="0" w:line="259" w:lineRule="auto"/>
        <w:ind w:left="420"/>
        <w:jc w:val="left"/>
      </w:pPr>
      <w:hyperlink r:id="rId10">
        <w:r w:rsidR="00D51DDD">
          <w:rPr>
            <w:color w:val="0000FF"/>
            <w:u w:val="single" w:color="0000FF"/>
          </w:rPr>
          <w:t>https://new</w:t>
        </w:r>
      </w:hyperlink>
      <w:hyperlink r:id="rId11">
        <w:r w:rsidR="00D51DDD">
          <w:rPr>
            <w:color w:val="0000FF"/>
            <w:u w:val="single" w:color="0000FF"/>
          </w:rPr>
          <w:t>-</w:t>
        </w:r>
      </w:hyperlink>
      <w:hyperlink r:id="rId12">
        <w:r w:rsidR="00D51DDD">
          <w:rPr>
            <w:color w:val="0000FF"/>
            <w:u w:val="single" w:color="0000FF"/>
          </w:rPr>
          <w:t>era.egressforms.com</w:t>
        </w:r>
      </w:hyperlink>
      <w:hyperlink r:id="rId13">
        <w:r w:rsidR="00D51DDD">
          <w:t xml:space="preserve"> </w:t>
        </w:r>
      </w:hyperlink>
    </w:p>
    <w:p w:rsidR="00150339" w:rsidRDefault="00D51DDD" w14:paraId="696ADF5A" w14:textId="77777777">
      <w:pPr>
        <w:spacing w:after="0" w:line="259" w:lineRule="auto"/>
        <w:ind w:left="566" w:firstLine="0"/>
        <w:jc w:val="left"/>
      </w:pPr>
      <w:r>
        <w:rPr>
          <w:color w:val="201F1E"/>
        </w:rPr>
        <w:t xml:space="preserve"> </w:t>
      </w:r>
    </w:p>
    <w:p w:rsidR="00150339" w:rsidRDefault="00D51DDD" w14:paraId="44076B11" w14:textId="77777777">
      <w:pPr>
        <w:spacing w:line="259" w:lineRule="auto"/>
        <w:ind w:left="561"/>
        <w:jc w:val="left"/>
      </w:pPr>
      <w:r>
        <w:rPr>
          <w:b/>
        </w:rPr>
        <w:t xml:space="preserve">Support for perpetrators: </w:t>
      </w:r>
    </w:p>
    <w:p w:rsidR="00150339" w:rsidRDefault="00D51DDD" w14:paraId="6BA3502D" w14:textId="77777777">
      <w:pPr>
        <w:spacing w:after="6" w:line="259" w:lineRule="auto"/>
        <w:ind w:left="566" w:firstLine="0"/>
        <w:jc w:val="left"/>
      </w:pPr>
      <w:r>
        <w:rPr>
          <w:b/>
        </w:rPr>
        <w:t xml:space="preserve"> </w:t>
      </w:r>
    </w:p>
    <w:p w:rsidR="00150339" w:rsidRDefault="00D51DDD" w14:paraId="7347C8DA" w14:textId="77777777">
      <w:pPr>
        <w:ind w:left="576" w:right="363"/>
      </w:pPr>
      <w:r>
        <w:t xml:space="preserve">Anyone that’s displaying unhealthy or abusive behaviour within their relationship and wants to change this can access help from New Era. New Era Perpetrator services can also help children under 16 years of age who need help with </w:t>
      </w:r>
      <w:proofErr w:type="gramStart"/>
      <w:r>
        <w:t>relationship based</w:t>
      </w:r>
      <w:proofErr w:type="gramEnd"/>
      <w:r>
        <w:t xml:space="preserve"> behaviour or are in need of one to one guidance around healthy relationships. </w:t>
      </w:r>
    </w:p>
    <w:p w:rsidR="00150339" w:rsidRDefault="00D51DDD" w14:paraId="23F152CD" w14:textId="77777777">
      <w:pPr>
        <w:spacing w:after="0" w:line="259" w:lineRule="auto"/>
        <w:ind w:left="566" w:firstLine="0"/>
        <w:jc w:val="left"/>
      </w:pPr>
      <w:r>
        <w:rPr>
          <w:sz w:val="21"/>
        </w:rPr>
        <w:t xml:space="preserve"> </w:t>
      </w:r>
    </w:p>
    <w:p w:rsidR="00150339" w:rsidRDefault="00D51DDD" w14:paraId="7C0242D5" w14:textId="77777777">
      <w:pPr>
        <w:spacing w:line="259" w:lineRule="auto"/>
        <w:ind w:left="561"/>
        <w:jc w:val="left"/>
      </w:pPr>
      <w:r>
        <w:rPr>
          <w:b/>
        </w:rPr>
        <w:t xml:space="preserve">Perpetrator Referral Process: </w:t>
      </w:r>
    </w:p>
    <w:p w:rsidR="00150339" w:rsidRDefault="00D51DDD" w14:paraId="7DCAE6B4" w14:textId="77777777">
      <w:pPr>
        <w:spacing w:after="167" w:line="259" w:lineRule="auto"/>
        <w:ind w:left="566" w:firstLine="0"/>
        <w:jc w:val="left"/>
      </w:pPr>
      <w:r>
        <w:rPr>
          <w:b/>
          <w:sz w:val="13"/>
        </w:rPr>
        <w:t xml:space="preserve"> </w:t>
      </w:r>
    </w:p>
    <w:p w:rsidR="00150339" w:rsidRDefault="00D51DDD" w14:paraId="6C017502" w14:textId="77777777">
      <w:pPr>
        <w:tabs>
          <w:tab w:val="center" w:pos="1117"/>
          <w:tab w:val="center" w:pos="3109"/>
        </w:tabs>
        <w:ind w:left="0" w:firstLine="0"/>
        <w:jc w:val="left"/>
      </w:pPr>
      <w:r>
        <w:rPr>
          <w:rFonts w:ascii="Calibri" w:hAnsi="Calibri" w:eastAsia="Calibri" w:cs="Calibri"/>
        </w:rPr>
        <w:tab/>
      </w:r>
      <w:r>
        <w:t xml:space="preserve">Telephone: </w:t>
      </w:r>
      <w:r>
        <w:tab/>
      </w:r>
      <w:r>
        <w:t xml:space="preserve">01785 601690 </w:t>
      </w:r>
    </w:p>
    <w:p w:rsidR="00150339" w:rsidRDefault="00D51DDD" w14:paraId="0EF2C40B" w14:textId="77777777">
      <w:pPr>
        <w:tabs>
          <w:tab w:val="center" w:pos="871"/>
          <w:tab w:val="center" w:pos="3373"/>
        </w:tabs>
        <w:spacing w:after="0" w:line="259" w:lineRule="auto"/>
        <w:ind w:left="0" w:firstLine="0"/>
        <w:jc w:val="left"/>
      </w:pPr>
      <w:r>
        <w:rPr>
          <w:rFonts w:ascii="Calibri" w:hAnsi="Calibri" w:eastAsia="Calibri" w:cs="Calibri"/>
        </w:rPr>
        <w:tab/>
      </w:r>
      <w:r>
        <w:t xml:space="preserve">Email: </w:t>
      </w:r>
      <w:r>
        <w:tab/>
      </w:r>
      <w:r>
        <w:rPr>
          <w:color w:val="0000FF"/>
          <w:u w:val="single" w:color="0000FF"/>
        </w:rPr>
        <w:t>new-era@rrpgov.uk</w:t>
      </w:r>
      <w:r>
        <w:t xml:space="preserve"> </w:t>
      </w:r>
    </w:p>
    <w:p w:rsidR="00150339" w:rsidRDefault="00D51DDD" w14:paraId="12578648" w14:textId="77777777">
      <w:pPr>
        <w:spacing w:after="0" w:line="259" w:lineRule="auto"/>
        <w:ind w:left="566" w:firstLine="0"/>
        <w:jc w:val="left"/>
      </w:pPr>
      <w:r>
        <w:t xml:space="preserve"> </w:t>
      </w:r>
    </w:p>
    <w:p w:rsidR="00150339" w:rsidRDefault="00242C9E" w14:paraId="42C7390B" w14:textId="7BB5EE1B">
      <w:pPr>
        <w:spacing w:line="259" w:lineRule="auto"/>
        <w:ind w:left="561"/>
        <w:jc w:val="left"/>
      </w:pPr>
      <w:r>
        <w:rPr>
          <w:b/>
        </w:rPr>
        <w:t>ICB</w:t>
      </w:r>
      <w:r w:rsidR="00D51DDD">
        <w:rPr>
          <w:b/>
        </w:rPr>
        <w:t xml:space="preserve"> Domestic Abuse Ambassadors: </w:t>
      </w:r>
    </w:p>
    <w:p w:rsidR="00150339" w:rsidRDefault="00D51DDD" w14:paraId="6FE4405F" w14:textId="77777777">
      <w:pPr>
        <w:spacing w:after="0" w:line="259" w:lineRule="auto"/>
        <w:ind w:left="566" w:firstLine="0"/>
        <w:jc w:val="left"/>
      </w:pPr>
      <w:r>
        <w:rPr>
          <w:b/>
        </w:rPr>
        <w:t xml:space="preserve"> </w:t>
      </w:r>
    </w:p>
    <w:p w:rsidR="00150339" w:rsidRDefault="00D51DDD" w14:paraId="22867380" w14:textId="77777777">
      <w:pPr>
        <w:spacing w:after="138" w:line="259" w:lineRule="auto"/>
        <w:ind w:left="420"/>
        <w:jc w:val="left"/>
      </w:pPr>
      <w:r>
        <w:t xml:space="preserve">Jane Mullock - </w:t>
      </w:r>
      <w:r>
        <w:rPr>
          <w:color w:val="0563C1"/>
          <w:u w:val="single" w:color="0000FF"/>
        </w:rPr>
        <w:t>Jane</w:t>
      </w:r>
      <w:r>
        <w:rPr>
          <w:color w:val="0000FF"/>
          <w:u w:val="single" w:color="0000FF"/>
        </w:rPr>
        <w:t>.Mullock@staffsstokeccgs.nhs.uk</w:t>
      </w:r>
      <w:r>
        <w:t xml:space="preserve"> </w:t>
      </w:r>
    </w:p>
    <w:p w:rsidR="00150339" w:rsidRDefault="00D51DDD" w14:paraId="1B09BA10" w14:textId="77777777">
      <w:pPr>
        <w:spacing w:after="138" w:line="259" w:lineRule="auto"/>
        <w:ind w:left="420"/>
        <w:jc w:val="left"/>
      </w:pPr>
      <w:r>
        <w:t xml:space="preserve">Steve Orme - </w:t>
      </w:r>
      <w:r>
        <w:rPr>
          <w:color w:val="0000FF"/>
          <w:u w:val="single" w:color="0000FF"/>
        </w:rPr>
        <w:t>Steve.Orme@staffsstokeccgs.nhs.uk</w:t>
      </w:r>
      <w:r>
        <w:t xml:space="preserve"> </w:t>
      </w:r>
    </w:p>
    <w:p w:rsidR="00150339" w:rsidRDefault="00D51DDD" w14:paraId="5F33B301" w14:textId="77777777">
      <w:pPr>
        <w:spacing w:after="138" w:line="259" w:lineRule="auto"/>
        <w:ind w:left="420"/>
        <w:jc w:val="left"/>
      </w:pPr>
      <w:r>
        <w:t xml:space="preserve">Karen Franklin - </w:t>
      </w:r>
      <w:r>
        <w:rPr>
          <w:color w:val="0000FF"/>
          <w:u w:val="single" w:color="0000FF"/>
        </w:rPr>
        <w:t>Karen.Franklin@staffsstokeccgs.nhs.uk</w:t>
      </w:r>
      <w:r>
        <w:rPr>
          <w:rFonts w:ascii="Calibri" w:hAnsi="Calibri" w:eastAsia="Calibri" w:cs="Calibri"/>
        </w:rPr>
        <w:t xml:space="preserve"> </w:t>
      </w:r>
    </w:p>
    <w:p w:rsidR="00150339" w:rsidRDefault="00D51DDD" w14:paraId="5D671A3C" w14:textId="77777777">
      <w:pPr>
        <w:spacing w:after="138" w:line="259" w:lineRule="auto"/>
        <w:ind w:left="420"/>
        <w:jc w:val="left"/>
      </w:pPr>
      <w:r>
        <w:t xml:space="preserve">Hannah Boote - </w:t>
      </w:r>
      <w:r>
        <w:rPr>
          <w:color w:val="0000FF"/>
          <w:u w:val="single" w:color="0000FF"/>
        </w:rPr>
        <w:t>Hannah.Boote@staffsstokeccgs.nhs.uk</w:t>
      </w:r>
    </w:p>
    <w:p w:rsidR="00150339" w:rsidRDefault="00D51DDD" w14:paraId="576646B6" w14:textId="77777777">
      <w:pPr>
        <w:spacing w:after="0" w:line="259" w:lineRule="auto"/>
        <w:ind w:left="305" w:firstLine="0"/>
        <w:jc w:val="left"/>
      </w:pPr>
      <w:r>
        <w:rPr>
          <w:rFonts w:ascii="Times New Roman" w:hAnsi="Times New Roman" w:eastAsia="Times New Roman" w:cs="Times New Roman"/>
          <w:sz w:val="24"/>
        </w:rPr>
        <w:t xml:space="preserve"> </w:t>
      </w:r>
    </w:p>
    <w:tbl>
      <w:tblPr>
        <w:tblStyle w:val="TableGrid1"/>
        <w:tblW w:w="10233" w:type="dxa"/>
        <w:tblInd w:w="419" w:type="dxa"/>
        <w:tblCellMar>
          <w:right w:w="22" w:type="dxa"/>
        </w:tblCellMar>
        <w:tblLook w:val="04A0" w:firstRow="1" w:lastRow="0" w:firstColumn="1" w:lastColumn="0" w:noHBand="0" w:noVBand="1"/>
      </w:tblPr>
      <w:tblGrid>
        <w:gridCol w:w="1869"/>
        <w:gridCol w:w="3963"/>
        <w:gridCol w:w="4401"/>
      </w:tblGrid>
      <w:tr w:rsidR="00150339" w14:paraId="4C64931E" w14:textId="77777777">
        <w:trPr>
          <w:trHeight w:val="265"/>
        </w:trPr>
        <w:tc>
          <w:tcPr>
            <w:tcW w:w="10233" w:type="dxa"/>
            <w:gridSpan w:val="3"/>
            <w:tcBorders>
              <w:top w:val="single" w:color="000000" w:sz="4" w:space="0"/>
              <w:left w:val="single" w:color="000000" w:sz="8" w:space="0"/>
              <w:bottom w:val="single" w:color="000000" w:sz="4" w:space="0"/>
              <w:right w:val="single" w:color="000000" w:sz="4" w:space="0"/>
            </w:tcBorders>
            <w:shd w:val="clear" w:color="auto" w:fill="E6E6E6"/>
          </w:tcPr>
          <w:p w:rsidR="00150339" w:rsidRDefault="00D51DDD" w14:paraId="09B3A8EF" w14:textId="77777777">
            <w:pPr>
              <w:spacing w:after="0" w:line="259" w:lineRule="auto"/>
              <w:ind w:left="103" w:firstLine="0"/>
              <w:jc w:val="left"/>
            </w:pPr>
            <w:r>
              <w:rPr>
                <w:b/>
                <w:sz w:val="20"/>
              </w:rPr>
              <w:t xml:space="preserve">Staffordshire-wide </w:t>
            </w:r>
          </w:p>
        </w:tc>
      </w:tr>
      <w:tr w:rsidR="00150339" w14:paraId="362A6337" w14:textId="77777777">
        <w:trPr>
          <w:trHeight w:val="440"/>
        </w:trPr>
        <w:tc>
          <w:tcPr>
            <w:tcW w:w="1869" w:type="dxa"/>
            <w:tcBorders>
              <w:top w:val="single" w:color="000000" w:sz="4" w:space="0"/>
              <w:left w:val="single" w:color="000000" w:sz="8" w:space="0"/>
              <w:bottom w:val="single" w:color="000000" w:sz="4" w:space="0"/>
              <w:right w:val="single" w:color="000000" w:sz="4" w:space="0"/>
            </w:tcBorders>
            <w:shd w:val="clear" w:color="auto" w:fill="F2F2F2"/>
          </w:tcPr>
          <w:p w:rsidR="00150339" w:rsidRDefault="00D51DDD" w14:paraId="496CCBE0" w14:textId="77777777">
            <w:pPr>
              <w:spacing w:after="0" w:line="259" w:lineRule="auto"/>
              <w:ind w:left="103" w:firstLine="0"/>
              <w:jc w:val="left"/>
            </w:pPr>
            <w:r>
              <w:rPr>
                <w:b/>
                <w:sz w:val="20"/>
              </w:rPr>
              <w:lastRenderedPageBreak/>
              <w:t xml:space="preserve">Agency </w:t>
            </w:r>
          </w:p>
        </w:tc>
        <w:tc>
          <w:tcPr>
            <w:tcW w:w="3963" w:type="dxa"/>
            <w:tcBorders>
              <w:top w:val="single" w:color="000000" w:sz="4" w:space="0"/>
              <w:left w:val="single" w:color="000000" w:sz="4" w:space="0"/>
              <w:bottom w:val="single" w:color="000000" w:sz="4" w:space="0"/>
              <w:right w:val="single" w:color="000000" w:sz="8" w:space="0"/>
            </w:tcBorders>
            <w:shd w:val="clear" w:color="auto" w:fill="F2F2F2"/>
          </w:tcPr>
          <w:p w:rsidR="00150339" w:rsidRDefault="00D51DDD" w14:paraId="6DD63261" w14:textId="77777777">
            <w:pPr>
              <w:spacing w:after="0" w:line="259" w:lineRule="auto"/>
              <w:ind w:left="107" w:firstLine="0"/>
              <w:jc w:val="left"/>
            </w:pPr>
            <w:r>
              <w:rPr>
                <w:b/>
                <w:sz w:val="20"/>
              </w:rPr>
              <w:t xml:space="preserve">Contact Details </w:t>
            </w:r>
          </w:p>
        </w:tc>
        <w:tc>
          <w:tcPr>
            <w:tcW w:w="4401" w:type="dxa"/>
            <w:tcBorders>
              <w:top w:val="single" w:color="000000" w:sz="4" w:space="0"/>
              <w:left w:val="single" w:color="000000" w:sz="8" w:space="0"/>
              <w:bottom w:val="single" w:color="000000" w:sz="4" w:space="0"/>
              <w:right w:val="single" w:color="000000" w:sz="4" w:space="0"/>
            </w:tcBorders>
            <w:shd w:val="clear" w:color="auto" w:fill="F2F2F2"/>
          </w:tcPr>
          <w:p w:rsidR="00150339" w:rsidRDefault="00D51DDD" w14:paraId="4D57A38E" w14:textId="77777777">
            <w:pPr>
              <w:spacing w:after="0" w:line="259" w:lineRule="auto"/>
              <w:ind w:left="113" w:firstLine="0"/>
              <w:jc w:val="left"/>
            </w:pPr>
            <w:r>
              <w:rPr>
                <w:b/>
                <w:sz w:val="20"/>
              </w:rPr>
              <w:t xml:space="preserve">Description of Service </w:t>
            </w:r>
          </w:p>
        </w:tc>
      </w:tr>
      <w:tr w:rsidR="00150339" w14:paraId="3E8B176E" w14:textId="77777777">
        <w:trPr>
          <w:trHeight w:val="2274"/>
        </w:trPr>
        <w:tc>
          <w:tcPr>
            <w:tcW w:w="1869" w:type="dxa"/>
            <w:tcBorders>
              <w:top w:val="single" w:color="000000" w:sz="4" w:space="0"/>
              <w:left w:val="single" w:color="000000" w:sz="8" w:space="0"/>
              <w:bottom w:val="single" w:color="000000" w:sz="4" w:space="0"/>
              <w:right w:val="single" w:color="000000" w:sz="4" w:space="0"/>
            </w:tcBorders>
          </w:tcPr>
          <w:p w:rsidR="00150339" w:rsidRDefault="00D51DDD" w14:paraId="132D0CA6" w14:textId="77777777">
            <w:pPr>
              <w:spacing w:after="0" w:line="259" w:lineRule="auto"/>
              <w:ind w:left="103" w:firstLine="0"/>
              <w:jc w:val="left"/>
            </w:pPr>
            <w:r>
              <w:rPr>
                <w:b/>
                <w:sz w:val="20"/>
              </w:rPr>
              <w:t xml:space="preserve">Staffordshire Women's Aid </w:t>
            </w:r>
          </w:p>
        </w:tc>
        <w:tc>
          <w:tcPr>
            <w:tcW w:w="3963" w:type="dxa"/>
            <w:tcBorders>
              <w:top w:val="single" w:color="000000" w:sz="4" w:space="0"/>
              <w:left w:val="single" w:color="000000" w:sz="4" w:space="0"/>
              <w:bottom w:val="single" w:color="000000" w:sz="4" w:space="0"/>
              <w:right w:val="single" w:color="000000" w:sz="8" w:space="0"/>
            </w:tcBorders>
          </w:tcPr>
          <w:p w:rsidR="00150339" w:rsidRDefault="00D51DDD" w14:paraId="424B03B6" w14:textId="77777777">
            <w:pPr>
              <w:spacing w:after="1" w:line="259" w:lineRule="auto"/>
              <w:ind w:left="107" w:firstLine="0"/>
              <w:jc w:val="left"/>
            </w:pPr>
            <w:r>
              <w:rPr>
                <w:sz w:val="20"/>
              </w:rPr>
              <w:t xml:space="preserve">0300 330 5959 </w:t>
            </w:r>
          </w:p>
          <w:p w:rsidR="00150339" w:rsidRDefault="00D51DDD" w14:paraId="52DA3AED" w14:textId="77777777">
            <w:pPr>
              <w:spacing w:after="261" w:line="259" w:lineRule="auto"/>
              <w:ind w:left="107" w:firstLine="0"/>
              <w:jc w:val="left"/>
            </w:pPr>
            <w:r>
              <w:rPr>
                <w:sz w:val="20"/>
              </w:rPr>
              <w:t xml:space="preserve">(24 hrs) </w:t>
            </w:r>
          </w:p>
          <w:p w:rsidR="00150339" w:rsidRDefault="00D51DDD" w14:paraId="19137FD3" w14:textId="77777777">
            <w:pPr>
              <w:spacing w:after="0" w:line="259" w:lineRule="auto"/>
              <w:ind w:left="59" w:firstLine="0"/>
              <w:jc w:val="left"/>
            </w:pPr>
            <w:r>
              <w:rPr>
                <w:color w:val="0154A7"/>
                <w:sz w:val="20"/>
              </w:rPr>
              <w:t>Enquiries@staffordshirewomensaid.org</w:t>
            </w:r>
            <w:r>
              <w:rPr>
                <w:sz w:val="20"/>
              </w:rPr>
              <w:t xml:space="preserve"> </w:t>
            </w:r>
          </w:p>
        </w:tc>
        <w:tc>
          <w:tcPr>
            <w:tcW w:w="4401" w:type="dxa"/>
            <w:tcBorders>
              <w:top w:val="single" w:color="000000" w:sz="4" w:space="0"/>
              <w:left w:val="single" w:color="000000" w:sz="8" w:space="0"/>
              <w:bottom w:val="single" w:color="000000" w:sz="4" w:space="0"/>
              <w:right w:val="single" w:color="000000" w:sz="4" w:space="0"/>
            </w:tcBorders>
          </w:tcPr>
          <w:p w:rsidR="00150339" w:rsidRDefault="00D51DDD" w14:paraId="1C1B8072" w14:textId="77777777">
            <w:pPr>
              <w:numPr>
                <w:ilvl w:val="0"/>
                <w:numId w:val="6"/>
              </w:numPr>
              <w:spacing w:after="16" w:line="260" w:lineRule="auto"/>
              <w:ind w:hanging="269"/>
              <w:jc w:val="left"/>
            </w:pPr>
            <w:r>
              <w:rPr>
                <w:sz w:val="20"/>
              </w:rPr>
              <w:t xml:space="preserve">Specialist domestic abuse outreach support for men, women and children in the community </w:t>
            </w:r>
          </w:p>
          <w:p w:rsidR="00150339" w:rsidRDefault="00D51DDD" w14:paraId="661B5121" w14:textId="77777777">
            <w:pPr>
              <w:numPr>
                <w:ilvl w:val="0"/>
                <w:numId w:val="6"/>
              </w:numPr>
              <w:spacing w:after="32" w:line="241" w:lineRule="auto"/>
              <w:ind w:hanging="269"/>
              <w:jc w:val="left"/>
            </w:pPr>
            <w:r>
              <w:rPr>
                <w:sz w:val="20"/>
              </w:rPr>
              <w:t xml:space="preserve">Refuge accommodation for women and children </w:t>
            </w:r>
          </w:p>
          <w:p w:rsidR="00150339" w:rsidRDefault="00D51DDD" w14:paraId="41045646" w14:textId="77777777">
            <w:pPr>
              <w:numPr>
                <w:ilvl w:val="0"/>
                <w:numId w:val="6"/>
              </w:numPr>
              <w:spacing w:after="28" w:line="242" w:lineRule="auto"/>
              <w:ind w:hanging="269"/>
              <w:jc w:val="left"/>
            </w:pPr>
            <w:r>
              <w:rPr>
                <w:sz w:val="20"/>
              </w:rPr>
              <w:t xml:space="preserve">Independent Domestic Violence Adviser (IDVA) </w:t>
            </w:r>
          </w:p>
          <w:p w:rsidR="00150339" w:rsidRDefault="00D51DDD" w14:paraId="5E6E9BDC" w14:textId="77777777">
            <w:pPr>
              <w:numPr>
                <w:ilvl w:val="0"/>
                <w:numId w:val="6"/>
              </w:numPr>
              <w:spacing w:after="0" w:line="259" w:lineRule="auto"/>
              <w:ind w:hanging="269"/>
              <w:jc w:val="left"/>
            </w:pPr>
            <w:r>
              <w:rPr>
                <w:sz w:val="20"/>
              </w:rPr>
              <w:t xml:space="preserve">Independent Sexual Violence Adviser (ISVA) </w:t>
            </w:r>
          </w:p>
          <w:p w:rsidR="00150339" w:rsidRDefault="00D51DDD" w14:paraId="545E3E5B" w14:textId="77777777">
            <w:pPr>
              <w:numPr>
                <w:ilvl w:val="0"/>
                <w:numId w:val="6"/>
              </w:numPr>
              <w:spacing w:after="0" w:line="259" w:lineRule="auto"/>
              <w:ind w:hanging="269"/>
              <w:jc w:val="left"/>
            </w:pPr>
            <w:r>
              <w:rPr>
                <w:sz w:val="20"/>
              </w:rPr>
              <w:t xml:space="preserve">Accepts agency and self-referrals </w:t>
            </w:r>
          </w:p>
        </w:tc>
      </w:tr>
      <w:tr w:rsidR="00150339" w14:paraId="206EE966" w14:textId="77777777">
        <w:trPr>
          <w:trHeight w:val="2238"/>
        </w:trPr>
        <w:tc>
          <w:tcPr>
            <w:tcW w:w="1869" w:type="dxa"/>
            <w:tcBorders>
              <w:top w:val="single" w:color="000000" w:sz="4" w:space="0"/>
              <w:left w:val="single" w:color="000000" w:sz="8" w:space="0"/>
              <w:bottom w:val="single" w:color="000000" w:sz="4" w:space="0"/>
              <w:right w:val="single" w:color="000000" w:sz="4" w:space="0"/>
            </w:tcBorders>
          </w:tcPr>
          <w:p w:rsidR="00150339" w:rsidRDefault="00D51DDD" w14:paraId="790E9FCA" w14:textId="77777777">
            <w:pPr>
              <w:spacing w:after="0" w:line="259" w:lineRule="auto"/>
              <w:ind w:left="103" w:firstLine="0"/>
              <w:jc w:val="left"/>
            </w:pPr>
            <w:r>
              <w:rPr>
                <w:b/>
                <w:sz w:val="20"/>
              </w:rPr>
              <w:t xml:space="preserve">Pathway </w:t>
            </w:r>
          </w:p>
        </w:tc>
        <w:tc>
          <w:tcPr>
            <w:tcW w:w="3963" w:type="dxa"/>
            <w:tcBorders>
              <w:top w:val="single" w:color="000000" w:sz="4" w:space="0"/>
              <w:left w:val="single" w:color="000000" w:sz="4" w:space="0"/>
              <w:bottom w:val="single" w:color="000000" w:sz="4" w:space="0"/>
              <w:right w:val="single" w:color="000000" w:sz="8" w:space="0"/>
            </w:tcBorders>
          </w:tcPr>
          <w:p w:rsidR="00150339" w:rsidRDefault="00D51DDD" w14:paraId="4114F780" w14:textId="77777777">
            <w:pPr>
              <w:spacing w:after="1" w:line="259" w:lineRule="auto"/>
              <w:ind w:left="107" w:firstLine="0"/>
              <w:jc w:val="left"/>
            </w:pPr>
            <w:r>
              <w:rPr>
                <w:sz w:val="20"/>
              </w:rPr>
              <w:t xml:space="preserve">01543 676800 </w:t>
            </w:r>
          </w:p>
          <w:p w:rsidR="00150339" w:rsidRDefault="00D51DDD" w14:paraId="5C67D1B9" w14:textId="77777777">
            <w:pPr>
              <w:spacing w:after="0" w:line="259" w:lineRule="auto"/>
              <w:ind w:left="107" w:right="84" w:firstLine="0"/>
              <w:jc w:val="left"/>
            </w:pPr>
            <w:r>
              <w:rPr>
                <w:sz w:val="20"/>
              </w:rPr>
              <w:t xml:space="preserve">(24 </w:t>
            </w:r>
            <w:proofErr w:type="gramStart"/>
            <w:r>
              <w:rPr>
                <w:sz w:val="20"/>
              </w:rPr>
              <w:t xml:space="preserve">hrs)  </w:t>
            </w:r>
            <w:r>
              <w:rPr>
                <w:color w:val="0000FF"/>
                <w:sz w:val="20"/>
                <w:u w:val="single" w:color="0000FF"/>
              </w:rPr>
              <w:t>talktoeve@pathway-project.co.uk</w:t>
            </w:r>
            <w:proofErr w:type="gramEnd"/>
            <w:r>
              <w:rPr>
                <w:sz w:val="20"/>
              </w:rPr>
              <w:t xml:space="preserve"> </w:t>
            </w:r>
          </w:p>
        </w:tc>
        <w:tc>
          <w:tcPr>
            <w:tcW w:w="4401" w:type="dxa"/>
            <w:tcBorders>
              <w:top w:val="single" w:color="000000" w:sz="4" w:space="0"/>
              <w:left w:val="single" w:color="000000" w:sz="8" w:space="0"/>
              <w:bottom w:val="single" w:color="000000" w:sz="4" w:space="0"/>
              <w:right w:val="single" w:color="000000" w:sz="4" w:space="0"/>
            </w:tcBorders>
          </w:tcPr>
          <w:p w:rsidR="00150339" w:rsidRDefault="00D51DDD" w14:paraId="15E59973" w14:textId="77777777">
            <w:pPr>
              <w:numPr>
                <w:ilvl w:val="0"/>
                <w:numId w:val="7"/>
              </w:numPr>
              <w:spacing w:after="25" w:line="240" w:lineRule="auto"/>
              <w:ind w:hanging="269"/>
              <w:jc w:val="left"/>
            </w:pPr>
            <w:r>
              <w:rPr>
                <w:sz w:val="20"/>
              </w:rPr>
              <w:t>Speciali</w:t>
            </w:r>
            <w:hyperlink r:id="rId14">
              <w:r>
                <w:rPr>
                  <w:sz w:val="20"/>
                </w:rPr>
                <w:t xml:space="preserve">st domestic abuse outreach </w:t>
              </w:r>
            </w:hyperlink>
            <w:r>
              <w:rPr>
                <w:sz w:val="20"/>
              </w:rPr>
              <w:t xml:space="preserve">support for men, women and children in the community </w:t>
            </w:r>
          </w:p>
          <w:p w:rsidR="00150339" w:rsidRDefault="00D51DDD" w14:paraId="243C9231" w14:textId="77777777">
            <w:pPr>
              <w:numPr>
                <w:ilvl w:val="0"/>
                <w:numId w:val="7"/>
              </w:numPr>
              <w:spacing w:after="28" w:line="242" w:lineRule="auto"/>
              <w:ind w:hanging="269"/>
              <w:jc w:val="left"/>
            </w:pPr>
            <w:r>
              <w:rPr>
                <w:sz w:val="20"/>
              </w:rPr>
              <w:t xml:space="preserve">Refuge accommodation for women and children </w:t>
            </w:r>
          </w:p>
          <w:p w:rsidR="00150339" w:rsidRDefault="00D51DDD" w14:paraId="42C12B3B" w14:textId="77777777">
            <w:pPr>
              <w:numPr>
                <w:ilvl w:val="0"/>
                <w:numId w:val="7"/>
              </w:numPr>
              <w:spacing w:after="30" w:line="242" w:lineRule="auto"/>
              <w:ind w:hanging="269"/>
              <w:jc w:val="left"/>
            </w:pPr>
            <w:r>
              <w:rPr>
                <w:sz w:val="20"/>
              </w:rPr>
              <w:t xml:space="preserve">Independent Domestic Violence Adviser (IDVA) </w:t>
            </w:r>
          </w:p>
          <w:p w:rsidR="00150339" w:rsidRDefault="00D51DDD" w14:paraId="07A45093" w14:textId="77777777">
            <w:pPr>
              <w:numPr>
                <w:ilvl w:val="0"/>
                <w:numId w:val="7"/>
              </w:numPr>
              <w:spacing w:after="0" w:line="259" w:lineRule="auto"/>
              <w:ind w:hanging="269"/>
              <w:jc w:val="left"/>
            </w:pPr>
            <w:r>
              <w:rPr>
                <w:sz w:val="20"/>
              </w:rPr>
              <w:t xml:space="preserve">Independent Sexual Violence Adviser (ISVA) </w:t>
            </w:r>
          </w:p>
          <w:p w:rsidR="00150339" w:rsidRDefault="00D51DDD" w14:paraId="45B3DE96" w14:textId="77777777">
            <w:pPr>
              <w:numPr>
                <w:ilvl w:val="0"/>
                <w:numId w:val="7"/>
              </w:numPr>
              <w:spacing w:after="0" w:line="259" w:lineRule="auto"/>
              <w:ind w:hanging="269"/>
              <w:jc w:val="left"/>
            </w:pPr>
            <w:r>
              <w:rPr>
                <w:sz w:val="20"/>
              </w:rPr>
              <w:t xml:space="preserve">Accepts agency and self-referrals </w:t>
            </w:r>
          </w:p>
        </w:tc>
      </w:tr>
      <w:tr w:rsidR="00150339" w14:paraId="6DF3B6EE" w14:textId="77777777">
        <w:trPr>
          <w:trHeight w:val="1310"/>
        </w:trPr>
        <w:tc>
          <w:tcPr>
            <w:tcW w:w="1869" w:type="dxa"/>
            <w:tcBorders>
              <w:top w:val="single" w:color="000000" w:sz="4" w:space="0"/>
              <w:left w:val="single" w:color="000000" w:sz="8" w:space="0"/>
              <w:bottom w:val="single" w:color="000000" w:sz="4" w:space="0"/>
              <w:right w:val="single" w:color="000000" w:sz="4" w:space="0"/>
            </w:tcBorders>
          </w:tcPr>
          <w:p w:rsidR="00150339" w:rsidRDefault="00D51DDD" w14:paraId="59FCBDC7" w14:textId="77777777">
            <w:pPr>
              <w:spacing w:after="0" w:line="259" w:lineRule="auto"/>
              <w:ind w:left="116" w:firstLine="0"/>
              <w:jc w:val="left"/>
            </w:pPr>
            <w:r>
              <w:rPr>
                <w:b/>
                <w:sz w:val="20"/>
              </w:rPr>
              <w:t xml:space="preserve">Savana </w:t>
            </w:r>
          </w:p>
        </w:tc>
        <w:tc>
          <w:tcPr>
            <w:tcW w:w="3963" w:type="dxa"/>
            <w:tcBorders>
              <w:top w:val="single" w:color="000000" w:sz="4" w:space="0"/>
              <w:left w:val="single" w:color="000000" w:sz="4" w:space="0"/>
              <w:bottom w:val="single" w:color="000000" w:sz="4" w:space="0"/>
              <w:right w:val="single" w:color="000000" w:sz="8" w:space="0"/>
            </w:tcBorders>
          </w:tcPr>
          <w:p w:rsidR="00150339" w:rsidRDefault="00D51DDD" w14:paraId="50095F52" w14:textId="77777777">
            <w:pPr>
              <w:spacing w:after="0" w:line="259" w:lineRule="auto"/>
              <w:ind w:left="109" w:firstLine="0"/>
              <w:jc w:val="left"/>
            </w:pPr>
            <w:r>
              <w:rPr>
                <w:sz w:val="20"/>
              </w:rPr>
              <w:t xml:space="preserve">01782 433204  </w:t>
            </w:r>
          </w:p>
          <w:p w:rsidR="00150339" w:rsidRDefault="00D51DDD" w14:paraId="129AB970" w14:textId="77777777">
            <w:pPr>
              <w:spacing w:after="0" w:line="259" w:lineRule="auto"/>
              <w:ind w:left="109" w:firstLine="0"/>
              <w:jc w:val="left"/>
            </w:pPr>
            <w:r>
              <w:rPr>
                <w:sz w:val="20"/>
              </w:rPr>
              <w:t xml:space="preserve">Mon-Fri 9am-5pm with 24 hr message line </w:t>
            </w:r>
          </w:p>
          <w:p w:rsidR="00150339" w:rsidRDefault="00D51DDD" w14:paraId="54C8BFB3" w14:textId="77777777">
            <w:pPr>
              <w:spacing w:after="0" w:line="259" w:lineRule="auto"/>
              <w:ind w:left="109" w:firstLine="0"/>
              <w:jc w:val="left"/>
            </w:pPr>
            <w:r>
              <w:rPr>
                <w:sz w:val="20"/>
              </w:rPr>
              <w:t xml:space="preserve">– staff will return call within 24 hours </w:t>
            </w:r>
          </w:p>
          <w:p w:rsidR="00150339" w:rsidRDefault="00D51DDD" w14:paraId="346F10D7" w14:textId="77777777">
            <w:pPr>
              <w:spacing w:after="0" w:line="259" w:lineRule="auto"/>
              <w:ind w:left="109" w:firstLine="0"/>
              <w:jc w:val="left"/>
            </w:pPr>
            <w:r>
              <w:rPr>
                <w:sz w:val="20"/>
              </w:rPr>
              <w:t xml:space="preserve"> </w:t>
            </w:r>
          </w:p>
          <w:p w:rsidR="00150339" w:rsidRDefault="00D51DDD" w14:paraId="23E5E7A4" w14:textId="77777777">
            <w:pPr>
              <w:spacing w:after="0" w:line="259" w:lineRule="auto"/>
              <w:ind w:left="109" w:firstLine="0"/>
              <w:jc w:val="left"/>
            </w:pPr>
            <w:r>
              <w:rPr>
                <w:sz w:val="20"/>
              </w:rPr>
              <w:t xml:space="preserve">info@savana.org.uk </w:t>
            </w:r>
          </w:p>
        </w:tc>
        <w:tc>
          <w:tcPr>
            <w:tcW w:w="4401" w:type="dxa"/>
            <w:tcBorders>
              <w:top w:val="single" w:color="000000" w:sz="4" w:space="0"/>
              <w:left w:val="single" w:color="000000" w:sz="8" w:space="0"/>
              <w:bottom w:val="single" w:color="000000" w:sz="4" w:space="0"/>
              <w:right w:val="single" w:color="000000" w:sz="4" w:space="0"/>
            </w:tcBorders>
          </w:tcPr>
          <w:p w:rsidR="00150339" w:rsidRDefault="00D51DDD" w14:paraId="45F448C2" w14:textId="77777777">
            <w:pPr>
              <w:numPr>
                <w:ilvl w:val="0"/>
                <w:numId w:val="8"/>
              </w:numPr>
              <w:spacing w:after="31" w:line="239" w:lineRule="auto"/>
              <w:ind w:hanging="245"/>
              <w:jc w:val="left"/>
            </w:pPr>
            <w:r>
              <w:rPr>
                <w:sz w:val="20"/>
              </w:rPr>
              <w:t>Speciali</w:t>
            </w:r>
            <w:hyperlink r:id="rId15">
              <w:r>
                <w:rPr>
                  <w:sz w:val="20"/>
                </w:rPr>
                <w:t>st</w:t>
              </w:r>
            </w:hyperlink>
            <w:hyperlink r:id="rId16">
              <w:r>
                <w:rPr>
                  <w:sz w:val="20"/>
                </w:rPr>
                <w:t xml:space="preserve"> </w:t>
              </w:r>
            </w:hyperlink>
            <w:hyperlink r:id="rId17">
              <w:r>
                <w:rPr>
                  <w:sz w:val="20"/>
                </w:rPr>
                <w:t>sexual</w:t>
              </w:r>
            </w:hyperlink>
            <w:hyperlink r:id="rId18">
              <w:r>
                <w:rPr>
                  <w:sz w:val="20"/>
                </w:rPr>
                <w:t xml:space="preserve"> </w:t>
              </w:r>
            </w:hyperlink>
            <w:hyperlink r:id="rId19">
              <w:r>
                <w:rPr>
                  <w:sz w:val="20"/>
                </w:rPr>
                <w:t>abuse</w:t>
              </w:r>
            </w:hyperlink>
            <w:hyperlink r:id="rId20">
              <w:r>
                <w:rPr>
                  <w:sz w:val="20"/>
                </w:rPr>
                <w:t xml:space="preserve"> </w:t>
              </w:r>
            </w:hyperlink>
            <w:hyperlink r:id="rId21">
              <w:r>
                <w:rPr>
                  <w:sz w:val="20"/>
                </w:rPr>
                <w:t>counselling</w:t>
              </w:r>
            </w:hyperlink>
            <w:hyperlink r:id="rId22">
              <w:r>
                <w:rPr>
                  <w:sz w:val="20"/>
                </w:rPr>
                <w:t xml:space="preserve"> </w:t>
              </w:r>
            </w:hyperlink>
            <w:hyperlink r:id="rId23">
              <w:r>
                <w:rPr>
                  <w:sz w:val="20"/>
                </w:rPr>
                <w:t>f</w:t>
              </w:r>
            </w:hyperlink>
            <w:r>
              <w:rPr>
                <w:sz w:val="20"/>
              </w:rPr>
              <w:t xml:space="preserve">or men, anyone aged 4 and upwards </w:t>
            </w:r>
          </w:p>
          <w:p w:rsidR="00150339" w:rsidRDefault="00D51DDD" w14:paraId="47980D92" w14:textId="77777777">
            <w:pPr>
              <w:numPr>
                <w:ilvl w:val="0"/>
                <w:numId w:val="8"/>
              </w:numPr>
              <w:spacing w:after="0" w:line="259" w:lineRule="auto"/>
              <w:ind w:hanging="245"/>
              <w:jc w:val="left"/>
            </w:pPr>
            <w:r>
              <w:rPr>
                <w:sz w:val="20"/>
              </w:rPr>
              <w:t xml:space="preserve">Independent Sexual Violence Adviser (ISVA) </w:t>
            </w:r>
          </w:p>
          <w:p w:rsidR="00150339" w:rsidRDefault="00D51DDD" w14:paraId="2F4D84BD" w14:textId="77777777">
            <w:pPr>
              <w:numPr>
                <w:ilvl w:val="0"/>
                <w:numId w:val="8"/>
              </w:numPr>
              <w:spacing w:after="0" w:line="259" w:lineRule="auto"/>
              <w:ind w:hanging="245"/>
              <w:jc w:val="left"/>
            </w:pPr>
            <w:r>
              <w:rPr>
                <w:sz w:val="20"/>
              </w:rPr>
              <w:t xml:space="preserve">Accepts agency and self-referrals </w:t>
            </w:r>
          </w:p>
          <w:p w:rsidR="00150339" w:rsidRDefault="00D51DDD" w14:paraId="4BEA1350" w14:textId="77777777">
            <w:pPr>
              <w:numPr>
                <w:ilvl w:val="0"/>
                <w:numId w:val="8"/>
              </w:numPr>
              <w:spacing w:after="0" w:line="259" w:lineRule="auto"/>
              <w:ind w:hanging="245"/>
              <w:jc w:val="left"/>
            </w:pPr>
            <w:r>
              <w:rPr>
                <w:sz w:val="20"/>
              </w:rPr>
              <w:t xml:space="preserve">Website: </w:t>
            </w:r>
            <w:hyperlink r:id="rId24">
              <w:r>
                <w:rPr>
                  <w:color w:val="0000FF"/>
                  <w:sz w:val="20"/>
                  <w:u w:val="single" w:color="0000FF"/>
                </w:rPr>
                <w:t>www.savana.org.uk</w:t>
              </w:r>
            </w:hyperlink>
            <w:hyperlink r:id="rId25">
              <w:r>
                <w:rPr>
                  <w:sz w:val="20"/>
                </w:rPr>
                <w:t xml:space="preserve"> </w:t>
              </w:r>
            </w:hyperlink>
          </w:p>
        </w:tc>
      </w:tr>
      <w:tr w:rsidR="00150339" w14:paraId="11C7E439" w14:textId="77777777">
        <w:trPr>
          <w:trHeight w:val="1628"/>
        </w:trPr>
        <w:tc>
          <w:tcPr>
            <w:tcW w:w="1869" w:type="dxa"/>
            <w:tcBorders>
              <w:top w:val="single" w:color="000000" w:sz="4" w:space="0"/>
              <w:left w:val="single" w:color="000000" w:sz="8" w:space="0"/>
              <w:bottom w:val="single" w:color="000000" w:sz="4" w:space="0"/>
              <w:right w:val="single" w:color="000000" w:sz="4" w:space="0"/>
            </w:tcBorders>
          </w:tcPr>
          <w:p w:rsidR="00150339" w:rsidRDefault="00D51DDD" w14:paraId="39BDC49E" w14:textId="77777777">
            <w:pPr>
              <w:spacing w:after="0" w:line="259" w:lineRule="auto"/>
              <w:ind w:left="116" w:firstLine="0"/>
              <w:jc w:val="left"/>
            </w:pPr>
            <w:r>
              <w:rPr>
                <w:b/>
                <w:sz w:val="20"/>
              </w:rPr>
              <w:t xml:space="preserve">Victim Support </w:t>
            </w:r>
          </w:p>
        </w:tc>
        <w:tc>
          <w:tcPr>
            <w:tcW w:w="3963" w:type="dxa"/>
            <w:tcBorders>
              <w:top w:val="single" w:color="000000" w:sz="4" w:space="0"/>
              <w:left w:val="single" w:color="000000" w:sz="4" w:space="0"/>
              <w:bottom w:val="single" w:color="000000" w:sz="4" w:space="0"/>
              <w:right w:val="single" w:color="000000" w:sz="8" w:space="0"/>
            </w:tcBorders>
          </w:tcPr>
          <w:p w:rsidR="00150339" w:rsidRDefault="00D51DDD" w14:paraId="402CBA7D" w14:textId="77777777">
            <w:pPr>
              <w:spacing w:after="0" w:line="259" w:lineRule="auto"/>
              <w:ind w:left="5" w:firstLine="0"/>
              <w:jc w:val="left"/>
            </w:pPr>
            <w:r>
              <w:rPr>
                <w:rFonts w:ascii="Times New Roman" w:hAnsi="Times New Roman" w:eastAsia="Times New Roman" w:cs="Times New Roman"/>
                <w:sz w:val="34"/>
                <w:vertAlign w:val="superscript"/>
              </w:rPr>
              <w:t xml:space="preserve"> </w:t>
            </w:r>
            <w:r>
              <w:rPr>
                <w:sz w:val="20"/>
              </w:rPr>
              <w:t xml:space="preserve">0808 168 9111 </w:t>
            </w:r>
          </w:p>
          <w:p w:rsidR="00150339" w:rsidRDefault="00D51DDD" w14:paraId="0EFB2621" w14:textId="77777777">
            <w:pPr>
              <w:spacing w:after="0" w:line="259" w:lineRule="auto"/>
              <w:ind w:left="109" w:firstLine="0"/>
              <w:jc w:val="left"/>
            </w:pPr>
            <w:r>
              <w:rPr>
                <w:sz w:val="20"/>
              </w:rPr>
              <w:t xml:space="preserve">(24 hrs) </w:t>
            </w:r>
          </w:p>
          <w:p w:rsidR="00150339" w:rsidRDefault="00D51DDD" w14:paraId="53F275DC" w14:textId="77777777">
            <w:pPr>
              <w:spacing w:after="0" w:line="259" w:lineRule="auto"/>
              <w:ind w:left="5" w:firstLine="0"/>
              <w:jc w:val="left"/>
            </w:pPr>
            <w:r>
              <w:rPr>
                <w:sz w:val="20"/>
              </w:rPr>
              <w:t xml:space="preserve"> </w:t>
            </w:r>
          </w:p>
        </w:tc>
        <w:tc>
          <w:tcPr>
            <w:tcW w:w="4401" w:type="dxa"/>
            <w:tcBorders>
              <w:top w:val="single" w:color="000000" w:sz="4" w:space="0"/>
              <w:left w:val="single" w:color="000000" w:sz="8" w:space="0"/>
              <w:bottom w:val="single" w:color="000000" w:sz="4" w:space="0"/>
              <w:right w:val="single" w:color="000000" w:sz="4" w:space="0"/>
            </w:tcBorders>
          </w:tcPr>
          <w:p w:rsidR="00150339" w:rsidRDefault="00D51DDD" w14:paraId="17A069C4" w14:textId="77777777">
            <w:pPr>
              <w:spacing w:after="34" w:line="259" w:lineRule="auto"/>
              <w:ind w:left="110" w:firstLine="0"/>
              <w:jc w:val="left"/>
            </w:pPr>
            <w:r>
              <w:rPr>
                <w:sz w:val="20"/>
              </w:rPr>
              <w:t xml:space="preserve">Trained volunteers offer: </w:t>
            </w:r>
          </w:p>
          <w:p w:rsidR="00150339" w:rsidRDefault="00D51DDD" w14:paraId="00064CD0" w14:textId="77777777">
            <w:pPr>
              <w:numPr>
                <w:ilvl w:val="0"/>
                <w:numId w:val="9"/>
              </w:numPr>
              <w:spacing w:after="13" w:line="259" w:lineRule="auto"/>
              <w:ind w:hanging="252"/>
              <w:jc w:val="left"/>
            </w:pPr>
            <w:r>
              <w:rPr>
                <w:sz w:val="20"/>
              </w:rPr>
              <w:t xml:space="preserve">someone to talk to in confidence </w:t>
            </w:r>
          </w:p>
          <w:p w:rsidR="00150339" w:rsidRDefault="00D51DDD" w14:paraId="0CBD7B6B" w14:textId="77777777">
            <w:pPr>
              <w:numPr>
                <w:ilvl w:val="0"/>
                <w:numId w:val="9"/>
              </w:numPr>
              <w:spacing w:after="6" w:line="259" w:lineRule="auto"/>
              <w:ind w:hanging="252"/>
              <w:jc w:val="left"/>
            </w:pPr>
            <w:r>
              <w:rPr>
                <w:sz w:val="20"/>
              </w:rPr>
              <w:t xml:space="preserve">information on police and court procedures </w:t>
            </w:r>
          </w:p>
          <w:p w:rsidR="00150339" w:rsidRDefault="00D51DDD" w14:paraId="5C345FA8" w14:textId="77777777">
            <w:pPr>
              <w:numPr>
                <w:ilvl w:val="0"/>
                <w:numId w:val="9"/>
              </w:numPr>
              <w:spacing w:after="34" w:line="244" w:lineRule="auto"/>
              <w:ind w:hanging="252"/>
              <w:jc w:val="left"/>
            </w:pPr>
            <w:r>
              <w:rPr>
                <w:sz w:val="20"/>
              </w:rPr>
              <w:t xml:space="preserve">information about compensation and insurance </w:t>
            </w:r>
          </w:p>
          <w:p w:rsidR="00150339" w:rsidRDefault="00D51DDD" w14:paraId="6046A8D5" w14:textId="77777777">
            <w:pPr>
              <w:numPr>
                <w:ilvl w:val="0"/>
                <w:numId w:val="9"/>
              </w:numPr>
              <w:spacing w:after="0" w:line="259" w:lineRule="auto"/>
              <w:ind w:hanging="252"/>
              <w:jc w:val="left"/>
            </w:pPr>
            <w:r>
              <w:rPr>
                <w:sz w:val="20"/>
              </w:rPr>
              <w:t>Website:</w:t>
            </w:r>
            <w:hyperlink r:id="rId26">
              <w:r>
                <w:rPr>
                  <w:sz w:val="20"/>
                </w:rPr>
                <w:t xml:space="preserve"> </w:t>
              </w:r>
            </w:hyperlink>
            <w:hyperlink r:id="rId27">
              <w:r>
                <w:rPr>
                  <w:color w:val="0000FF"/>
                  <w:u w:val="single" w:color="0000FF"/>
                </w:rPr>
                <w:t>www.victimsupport.org.uk</w:t>
              </w:r>
            </w:hyperlink>
            <w:hyperlink r:id="rId28">
              <w:r>
                <w:rPr>
                  <w:sz w:val="20"/>
                </w:rPr>
                <w:t xml:space="preserve"> </w:t>
              </w:r>
            </w:hyperlink>
          </w:p>
        </w:tc>
      </w:tr>
      <w:tr w:rsidR="00150339" w14:paraId="511CA9C8" w14:textId="77777777">
        <w:trPr>
          <w:trHeight w:val="2911"/>
        </w:trPr>
        <w:tc>
          <w:tcPr>
            <w:tcW w:w="1869" w:type="dxa"/>
            <w:tcBorders>
              <w:top w:val="single" w:color="000000" w:sz="4" w:space="0"/>
              <w:left w:val="single" w:color="000000" w:sz="8" w:space="0"/>
              <w:bottom w:val="single" w:color="000000" w:sz="4" w:space="0"/>
              <w:right w:val="single" w:color="000000" w:sz="4" w:space="0"/>
            </w:tcBorders>
          </w:tcPr>
          <w:p w:rsidR="00150339" w:rsidRDefault="00D51DDD" w14:paraId="3C8B2750" w14:textId="77777777">
            <w:pPr>
              <w:spacing w:after="6" w:line="259" w:lineRule="auto"/>
              <w:ind w:left="116" w:firstLine="0"/>
              <w:jc w:val="left"/>
            </w:pPr>
            <w:r>
              <w:rPr>
                <w:b/>
                <w:sz w:val="20"/>
              </w:rPr>
              <w:t xml:space="preserve">Sexual Assault </w:t>
            </w:r>
          </w:p>
          <w:p w:rsidR="00150339" w:rsidRDefault="00D51DDD" w14:paraId="41700247" w14:textId="77777777">
            <w:pPr>
              <w:spacing w:after="6" w:line="259" w:lineRule="auto"/>
              <w:ind w:left="116" w:firstLine="0"/>
              <w:jc w:val="left"/>
            </w:pPr>
            <w:r>
              <w:rPr>
                <w:b/>
                <w:sz w:val="20"/>
              </w:rPr>
              <w:t xml:space="preserve">Referral Centre </w:t>
            </w:r>
          </w:p>
          <w:p w:rsidR="00150339" w:rsidRDefault="00D51DDD" w14:paraId="01142BF3" w14:textId="77777777">
            <w:pPr>
              <w:spacing w:after="0" w:line="259" w:lineRule="auto"/>
              <w:ind w:left="116" w:firstLine="0"/>
              <w:jc w:val="left"/>
            </w:pPr>
            <w:r>
              <w:rPr>
                <w:b/>
                <w:sz w:val="20"/>
              </w:rPr>
              <w:t xml:space="preserve">(SARC) </w:t>
            </w:r>
          </w:p>
        </w:tc>
        <w:tc>
          <w:tcPr>
            <w:tcW w:w="3963" w:type="dxa"/>
            <w:tcBorders>
              <w:top w:val="single" w:color="000000" w:sz="4" w:space="0"/>
              <w:left w:val="single" w:color="000000" w:sz="4" w:space="0"/>
              <w:bottom w:val="single" w:color="000000" w:sz="4" w:space="0"/>
              <w:right w:val="single" w:color="000000" w:sz="8" w:space="0"/>
            </w:tcBorders>
          </w:tcPr>
          <w:p w:rsidR="00150339" w:rsidRDefault="00D51DDD" w14:paraId="7DE6A7B2" w14:textId="77777777">
            <w:pPr>
              <w:spacing w:after="0" w:line="259" w:lineRule="auto"/>
              <w:ind w:left="108" w:firstLine="0"/>
              <w:jc w:val="left"/>
            </w:pPr>
            <w:r>
              <w:rPr>
                <w:sz w:val="20"/>
              </w:rPr>
              <w:t xml:space="preserve">0800 970 0372 </w:t>
            </w:r>
          </w:p>
          <w:p w:rsidR="00150339" w:rsidRDefault="00D51DDD" w14:paraId="14BC4E21" w14:textId="77777777">
            <w:pPr>
              <w:spacing w:after="0" w:line="259" w:lineRule="auto"/>
              <w:ind w:left="5" w:firstLine="0"/>
              <w:jc w:val="left"/>
            </w:pPr>
            <w:r>
              <w:rPr>
                <w:sz w:val="20"/>
              </w:rPr>
              <w:t xml:space="preserve"> </w:t>
            </w:r>
          </w:p>
          <w:p w:rsidR="00150339" w:rsidRDefault="00D51DDD" w14:paraId="170E0DC0" w14:textId="77777777">
            <w:pPr>
              <w:spacing w:after="0" w:line="259" w:lineRule="auto"/>
              <w:ind w:left="108" w:firstLine="0"/>
              <w:jc w:val="left"/>
            </w:pPr>
            <w:r>
              <w:rPr>
                <w:sz w:val="20"/>
              </w:rPr>
              <w:t xml:space="preserve">(Agency referrals – 24 </w:t>
            </w:r>
            <w:proofErr w:type="gramStart"/>
            <w:r>
              <w:rPr>
                <w:sz w:val="20"/>
              </w:rPr>
              <w:t>hour</w:t>
            </w:r>
            <w:proofErr w:type="gramEnd"/>
            <w:r>
              <w:rPr>
                <w:sz w:val="20"/>
              </w:rPr>
              <w:t xml:space="preserve"> </w:t>
            </w:r>
          </w:p>
          <w:p w:rsidR="00150339" w:rsidRDefault="00D51DDD" w14:paraId="1132365A" w14:textId="77777777">
            <w:pPr>
              <w:spacing w:after="0" w:line="259" w:lineRule="auto"/>
              <w:ind w:left="108" w:firstLine="0"/>
              <w:jc w:val="left"/>
            </w:pPr>
            <w:r>
              <w:rPr>
                <w:sz w:val="20"/>
              </w:rPr>
              <w:t xml:space="preserve">Self-referrals 9.00am – 5.00pm) </w:t>
            </w:r>
          </w:p>
          <w:p w:rsidR="00150339" w:rsidRDefault="00D51DDD" w14:paraId="4E5BC5A1" w14:textId="77777777">
            <w:pPr>
              <w:spacing w:after="13" w:line="259" w:lineRule="auto"/>
              <w:ind w:left="108" w:firstLine="0"/>
              <w:jc w:val="left"/>
            </w:pPr>
            <w:r>
              <w:rPr>
                <w:sz w:val="20"/>
              </w:rPr>
              <w:t xml:space="preserve"> </w:t>
            </w:r>
          </w:p>
          <w:p w:rsidR="00150339" w:rsidRDefault="00D51DDD" w14:paraId="31B98E67" w14:textId="77777777">
            <w:pPr>
              <w:spacing w:after="0" w:line="259" w:lineRule="auto"/>
              <w:ind w:left="108" w:firstLine="0"/>
              <w:jc w:val="left"/>
            </w:pPr>
            <w:r>
              <w:rPr>
                <w:color w:val="0000FF"/>
                <w:sz w:val="20"/>
                <w:u w:val="single" w:color="0000FF"/>
              </w:rPr>
              <w:t>info@grangepark.org.uk</w:t>
            </w:r>
            <w:r>
              <w:t xml:space="preserve"> </w:t>
            </w:r>
          </w:p>
        </w:tc>
        <w:tc>
          <w:tcPr>
            <w:tcW w:w="4401" w:type="dxa"/>
            <w:tcBorders>
              <w:top w:val="single" w:color="000000" w:sz="4" w:space="0"/>
              <w:left w:val="single" w:color="000000" w:sz="8" w:space="0"/>
              <w:bottom w:val="single" w:color="000000" w:sz="4" w:space="0"/>
              <w:right w:val="single" w:color="000000" w:sz="4" w:space="0"/>
            </w:tcBorders>
          </w:tcPr>
          <w:p w:rsidR="00150339" w:rsidRDefault="00D51DDD" w14:paraId="3698C1E3" w14:textId="77777777">
            <w:pPr>
              <w:spacing w:after="0" w:line="259" w:lineRule="auto"/>
              <w:ind w:left="386" w:firstLine="0"/>
              <w:jc w:val="left"/>
            </w:pPr>
            <w:r>
              <w:rPr>
                <w:sz w:val="16"/>
              </w:rPr>
              <w:t xml:space="preserve"> </w:t>
            </w:r>
          </w:p>
          <w:p w:rsidR="00150339" w:rsidRDefault="00D51DDD" w14:paraId="1D52EB59" w14:textId="77777777">
            <w:pPr>
              <w:numPr>
                <w:ilvl w:val="0"/>
                <w:numId w:val="10"/>
              </w:numPr>
              <w:spacing w:after="26" w:line="240" w:lineRule="auto"/>
              <w:ind w:right="364" w:hanging="272"/>
            </w:pPr>
            <w:r>
              <w:rPr>
                <w:sz w:val="20"/>
              </w:rPr>
              <w:t xml:space="preserve">Provides access to a comprehensive forensic medical examination for men, women and children who have been sexually assaulted within the last seven days. </w:t>
            </w:r>
          </w:p>
          <w:p w:rsidR="00150339" w:rsidRDefault="00D51DDD" w14:paraId="111B6C8F" w14:textId="77777777">
            <w:pPr>
              <w:numPr>
                <w:ilvl w:val="0"/>
                <w:numId w:val="10"/>
              </w:numPr>
              <w:spacing w:after="27" w:line="241" w:lineRule="auto"/>
              <w:ind w:right="364" w:hanging="272"/>
            </w:pPr>
            <w:r>
              <w:rPr>
                <w:sz w:val="20"/>
              </w:rPr>
              <w:t xml:space="preserve">The service is available whether or not the client chooses to report the assault to the Police. </w:t>
            </w:r>
          </w:p>
          <w:p w:rsidR="00150339" w:rsidRDefault="00D51DDD" w14:paraId="64205867" w14:textId="77777777">
            <w:pPr>
              <w:numPr>
                <w:ilvl w:val="0"/>
                <w:numId w:val="10"/>
              </w:numPr>
              <w:spacing w:after="26" w:line="242" w:lineRule="auto"/>
              <w:ind w:right="364" w:hanging="272"/>
            </w:pPr>
            <w:r>
              <w:rPr>
                <w:sz w:val="20"/>
              </w:rPr>
              <w:t xml:space="preserve">Accepts agency referrals (24 hour) and self- referrals (9.00am – 5.00pm) </w:t>
            </w:r>
          </w:p>
          <w:p w:rsidR="00150339" w:rsidRDefault="00D51DDD" w14:paraId="47EC58EF" w14:textId="77777777">
            <w:pPr>
              <w:numPr>
                <w:ilvl w:val="0"/>
                <w:numId w:val="10"/>
              </w:numPr>
              <w:spacing w:after="0" w:line="259" w:lineRule="auto"/>
              <w:ind w:right="364" w:hanging="272"/>
            </w:pPr>
            <w:r>
              <w:rPr>
                <w:sz w:val="20"/>
              </w:rPr>
              <w:t xml:space="preserve">Website: </w:t>
            </w:r>
            <w:hyperlink r:id="rId29">
              <w:r>
                <w:rPr>
                  <w:color w:val="0000FF"/>
                  <w:sz w:val="20"/>
                  <w:u w:val="single" w:color="0000FF"/>
                </w:rPr>
                <w:t>https://grangepark.org.uk</w:t>
              </w:r>
            </w:hyperlink>
            <w:hyperlink r:id="rId30">
              <w:r>
                <w:rPr>
                  <w:sz w:val="20"/>
                </w:rPr>
                <w:t xml:space="preserve"> </w:t>
              </w:r>
            </w:hyperlink>
          </w:p>
        </w:tc>
      </w:tr>
      <w:tr w:rsidR="00150339" w14:paraId="02CE5999" w14:textId="77777777">
        <w:trPr>
          <w:trHeight w:val="1402"/>
        </w:trPr>
        <w:tc>
          <w:tcPr>
            <w:tcW w:w="1869" w:type="dxa"/>
            <w:vMerge w:val="restart"/>
            <w:tcBorders>
              <w:top w:val="single" w:color="000000" w:sz="4" w:space="0"/>
              <w:left w:val="single" w:color="000000" w:sz="8" w:space="0"/>
              <w:bottom w:val="single" w:color="000000" w:sz="4" w:space="0"/>
              <w:right w:val="single" w:color="000000" w:sz="4" w:space="0"/>
            </w:tcBorders>
          </w:tcPr>
          <w:p w:rsidR="00150339" w:rsidRDefault="00D51DDD" w14:paraId="53AA3925" w14:textId="77777777">
            <w:pPr>
              <w:spacing w:after="0" w:line="259" w:lineRule="auto"/>
              <w:ind w:left="10" w:firstLine="0"/>
              <w:jc w:val="left"/>
            </w:pPr>
            <w:r>
              <w:rPr>
                <w:sz w:val="20"/>
              </w:rPr>
              <w:t xml:space="preserve">New Era Victim </w:t>
            </w:r>
          </w:p>
          <w:p w:rsidR="00150339" w:rsidRDefault="00D51DDD" w14:paraId="445F11F7" w14:textId="77777777">
            <w:pPr>
              <w:spacing w:after="0" w:line="259" w:lineRule="auto"/>
              <w:ind w:left="10" w:firstLine="0"/>
              <w:jc w:val="left"/>
            </w:pPr>
            <w:r>
              <w:rPr>
                <w:sz w:val="20"/>
              </w:rPr>
              <w:t xml:space="preserve">Support </w:t>
            </w:r>
          </w:p>
          <w:p w:rsidR="00150339" w:rsidRDefault="00D51DDD" w14:paraId="0E40FC30" w14:textId="77777777">
            <w:pPr>
              <w:spacing w:after="0" w:line="259" w:lineRule="auto"/>
              <w:ind w:left="116" w:firstLine="0"/>
              <w:jc w:val="left"/>
            </w:pPr>
            <w:r>
              <w:rPr>
                <w:b/>
                <w:sz w:val="20"/>
              </w:rPr>
              <w:t xml:space="preserve"> </w:t>
            </w:r>
          </w:p>
        </w:tc>
        <w:tc>
          <w:tcPr>
            <w:tcW w:w="3963" w:type="dxa"/>
            <w:tcBorders>
              <w:top w:val="single" w:color="000000" w:sz="4" w:space="0"/>
              <w:left w:val="single" w:color="000000" w:sz="4" w:space="0"/>
              <w:bottom w:val="single" w:color="000000" w:sz="6" w:space="0"/>
              <w:right w:val="single" w:color="000000" w:sz="8" w:space="0"/>
            </w:tcBorders>
          </w:tcPr>
          <w:p w:rsidR="00150339" w:rsidRDefault="00D51DDD" w14:paraId="6E176D8A" w14:textId="77777777">
            <w:pPr>
              <w:spacing w:after="0" w:line="259" w:lineRule="auto"/>
              <w:ind w:left="5" w:right="155" w:firstLine="0"/>
              <w:jc w:val="left"/>
            </w:pPr>
            <w:r>
              <w:rPr>
                <w:b/>
                <w:sz w:val="20"/>
              </w:rPr>
              <w:t>Advice : 0300 303 3778</w:t>
            </w:r>
            <w:r>
              <w:rPr>
                <w:sz w:val="20"/>
              </w:rPr>
              <w:t xml:space="preserve"> </w:t>
            </w:r>
            <w:hyperlink r:id="rId31">
              <w:r>
                <w:rPr>
                  <w:sz w:val="20"/>
                </w:rPr>
                <w:t>https://www.victimsupport.org.uk/help</w:t>
              </w:r>
            </w:hyperlink>
            <w:hyperlink r:id="rId32">
              <w:r>
                <w:rPr>
                  <w:sz w:val="20"/>
                </w:rPr>
                <w:t>-</w:t>
              </w:r>
            </w:hyperlink>
            <w:hyperlink r:id="rId33">
              <w:r>
                <w:rPr>
                  <w:sz w:val="20"/>
                </w:rPr>
                <w:t>and</w:t>
              </w:r>
            </w:hyperlink>
            <w:hyperlink r:id="rId34">
              <w:r>
                <w:rPr>
                  <w:sz w:val="20"/>
                </w:rPr>
                <w:t>-</w:t>
              </w:r>
            </w:hyperlink>
          </w:p>
        </w:tc>
        <w:tc>
          <w:tcPr>
            <w:tcW w:w="4401" w:type="dxa"/>
            <w:vMerge w:val="restart"/>
            <w:tcBorders>
              <w:top w:val="single" w:color="000000" w:sz="4" w:space="0"/>
              <w:left w:val="single" w:color="000000" w:sz="8" w:space="0"/>
              <w:bottom w:val="single" w:color="000000" w:sz="4" w:space="0"/>
              <w:right w:val="single" w:color="000000" w:sz="4" w:space="0"/>
            </w:tcBorders>
          </w:tcPr>
          <w:p w:rsidR="00150339" w:rsidRDefault="00D51DDD" w14:paraId="13D23881" w14:textId="77777777">
            <w:pPr>
              <w:spacing w:after="0" w:line="259" w:lineRule="auto"/>
              <w:ind w:left="-2" w:firstLine="0"/>
              <w:jc w:val="left"/>
            </w:pPr>
            <w:r>
              <w:rPr>
                <w:sz w:val="20"/>
              </w:rPr>
              <w:t xml:space="preserve">New Era is the new holistic Domestic Abuse (DA) service operating across Staffordshire and </w:t>
            </w:r>
            <w:proofErr w:type="spellStart"/>
            <w:r>
              <w:rPr>
                <w:sz w:val="20"/>
              </w:rPr>
              <w:t>Stokeon</w:t>
            </w:r>
            <w:proofErr w:type="spellEnd"/>
            <w:r>
              <w:rPr>
                <w:sz w:val="20"/>
              </w:rPr>
              <w:t xml:space="preserve">-Trent, providing free and confidential support for victims, perpetrators and their families. </w:t>
            </w:r>
          </w:p>
        </w:tc>
      </w:tr>
      <w:tr w:rsidR="00150339" w14:paraId="00DAB7D1" w14:textId="77777777">
        <w:trPr>
          <w:trHeight w:val="230"/>
        </w:trPr>
        <w:tc>
          <w:tcPr>
            <w:tcW w:w="0" w:type="auto"/>
            <w:vMerge/>
            <w:tcBorders>
              <w:top w:val="nil"/>
              <w:left w:val="single" w:color="000000" w:sz="8" w:space="0"/>
              <w:bottom w:val="nil"/>
              <w:right w:val="single" w:color="000000" w:sz="4" w:space="0"/>
            </w:tcBorders>
          </w:tcPr>
          <w:p w:rsidR="00150339" w:rsidRDefault="00150339" w14:paraId="415006EB" w14:textId="77777777">
            <w:pPr>
              <w:spacing w:after="160" w:line="259" w:lineRule="auto"/>
              <w:ind w:left="0" w:firstLine="0"/>
              <w:jc w:val="left"/>
            </w:pPr>
          </w:p>
        </w:tc>
        <w:tc>
          <w:tcPr>
            <w:tcW w:w="3963" w:type="dxa"/>
            <w:tcBorders>
              <w:top w:val="single" w:color="000000" w:sz="6" w:space="0"/>
              <w:left w:val="single" w:color="000000" w:sz="4" w:space="0"/>
              <w:bottom w:val="single" w:color="000000" w:sz="6" w:space="0"/>
              <w:right w:val="single" w:color="000000" w:sz="8" w:space="0"/>
            </w:tcBorders>
          </w:tcPr>
          <w:p w:rsidR="00150339" w:rsidRDefault="001C3FD8" w14:paraId="36263207" w14:textId="77777777">
            <w:pPr>
              <w:spacing w:after="0" w:line="259" w:lineRule="auto"/>
              <w:ind w:left="5" w:firstLine="0"/>
              <w:jc w:val="left"/>
            </w:pPr>
            <w:hyperlink r:id="rId35">
              <w:r w:rsidR="00D51DDD">
                <w:rPr>
                  <w:sz w:val="20"/>
                </w:rPr>
                <w:t>support/get</w:t>
              </w:r>
            </w:hyperlink>
            <w:hyperlink r:id="rId36">
              <w:r w:rsidR="00D51DDD">
                <w:rPr>
                  <w:sz w:val="20"/>
                </w:rPr>
                <w:t>-</w:t>
              </w:r>
            </w:hyperlink>
            <w:hyperlink r:id="rId37">
              <w:r w:rsidR="00D51DDD">
                <w:rPr>
                  <w:sz w:val="20"/>
                </w:rPr>
                <w:t>help/support</w:t>
              </w:r>
            </w:hyperlink>
            <w:hyperlink r:id="rId38">
              <w:r w:rsidR="00D51DDD">
                <w:rPr>
                  <w:sz w:val="20"/>
                </w:rPr>
                <w:t>-</w:t>
              </w:r>
            </w:hyperlink>
            <w:hyperlink r:id="rId39">
              <w:r w:rsidR="00D51DDD">
                <w:rPr>
                  <w:sz w:val="20"/>
                </w:rPr>
                <w:t>near</w:t>
              </w:r>
            </w:hyperlink>
            <w:hyperlink r:id="rId40">
              <w:r w:rsidR="00D51DDD">
                <w:rPr>
                  <w:sz w:val="20"/>
                </w:rPr>
                <w:t>-</w:t>
              </w:r>
            </w:hyperlink>
            <w:hyperlink r:id="rId41">
              <w:r w:rsidR="00D51DDD">
                <w:rPr>
                  <w:sz w:val="20"/>
                </w:rPr>
                <w:t>you/west</w:t>
              </w:r>
            </w:hyperlink>
            <w:hyperlink r:id="rId42">
              <w:r w:rsidR="00D51DDD">
                <w:rPr>
                  <w:sz w:val="20"/>
                </w:rPr>
                <w:t>-</w:t>
              </w:r>
            </w:hyperlink>
          </w:p>
        </w:tc>
        <w:tc>
          <w:tcPr>
            <w:tcW w:w="0" w:type="auto"/>
            <w:vMerge/>
            <w:tcBorders>
              <w:top w:val="nil"/>
              <w:left w:val="single" w:color="000000" w:sz="8" w:space="0"/>
              <w:bottom w:val="nil"/>
              <w:right w:val="single" w:color="000000" w:sz="4" w:space="0"/>
            </w:tcBorders>
          </w:tcPr>
          <w:p w:rsidR="00150339" w:rsidRDefault="00150339" w14:paraId="7259FA0D" w14:textId="77777777">
            <w:pPr>
              <w:spacing w:after="160" w:line="259" w:lineRule="auto"/>
              <w:ind w:left="0" w:firstLine="0"/>
              <w:jc w:val="left"/>
            </w:pPr>
          </w:p>
        </w:tc>
      </w:tr>
      <w:tr w:rsidR="00150339" w14:paraId="1E0F01D4" w14:textId="77777777">
        <w:trPr>
          <w:trHeight w:val="74"/>
        </w:trPr>
        <w:tc>
          <w:tcPr>
            <w:tcW w:w="0" w:type="auto"/>
            <w:vMerge/>
            <w:tcBorders>
              <w:top w:val="nil"/>
              <w:left w:val="single" w:color="000000" w:sz="8" w:space="0"/>
              <w:bottom w:val="single" w:color="000000" w:sz="4" w:space="0"/>
              <w:right w:val="single" w:color="000000" w:sz="4" w:space="0"/>
            </w:tcBorders>
          </w:tcPr>
          <w:p w:rsidR="00150339" w:rsidRDefault="00150339" w14:paraId="61CA8066" w14:textId="77777777">
            <w:pPr>
              <w:spacing w:after="160" w:line="259" w:lineRule="auto"/>
              <w:ind w:left="0" w:firstLine="0"/>
              <w:jc w:val="left"/>
            </w:pPr>
          </w:p>
        </w:tc>
        <w:tc>
          <w:tcPr>
            <w:tcW w:w="3963" w:type="dxa"/>
            <w:tcBorders>
              <w:top w:val="single" w:color="000000" w:sz="6" w:space="0"/>
              <w:left w:val="single" w:color="000000" w:sz="4" w:space="0"/>
              <w:bottom w:val="single" w:color="000000" w:sz="4" w:space="0"/>
              <w:right w:val="single" w:color="000000" w:sz="8" w:space="0"/>
            </w:tcBorders>
          </w:tcPr>
          <w:p w:rsidR="00150339" w:rsidRDefault="00150339" w14:paraId="30ACC118" w14:textId="77777777">
            <w:pPr>
              <w:spacing w:after="160" w:line="259" w:lineRule="auto"/>
              <w:ind w:left="0" w:firstLine="0"/>
              <w:jc w:val="left"/>
            </w:pPr>
          </w:p>
        </w:tc>
        <w:tc>
          <w:tcPr>
            <w:tcW w:w="0" w:type="auto"/>
            <w:vMerge/>
            <w:tcBorders>
              <w:top w:val="nil"/>
              <w:left w:val="single" w:color="000000" w:sz="8" w:space="0"/>
              <w:bottom w:val="single" w:color="000000" w:sz="4" w:space="0"/>
              <w:right w:val="single" w:color="000000" w:sz="4" w:space="0"/>
            </w:tcBorders>
          </w:tcPr>
          <w:p w:rsidR="00150339" w:rsidRDefault="00150339" w14:paraId="6E787435" w14:textId="77777777">
            <w:pPr>
              <w:spacing w:after="160" w:line="259" w:lineRule="auto"/>
              <w:ind w:left="0" w:firstLine="0"/>
              <w:jc w:val="left"/>
            </w:pPr>
          </w:p>
        </w:tc>
      </w:tr>
    </w:tbl>
    <w:p w:rsidR="00150339" w:rsidRDefault="00D51DDD" w14:paraId="40C5DD22" w14:textId="77777777">
      <w:pPr>
        <w:tabs>
          <w:tab w:val="center" w:pos="305"/>
          <w:tab w:val="center" w:pos="3083"/>
        </w:tabs>
        <w:spacing w:after="0" w:line="259" w:lineRule="auto"/>
        <w:ind w:left="0" w:firstLine="0"/>
        <w:jc w:val="left"/>
      </w:pPr>
      <w:r>
        <w:rPr>
          <w:rFonts w:ascii="Calibri" w:hAnsi="Calibri" w:eastAsia="Calibri" w:cs="Calibri"/>
        </w:rPr>
        <w:tab/>
      </w:r>
      <w:r>
        <w:rPr>
          <w:sz w:val="34"/>
          <w:vertAlign w:val="subscript"/>
        </w:rPr>
        <w:t xml:space="preserve"> </w:t>
      </w:r>
      <w:r>
        <w:rPr>
          <w:sz w:val="34"/>
          <w:vertAlign w:val="subscript"/>
        </w:rPr>
        <w:tab/>
      </w:r>
      <w:hyperlink r:id="rId43">
        <w:r>
          <w:rPr>
            <w:sz w:val="20"/>
          </w:rPr>
          <w:t>midlands/ne</w:t>
        </w:r>
      </w:hyperlink>
      <w:hyperlink r:id="rId44">
        <w:r>
          <w:rPr>
            <w:sz w:val="34"/>
            <w:vertAlign w:val="subscript"/>
          </w:rPr>
          <w:t xml:space="preserve"> </w:t>
        </w:r>
      </w:hyperlink>
      <w:hyperlink r:id="rId45">
        <w:r>
          <w:rPr>
            <w:sz w:val="20"/>
          </w:rPr>
          <w:t>w</w:t>
        </w:r>
      </w:hyperlink>
      <w:hyperlink r:id="rId46">
        <w:r>
          <w:rPr>
            <w:sz w:val="20"/>
          </w:rPr>
          <w:t>-</w:t>
        </w:r>
      </w:hyperlink>
      <w:hyperlink r:id="rId47">
        <w:r>
          <w:rPr>
            <w:sz w:val="20"/>
          </w:rPr>
          <w:t>era</w:t>
        </w:r>
      </w:hyperlink>
      <w:hyperlink r:id="rId48">
        <w:r>
          <w:rPr>
            <w:sz w:val="20"/>
          </w:rPr>
          <w:t xml:space="preserve"> </w:t>
        </w:r>
      </w:hyperlink>
    </w:p>
    <w:tbl>
      <w:tblPr>
        <w:tblStyle w:val="TableGrid1"/>
        <w:tblW w:w="10227" w:type="dxa"/>
        <w:tblInd w:w="426" w:type="dxa"/>
        <w:tblCellMar>
          <w:top w:w="15" w:type="dxa"/>
          <w:right w:w="115" w:type="dxa"/>
        </w:tblCellMar>
        <w:tblLook w:val="04A0" w:firstRow="1" w:lastRow="0" w:firstColumn="1" w:lastColumn="0" w:noHBand="0" w:noVBand="1"/>
      </w:tblPr>
      <w:tblGrid>
        <w:gridCol w:w="1863"/>
        <w:gridCol w:w="3956"/>
        <w:gridCol w:w="420"/>
        <w:gridCol w:w="3988"/>
      </w:tblGrid>
      <w:tr w:rsidR="00150339" w14:paraId="13232348" w14:textId="77777777">
        <w:trPr>
          <w:trHeight w:val="260"/>
        </w:trPr>
        <w:tc>
          <w:tcPr>
            <w:tcW w:w="1863" w:type="dxa"/>
            <w:tcBorders>
              <w:top w:val="single" w:color="000000" w:sz="4" w:space="0"/>
              <w:left w:val="single" w:color="000000" w:sz="4" w:space="0"/>
              <w:bottom w:val="single" w:color="000000" w:sz="4" w:space="0"/>
              <w:right w:val="nil"/>
            </w:tcBorders>
            <w:shd w:val="clear" w:color="auto" w:fill="D9D9D9"/>
          </w:tcPr>
          <w:p w:rsidR="00150339" w:rsidRDefault="00D51DDD" w14:paraId="01C14742" w14:textId="77777777">
            <w:pPr>
              <w:spacing w:after="0" w:line="259" w:lineRule="auto"/>
              <w:ind w:left="109" w:firstLine="0"/>
              <w:jc w:val="left"/>
            </w:pPr>
            <w:r>
              <w:rPr>
                <w:b/>
                <w:sz w:val="20"/>
              </w:rPr>
              <w:lastRenderedPageBreak/>
              <w:t xml:space="preserve">Wolverhampton </w:t>
            </w:r>
          </w:p>
        </w:tc>
        <w:tc>
          <w:tcPr>
            <w:tcW w:w="3956" w:type="dxa"/>
            <w:tcBorders>
              <w:top w:val="single" w:color="000000" w:sz="4" w:space="0"/>
              <w:left w:val="nil"/>
              <w:bottom w:val="single" w:color="000000" w:sz="4" w:space="0"/>
              <w:right w:val="nil"/>
            </w:tcBorders>
            <w:shd w:val="clear" w:color="auto" w:fill="D9D9D9"/>
          </w:tcPr>
          <w:p w:rsidR="00150339" w:rsidRDefault="00150339" w14:paraId="6ED763A6" w14:textId="77777777">
            <w:pPr>
              <w:spacing w:after="160" w:line="259" w:lineRule="auto"/>
              <w:ind w:left="0" w:firstLine="0"/>
              <w:jc w:val="left"/>
            </w:pPr>
          </w:p>
        </w:tc>
        <w:tc>
          <w:tcPr>
            <w:tcW w:w="420" w:type="dxa"/>
            <w:tcBorders>
              <w:top w:val="single" w:color="000000" w:sz="4" w:space="0"/>
              <w:left w:val="nil"/>
              <w:bottom w:val="single" w:color="000000" w:sz="4" w:space="0"/>
              <w:right w:val="nil"/>
            </w:tcBorders>
            <w:shd w:val="clear" w:color="auto" w:fill="D9D9D9"/>
          </w:tcPr>
          <w:p w:rsidR="00150339" w:rsidRDefault="00150339" w14:paraId="5816CBBF" w14:textId="77777777">
            <w:pPr>
              <w:spacing w:after="160" w:line="259" w:lineRule="auto"/>
              <w:ind w:left="0" w:firstLine="0"/>
              <w:jc w:val="left"/>
            </w:pPr>
          </w:p>
        </w:tc>
        <w:tc>
          <w:tcPr>
            <w:tcW w:w="3988" w:type="dxa"/>
            <w:tcBorders>
              <w:top w:val="single" w:color="000000" w:sz="4" w:space="0"/>
              <w:left w:val="nil"/>
              <w:bottom w:val="single" w:color="000000" w:sz="4" w:space="0"/>
              <w:right w:val="single" w:color="000000" w:sz="5" w:space="0"/>
            </w:tcBorders>
            <w:shd w:val="clear" w:color="auto" w:fill="D9D9D9"/>
          </w:tcPr>
          <w:p w:rsidR="00150339" w:rsidRDefault="00150339" w14:paraId="7D933347" w14:textId="77777777">
            <w:pPr>
              <w:spacing w:after="160" w:line="259" w:lineRule="auto"/>
              <w:ind w:left="0" w:firstLine="0"/>
              <w:jc w:val="left"/>
            </w:pPr>
          </w:p>
        </w:tc>
      </w:tr>
      <w:tr w:rsidR="00150339" w14:paraId="6948E93F" w14:textId="77777777">
        <w:trPr>
          <w:trHeight w:val="966"/>
        </w:trPr>
        <w:tc>
          <w:tcPr>
            <w:tcW w:w="1863" w:type="dxa"/>
            <w:tcBorders>
              <w:top w:val="single" w:color="000000" w:sz="4" w:space="0"/>
              <w:left w:val="single" w:color="000000" w:sz="4" w:space="0"/>
              <w:bottom w:val="nil"/>
              <w:right w:val="single" w:color="000000" w:sz="4" w:space="0"/>
            </w:tcBorders>
          </w:tcPr>
          <w:p w:rsidR="00150339" w:rsidRDefault="00D51DDD" w14:paraId="460D37A1" w14:textId="77777777">
            <w:pPr>
              <w:spacing w:after="0" w:line="259" w:lineRule="auto"/>
              <w:ind w:left="109" w:firstLine="0"/>
              <w:jc w:val="left"/>
            </w:pPr>
            <w:r>
              <w:rPr>
                <w:sz w:val="20"/>
              </w:rPr>
              <w:t xml:space="preserve">The Haven </w:t>
            </w:r>
          </w:p>
        </w:tc>
        <w:tc>
          <w:tcPr>
            <w:tcW w:w="3956" w:type="dxa"/>
            <w:tcBorders>
              <w:top w:val="single" w:color="000000" w:sz="4" w:space="0"/>
              <w:left w:val="single" w:color="000000" w:sz="4" w:space="0"/>
              <w:bottom w:val="nil"/>
              <w:right w:val="single" w:color="000000" w:sz="4" w:space="0"/>
            </w:tcBorders>
          </w:tcPr>
          <w:p w:rsidR="00150339" w:rsidRDefault="00D51DDD" w14:paraId="041BF75B" w14:textId="77777777">
            <w:pPr>
              <w:spacing w:after="0" w:line="259" w:lineRule="auto"/>
              <w:ind w:left="108" w:firstLine="0"/>
              <w:jc w:val="left"/>
            </w:pPr>
            <w:r>
              <w:rPr>
                <w:sz w:val="20"/>
              </w:rPr>
              <w:t xml:space="preserve">08000 194 400 (24 hrs) </w:t>
            </w:r>
          </w:p>
          <w:p w:rsidR="00150339" w:rsidRDefault="00D51DDD" w14:paraId="3FED05B2" w14:textId="77777777">
            <w:pPr>
              <w:spacing w:after="0" w:line="259" w:lineRule="auto"/>
              <w:ind w:left="108" w:firstLine="0"/>
              <w:jc w:val="left"/>
            </w:pPr>
            <w:r>
              <w:rPr>
                <w:sz w:val="20"/>
              </w:rPr>
              <w:t xml:space="preserve"> </w:t>
            </w:r>
          </w:p>
          <w:p w:rsidR="00150339" w:rsidRDefault="00D51DDD" w14:paraId="03005AE1" w14:textId="77777777">
            <w:pPr>
              <w:spacing w:after="0" w:line="259" w:lineRule="auto"/>
              <w:ind w:left="108" w:firstLine="0"/>
              <w:jc w:val="left"/>
            </w:pPr>
            <w:r>
              <w:rPr>
                <w:sz w:val="20"/>
              </w:rPr>
              <w:t xml:space="preserve">info@havenrefuge.org.uk </w:t>
            </w:r>
          </w:p>
        </w:tc>
        <w:tc>
          <w:tcPr>
            <w:tcW w:w="420" w:type="dxa"/>
            <w:tcBorders>
              <w:top w:val="single" w:color="000000" w:sz="4" w:space="0"/>
              <w:left w:val="single" w:color="000000" w:sz="4" w:space="0"/>
              <w:bottom w:val="nil"/>
              <w:right w:val="nil"/>
            </w:tcBorders>
          </w:tcPr>
          <w:p w:rsidR="00150339" w:rsidRDefault="00D51DDD" w14:paraId="3FAB1BB7" w14:textId="77777777">
            <w:pPr>
              <w:spacing w:after="0" w:line="259" w:lineRule="auto"/>
              <w:ind w:left="132" w:firstLine="0"/>
              <w:jc w:val="left"/>
            </w:pPr>
            <w:r>
              <w:rPr>
                <w:rFonts w:ascii="Segoe UI Symbol" w:hAnsi="Segoe UI Symbol" w:eastAsia="Segoe UI Symbol" w:cs="Segoe UI Symbol"/>
                <w:sz w:val="20"/>
              </w:rPr>
              <w:t>•</w:t>
            </w:r>
            <w:r>
              <w:rPr>
                <w:sz w:val="20"/>
              </w:rPr>
              <w:t xml:space="preserve"> </w:t>
            </w:r>
          </w:p>
        </w:tc>
        <w:tc>
          <w:tcPr>
            <w:tcW w:w="3988" w:type="dxa"/>
            <w:tcBorders>
              <w:top w:val="single" w:color="000000" w:sz="4" w:space="0"/>
              <w:left w:val="nil"/>
              <w:bottom w:val="nil"/>
              <w:right w:val="single" w:color="000000" w:sz="5" w:space="0"/>
            </w:tcBorders>
          </w:tcPr>
          <w:p w:rsidR="00150339" w:rsidRDefault="00D51DDD" w14:paraId="22531B3E" w14:textId="77777777">
            <w:pPr>
              <w:spacing w:after="0" w:line="259" w:lineRule="auto"/>
              <w:ind w:left="0" w:right="669" w:firstLine="0"/>
              <w:jc w:val="left"/>
            </w:pPr>
            <w:r>
              <w:rPr>
                <w:sz w:val="20"/>
              </w:rPr>
              <w:t xml:space="preserve">Helpline which supports women and dependent children who are vulnerable to domestic violence, homelessness and abuse. </w:t>
            </w:r>
          </w:p>
        </w:tc>
      </w:tr>
      <w:tr w:rsidR="00150339" w14:paraId="40E645BC" w14:textId="77777777">
        <w:trPr>
          <w:trHeight w:val="326"/>
        </w:trPr>
        <w:tc>
          <w:tcPr>
            <w:tcW w:w="1863" w:type="dxa"/>
            <w:tcBorders>
              <w:top w:val="nil"/>
              <w:left w:val="single" w:color="000000" w:sz="4" w:space="0"/>
              <w:bottom w:val="single" w:color="000000" w:sz="4" w:space="0"/>
              <w:right w:val="single" w:color="000000" w:sz="4" w:space="0"/>
            </w:tcBorders>
          </w:tcPr>
          <w:p w:rsidR="00150339" w:rsidRDefault="00150339" w14:paraId="2D28F9EB" w14:textId="77777777">
            <w:pPr>
              <w:spacing w:after="160" w:line="259" w:lineRule="auto"/>
              <w:ind w:left="0" w:firstLine="0"/>
              <w:jc w:val="left"/>
            </w:pPr>
          </w:p>
        </w:tc>
        <w:tc>
          <w:tcPr>
            <w:tcW w:w="3956" w:type="dxa"/>
            <w:tcBorders>
              <w:top w:val="nil"/>
              <w:left w:val="single" w:color="000000" w:sz="4" w:space="0"/>
              <w:bottom w:val="single" w:color="000000" w:sz="4" w:space="0"/>
              <w:right w:val="single" w:color="000000" w:sz="4" w:space="0"/>
            </w:tcBorders>
          </w:tcPr>
          <w:p w:rsidR="00150339" w:rsidRDefault="00150339" w14:paraId="180872A8" w14:textId="77777777">
            <w:pPr>
              <w:spacing w:after="160" w:line="259" w:lineRule="auto"/>
              <w:ind w:left="0" w:firstLine="0"/>
              <w:jc w:val="left"/>
            </w:pPr>
          </w:p>
        </w:tc>
        <w:tc>
          <w:tcPr>
            <w:tcW w:w="420" w:type="dxa"/>
            <w:tcBorders>
              <w:top w:val="nil"/>
              <w:left w:val="single" w:color="000000" w:sz="4" w:space="0"/>
              <w:bottom w:val="single" w:color="000000" w:sz="4" w:space="0"/>
              <w:right w:val="nil"/>
            </w:tcBorders>
          </w:tcPr>
          <w:p w:rsidR="00150339" w:rsidRDefault="00D51DDD" w14:paraId="1723590C" w14:textId="77777777">
            <w:pPr>
              <w:spacing w:after="0" w:line="259" w:lineRule="auto"/>
              <w:ind w:left="132" w:firstLine="0"/>
              <w:jc w:val="left"/>
            </w:pPr>
            <w:r>
              <w:rPr>
                <w:rFonts w:ascii="Segoe UI Symbol" w:hAnsi="Segoe UI Symbol" w:eastAsia="Segoe UI Symbol" w:cs="Segoe UI Symbol"/>
                <w:sz w:val="20"/>
              </w:rPr>
              <w:t>•</w:t>
            </w:r>
            <w:r>
              <w:rPr>
                <w:sz w:val="20"/>
              </w:rPr>
              <w:t xml:space="preserve"> </w:t>
            </w:r>
          </w:p>
        </w:tc>
        <w:tc>
          <w:tcPr>
            <w:tcW w:w="3988" w:type="dxa"/>
            <w:tcBorders>
              <w:top w:val="nil"/>
              <w:left w:val="nil"/>
              <w:bottom w:val="single" w:color="000000" w:sz="4" w:space="0"/>
              <w:right w:val="single" w:color="000000" w:sz="5" w:space="0"/>
            </w:tcBorders>
          </w:tcPr>
          <w:p w:rsidR="00150339" w:rsidRDefault="00D51DDD" w14:paraId="421BD5CF" w14:textId="77777777">
            <w:pPr>
              <w:spacing w:after="0" w:line="259" w:lineRule="auto"/>
              <w:ind w:left="0" w:firstLine="0"/>
              <w:jc w:val="left"/>
            </w:pPr>
            <w:r>
              <w:rPr>
                <w:sz w:val="20"/>
              </w:rPr>
              <w:t xml:space="preserve">Website: </w:t>
            </w:r>
            <w:hyperlink r:id="rId49">
              <w:r>
                <w:rPr>
                  <w:color w:val="0154A7"/>
                  <w:sz w:val="20"/>
                </w:rPr>
                <w:t>www.havenrefuge.org.uk</w:t>
              </w:r>
            </w:hyperlink>
            <w:hyperlink r:id="rId50">
              <w:r>
                <w:rPr>
                  <w:sz w:val="20"/>
                </w:rPr>
                <w:t xml:space="preserve"> </w:t>
              </w:r>
            </w:hyperlink>
          </w:p>
        </w:tc>
      </w:tr>
    </w:tbl>
    <w:p w:rsidR="00150339" w:rsidRDefault="00D51DDD" w14:paraId="5D0E0779" w14:textId="77777777">
      <w:pPr>
        <w:spacing w:after="58" w:line="259" w:lineRule="auto"/>
        <w:ind w:left="305" w:firstLine="0"/>
      </w:pPr>
      <w:r>
        <w:rPr>
          <w:rFonts w:ascii="Times New Roman" w:hAnsi="Times New Roman" w:eastAsia="Times New Roman" w:cs="Times New Roman"/>
          <w:sz w:val="28"/>
          <w:vertAlign w:val="subscript"/>
        </w:rPr>
        <w:t xml:space="preserve"> </w:t>
      </w:r>
      <w:r>
        <w:rPr>
          <w:rFonts w:ascii="Times New Roman" w:hAnsi="Times New Roman" w:eastAsia="Times New Roman" w:cs="Times New Roman"/>
          <w:sz w:val="28"/>
          <w:vertAlign w:val="subscript"/>
        </w:rPr>
        <w:tab/>
      </w:r>
      <w:r>
        <w:rPr>
          <w:sz w:val="20"/>
        </w:rPr>
        <w:t xml:space="preserve"> </w:t>
      </w:r>
    </w:p>
    <w:p w:rsidR="00150339" w:rsidRDefault="00D51DDD" w14:paraId="7E41A66A" w14:textId="77777777">
      <w:pPr>
        <w:spacing w:line="259" w:lineRule="auto"/>
        <w:ind w:left="456"/>
        <w:jc w:val="left"/>
      </w:pPr>
      <w:r>
        <w:rPr>
          <w:b/>
        </w:rPr>
        <w:t xml:space="preserve">Further Sources of Support </w:t>
      </w:r>
    </w:p>
    <w:p w:rsidR="00150339" w:rsidRDefault="00D51DDD" w14:paraId="379A1B35" w14:textId="77777777">
      <w:pPr>
        <w:spacing w:after="0" w:line="259" w:lineRule="auto"/>
        <w:ind w:left="305" w:firstLine="0"/>
        <w:jc w:val="left"/>
      </w:pPr>
      <w:r>
        <w:rPr>
          <w:b/>
          <w:sz w:val="24"/>
        </w:rPr>
        <w:t xml:space="preserve"> </w:t>
      </w:r>
    </w:p>
    <w:tbl>
      <w:tblPr>
        <w:tblStyle w:val="TableGrid1"/>
        <w:tblW w:w="10276" w:type="dxa"/>
        <w:tblInd w:w="426" w:type="dxa"/>
        <w:tblCellMar>
          <w:right w:w="4" w:type="dxa"/>
        </w:tblCellMar>
        <w:tblLook w:val="04A0" w:firstRow="1" w:lastRow="0" w:firstColumn="1" w:lastColumn="0" w:noHBand="0" w:noVBand="1"/>
      </w:tblPr>
      <w:tblGrid>
        <w:gridCol w:w="1586"/>
        <w:gridCol w:w="3796"/>
        <w:gridCol w:w="4894"/>
      </w:tblGrid>
      <w:tr w:rsidR="00150339" w14:paraId="5DB274F6" w14:textId="77777777">
        <w:trPr>
          <w:trHeight w:val="259"/>
        </w:trPr>
        <w:tc>
          <w:tcPr>
            <w:tcW w:w="5573" w:type="dxa"/>
            <w:gridSpan w:val="2"/>
            <w:tcBorders>
              <w:top w:val="single" w:color="000000" w:sz="4" w:space="0"/>
              <w:left w:val="single" w:color="000000" w:sz="4" w:space="0"/>
              <w:bottom w:val="single" w:color="000000" w:sz="4" w:space="0"/>
              <w:right w:val="nil"/>
            </w:tcBorders>
            <w:shd w:val="clear" w:color="auto" w:fill="E6E6E6"/>
          </w:tcPr>
          <w:p w:rsidR="00150339" w:rsidRDefault="00D51DDD" w14:paraId="2E128CE8" w14:textId="77777777">
            <w:pPr>
              <w:spacing w:after="0" w:line="259" w:lineRule="auto"/>
              <w:ind w:left="109" w:firstLine="0"/>
              <w:jc w:val="left"/>
            </w:pPr>
            <w:r>
              <w:rPr>
                <w:b/>
                <w:sz w:val="20"/>
              </w:rPr>
              <w:t xml:space="preserve">National Helplines </w:t>
            </w:r>
          </w:p>
        </w:tc>
        <w:tc>
          <w:tcPr>
            <w:tcW w:w="4702" w:type="dxa"/>
            <w:tcBorders>
              <w:top w:val="single" w:color="000000" w:sz="4" w:space="0"/>
              <w:left w:val="nil"/>
              <w:bottom w:val="single" w:color="000000" w:sz="4" w:space="0"/>
              <w:right w:val="single" w:color="000000" w:sz="7" w:space="0"/>
            </w:tcBorders>
            <w:shd w:val="clear" w:color="auto" w:fill="E6E6E6"/>
          </w:tcPr>
          <w:p w:rsidR="00150339" w:rsidRDefault="00150339" w14:paraId="18B47328" w14:textId="77777777">
            <w:pPr>
              <w:spacing w:after="160" w:line="259" w:lineRule="auto"/>
              <w:ind w:left="0" w:firstLine="0"/>
              <w:jc w:val="left"/>
            </w:pPr>
          </w:p>
        </w:tc>
      </w:tr>
      <w:tr w:rsidR="00150339" w14:paraId="7A58AF81" w14:textId="77777777">
        <w:trPr>
          <w:trHeight w:val="3274"/>
        </w:trPr>
        <w:tc>
          <w:tcPr>
            <w:tcW w:w="1628" w:type="dxa"/>
            <w:tcBorders>
              <w:top w:val="single" w:color="000000" w:sz="4" w:space="0"/>
              <w:left w:val="single" w:color="000000" w:sz="4" w:space="0"/>
              <w:bottom w:val="single" w:color="000000" w:sz="4" w:space="0"/>
              <w:right w:val="single" w:color="000000" w:sz="4" w:space="0"/>
            </w:tcBorders>
          </w:tcPr>
          <w:p w:rsidR="00150339" w:rsidRDefault="00D51DDD" w14:paraId="223DDA62" w14:textId="77777777">
            <w:pPr>
              <w:spacing w:after="6" w:line="259" w:lineRule="auto"/>
              <w:ind w:left="109" w:firstLine="0"/>
              <w:jc w:val="left"/>
            </w:pPr>
            <w:r>
              <w:rPr>
                <w:b/>
                <w:sz w:val="20"/>
              </w:rPr>
              <w:t xml:space="preserve">Respect </w:t>
            </w:r>
          </w:p>
          <w:p w:rsidR="00150339" w:rsidRDefault="00D51DDD" w14:paraId="39EFB359" w14:textId="77777777">
            <w:pPr>
              <w:spacing w:after="0" w:line="259" w:lineRule="auto"/>
              <w:ind w:left="109" w:firstLine="0"/>
              <w:jc w:val="left"/>
            </w:pPr>
            <w:r>
              <w:rPr>
                <w:b/>
                <w:sz w:val="20"/>
              </w:rPr>
              <w:t xml:space="preserve">Phoneline - for victims and perpetrators </w:t>
            </w:r>
          </w:p>
        </w:tc>
        <w:tc>
          <w:tcPr>
            <w:tcW w:w="3946" w:type="dxa"/>
            <w:tcBorders>
              <w:top w:val="single" w:color="000000" w:sz="4" w:space="0"/>
              <w:left w:val="single" w:color="000000" w:sz="4" w:space="0"/>
              <w:bottom w:val="single" w:color="000000" w:sz="4" w:space="0"/>
              <w:right w:val="single" w:color="000000" w:sz="4" w:space="0"/>
            </w:tcBorders>
          </w:tcPr>
          <w:p w:rsidR="00150339" w:rsidRDefault="00D51DDD" w14:paraId="3BC03DB1" w14:textId="77777777">
            <w:pPr>
              <w:spacing w:line="259" w:lineRule="auto"/>
              <w:ind w:left="96" w:firstLine="0"/>
              <w:jc w:val="left"/>
            </w:pPr>
            <w:r>
              <w:rPr>
                <w:sz w:val="20"/>
              </w:rPr>
              <w:t xml:space="preserve">0808 802 4040 </w:t>
            </w:r>
          </w:p>
          <w:p w:rsidR="00150339" w:rsidRDefault="00D51DDD" w14:paraId="590B7967" w14:textId="77777777">
            <w:pPr>
              <w:spacing w:after="0" w:line="259" w:lineRule="auto"/>
              <w:ind w:left="-7" w:firstLine="0"/>
              <w:jc w:val="left"/>
            </w:pPr>
            <w:r>
              <w:rPr>
                <w:rFonts w:ascii="Times New Roman" w:hAnsi="Times New Roman" w:eastAsia="Times New Roman" w:cs="Times New Roman"/>
              </w:rPr>
              <w:t xml:space="preserve"> </w:t>
            </w:r>
          </w:p>
          <w:p w:rsidR="00150339" w:rsidRDefault="00D51DDD" w14:paraId="283D56E9" w14:textId="77777777">
            <w:pPr>
              <w:spacing w:after="0" w:line="259" w:lineRule="auto"/>
              <w:ind w:left="96" w:firstLine="0"/>
              <w:jc w:val="left"/>
            </w:pPr>
            <w:r>
              <w:rPr>
                <w:sz w:val="20"/>
              </w:rPr>
              <w:t xml:space="preserve">Mon –Fri 9am-8pm info@respectphoneline.org.uk </w:t>
            </w:r>
          </w:p>
        </w:tc>
        <w:tc>
          <w:tcPr>
            <w:tcW w:w="4702" w:type="dxa"/>
            <w:tcBorders>
              <w:top w:val="single" w:color="000000" w:sz="4" w:space="0"/>
              <w:left w:val="single" w:color="000000" w:sz="4" w:space="0"/>
              <w:bottom w:val="single" w:color="000000" w:sz="4" w:space="0"/>
              <w:right w:val="single" w:color="000000" w:sz="7" w:space="0"/>
            </w:tcBorders>
          </w:tcPr>
          <w:p w:rsidR="00150339" w:rsidRDefault="00D51DDD" w14:paraId="543BF119" w14:textId="77777777">
            <w:pPr>
              <w:numPr>
                <w:ilvl w:val="0"/>
                <w:numId w:val="11"/>
              </w:numPr>
              <w:spacing w:after="47" w:line="265" w:lineRule="auto"/>
              <w:ind w:hanging="271"/>
              <w:jc w:val="left"/>
            </w:pPr>
            <w:r>
              <w:rPr>
                <w:sz w:val="20"/>
              </w:rPr>
              <w:t xml:space="preserve">Confidential helpline for people who are abusive and/or violent towards their partners </w:t>
            </w:r>
          </w:p>
          <w:p w:rsidR="00150339" w:rsidRDefault="00D51DDD" w14:paraId="1A9D3EBA" w14:textId="77777777">
            <w:pPr>
              <w:numPr>
                <w:ilvl w:val="0"/>
                <w:numId w:val="11"/>
              </w:numPr>
              <w:spacing w:after="28" w:line="262" w:lineRule="auto"/>
              <w:ind w:hanging="271"/>
              <w:jc w:val="left"/>
            </w:pPr>
            <w:r>
              <w:rPr>
                <w:sz w:val="20"/>
              </w:rPr>
              <w:t xml:space="preserve">Practitioners can access advice and guidance Website: </w:t>
            </w:r>
            <w:hyperlink r:id="rId51">
              <w:r>
                <w:rPr>
                  <w:sz w:val="20"/>
                  <w:u w:val="single" w:color="000000"/>
                </w:rPr>
                <w:t>http://www.respectphoneline.org.uk/</w:t>
              </w:r>
            </w:hyperlink>
            <w:hyperlink r:id="rId52">
              <w:r>
                <w:rPr>
                  <w:rFonts w:ascii="Calibri" w:hAnsi="Calibri" w:eastAsia="Calibri" w:cs="Calibri"/>
                  <w:sz w:val="20"/>
                </w:rPr>
                <w:t xml:space="preserve"> </w:t>
              </w:r>
            </w:hyperlink>
          </w:p>
          <w:p w:rsidR="00150339" w:rsidRDefault="00D51DDD" w14:paraId="1D7C159A" w14:textId="77777777">
            <w:pPr>
              <w:numPr>
                <w:ilvl w:val="0"/>
                <w:numId w:val="11"/>
              </w:numPr>
              <w:spacing w:after="23" w:line="251" w:lineRule="auto"/>
              <w:ind w:hanging="271"/>
              <w:jc w:val="left"/>
            </w:pPr>
            <w:r>
              <w:rPr>
                <w:sz w:val="20"/>
              </w:rPr>
              <w:t>Respect operates two helplines:</w:t>
            </w:r>
            <w:r>
              <w:rPr>
                <w:rFonts w:ascii="Calibri" w:hAnsi="Calibri" w:eastAsia="Calibri" w:cs="Calibri"/>
                <w:sz w:val="20"/>
              </w:rPr>
              <w:t xml:space="preserve"> </w:t>
            </w:r>
            <w:r>
              <w:rPr>
                <w:sz w:val="20"/>
              </w:rPr>
              <w:t xml:space="preserve">Men’s Advice Line, a confidential helpline for male victims of domestic abuse and those supporting them 0808 8010327 (www.mensadviceline.org.uk) and the  </w:t>
            </w:r>
          </w:p>
          <w:p w:rsidR="00150339" w:rsidRDefault="00D51DDD" w14:paraId="3C5578FB" w14:textId="77777777">
            <w:pPr>
              <w:spacing w:after="1" w:line="239" w:lineRule="auto"/>
              <w:ind w:left="384" w:firstLine="0"/>
              <w:jc w:val="left"/>
            </w:pPr>
            <w:r>
              <w:rPr>
                <w:sz w:val="20"/>
              </w:rPr>
              <w:t xml:space="preserve">Respect Phoneline, a confidential helpline for men and women who are harming their partners and families and those supporting them, 0808 </w:t>
            </w:r>
          </w:p>
          <w:p w:rsidR="00150339" w:rsidRDefault="00D51DDD" w14:paraId="360F0C53" w14:textId="77777777">
            <w:pPr>
              <w:spacing w:after="0" w:line="259" w:lineRule="auto"/>
              <w:ind w:left="384" w:firstLine="0"/>
              <w:jc w:val="left"/>
            </w:pPr>
            <w:r>
              <w:rPr>
                <w:sz w:val="20"/>
              </w:rPr>
              <w:t>8024040 (www.respectphoneline.org.uk)</w:t>
            </w:r>
            <w:r>
              <w:rPr>
                <w:rFonts w:ascii="Calibri" w:hAnsi="Calibri" w:eastAsia="Calibri" w:cs="Calibri"/>
                <w:sz w:val="20"/>
              </w:rPr>
              <w:t xml:space="preserve"> </w:t>
            </w:r>
          </w:p>
        </w:tc>
      </w:tr>
      <w:tr w:rsidR="00150339" w14:paraId="6CC94646" w14:textId="77777777">
        <w:trPr>
          <w:trHeight w:val="1991"/>
        </w:trPr>
        <w:tc>
          <w:tcPr>
            <w:tcW w:w="1628" w:type="dxa"/>
            <w:tcBorders>
              <w:top w:val="single" w:color="000000" w:sz="4" w:space="0"/>
              <w:left w:val="single" w:color="000000" w:sz="4" w:space="0"/>
              <w:bottom w:val="single" w:color="000000" w:sz="4" w:space="0"/>
              <w:right w:val="single" w:color="000000" w:sz="4" w:space="0"/>
            </w:tcBorders>
          </w:tcPr>
          <w:p w:rsidR="00150339" w:rsidRDefault="00D51DDD" w14:paraId="3751E286" w14:textId="77777777">
            <w:pPr>
              <w:spacing w:after="5" w:line="259" w:lineRule="auto"/>
              <w:ind w:left="109" w:firstLine="0"/>
              <w:jc w:val="left"/>
            </w:pPr>
            <w:r>
              <w:rPr>
                <w:b/>
                <w:sz w:val="20"/>
              </w:rPr>
              <w:t xml:space="preserve">National </w:t>
            </w:r>
          </w:p>
          <w:p w:rsidR="00150339" w:rsidRDefault="00D51DDD" w14:paraId="5B6BEF7E" w14:textId="77777777">
            <w:pPr>
              <w:spacing w:line="259" w:lineRule="auto"/>
              <w:ind w:left="109" w:firstLine="0"/>
              <w:jc w:val="left"/>
            </w:pPr>
            <w:r>
              <w:rPr>
                <w:b/>
                <w:sz w:val="20"/>
              </w:rPr>
              <w:t xml:space="preserve">Domestic </w:t>
            </w:r>
          </w:p>
          <w:p w:rsidR="00150339" w:rsidRDefault="00D51DDD" w14:paraId="56CF932F" w14:textId="77777777">
            <w:pPr>
              <w:spacing w:line="259" w:lineRule="auto"/>
              <w:ind w:left="109" w:firstLine="0"/>
              <w:jc w:val="left"/>
            </w:pPr>
            <w:r>
              <w:rPr>
                <w:b/>
                <w:sz w:val="20"/>
              </w:rPr>
              <w:t xml:space="preserve">Violence </w:t>
            </w:r>
          </w:p>
          <w:p w:rsidR="00150339" w:rsidRDefault="00D51DDD" w14:paraId="744E46D1" w14:textId="77777777">
            <w:pPr>
              <w:spacing w:after="0" w:line="259" w:lineRule="auto"/>
              <w:ind w:left="109" w:firstLine="0"/>
              <w:jc w:val="left"/>
            </w:pPr>
            <w:r>
              <w:rPr>
                <w:b/>
                <w:sz w:val="20"/>
              </w:rPr>
              <w:t xml:space="preserve">Helpline </w:t>
            </w:r>
          </w:p>
        </w:tc>
        <w:tc>
          <w:tcPr>
            <w:tcW w:w="3946" w:type="dxa"/>
            <w:tcBorders>
              <w:top w:val="single" w:color="000000" w:sz="4" w:space="0"/>
              <w:left w:val="single" w:color="000000" w:sz="4" w:space="0"/>
              <w:bottom w:val="single" w:color="000000" w:sz="4" w:space="0"/>
              <w:right w:val="single" w:color="000000" w:sz="4" w:space="0"/>
            </w:tcBorders>
          </w:tcPr>
          <w:p w:rsidR="00150339" w:rsidRDefault="00D51DDD" w14:paraId="79FFAA78" w14:textId="77777777">
            <w:pPr>
              <w:spacing w:after="0" w:line="259" w:lineRule="auto"/>
              <w:ind w:left="120" w:firstLine="0"/>
              <w:jc w:val="left"/>
            </w:pPr>
            <w:r>
              <w:rPr>
                <w:sz w:val="20"/>
              </w:rPr>
              <w:t xml:space="preserve">0808 2000 247 (24hr) </w:t>
            </w:r>
          </w:p>
        </w:tc>
        <w:tc>
          <w:tcPr>
            <w:tcW w:w="4702" w:type="dxa"/>
            <w:tcBorders>
              <w:top w:val="single" w:color="000000" w:sz="4" w:space="0"/>
              <w:left w:val="single" w:color="000000" w:sz="4" w:space="0"/>
              <w:bottom w:val="single" w:color="000000" w:sz="4" w:space="0"/>
              <w:right w:val="single" w:color="000000" w:sz="7" w:space="0"/>
            </w:tcBorders>
          </w:tcPr>
          <w:p w:rsidR="00150339" w:rsidRDefault="00D51DDD" w14:paraId="603BC92F" w14:textId="77777777">
            <w:pPr>
              <w:numPr>
                <w:ilvl w:val="0"/>
                <w:numId w:val="12"/>
              </w:numPr>
              <w:spacing w:after="18" w:line="259" w:lineRule="auto"/>
              <w:ind w:hanging="307"/>
              <w:jc w:val="left"/>
            </w:pPr>
            <w:r>
              <w:rPr>
                <w:sz w:val="20"/>
              </w:rPr>
              <w:t xml:space="preserve">Freephone 24 Hour Domestic Violence Helpline </w:t>
            </w:r>
          </w:p>
          <w:p w:rsidR="00150339" w:rsidRDefault="00D51DDD" w14:paraId="70A1F932" w14:textId="77777777">
            <w:pPr>
              <w:numPr>
                <w:ilvl w:val="0"/>
                <w:numId w:val="12"/>
              </w:numPr>
              <w:spacing w:after="46" w:line="241" w:lineRule="auto"/>
              <w:ind w:hanging="307"/>
              <w:jc w:val="left"/>
            </w:pPr>
            <w:r>
              <w:rPr>
                <w:sz w:val="20"/>
              </w:rPr>
              <w:t xml:space="preserve">Translation facilities for callers whose first language is not English, and a service for callers who are deaf or hard of hearing are available </w:t>
            </w:r>
          </w:p>
          <w:p w:rsidR="00150339" w:rsidRDefault="00D51DDD" w14:paraId="10E1ED4D" w14:textId="77777777">
            <w:pPr>
              <w:numPr>
                <w:ilvl w:val="0"/>
                <w:numId w:val="12"/>
              </w:numPr>
              <w:spacing w:after="0" w:line="240" w:lineRule="auto"/>
              <w:ind w:hanging="307"/>
              <w:jc w:val="left"/>
            </w:pPr>
            <w:r>
              <w:rPr>
                <w:sz w:val="20"/>
              </w:rPr>
              <w:t xml:space="preserve">Website: </w:t>
            </w:r>
            <w:hyperlink r:id="rId53">
              <w:r>
                <w:rPr>
                  <w:color w:val="0154A7"/>
                  <w:sz w:val="20"/>
                </w:rPr>
                <w:t>http://www.nationaldomesticviolencehelpline.org.</w:t>
              </w:r>
            </w:hyperlink>
            <w:hyperlink r:id="rId54">
              <w:r>
                <w:rPr>
                  <w:color w:val="0154A7"/>
                  <w:sz w:val="20"/>
                </w:rPr>
                <w:t xml:space="preserve"> </w:t>
              </w:r>
            </w:hyperlink>
          </w:p>
          <w:p w:rsidR="00150339" w:rsidRDefault="001C3FD8" w14:paraId="46595972" w14:textId="77777777">
            <w:pPr>
              <w:spacing w:after="0" w:line="259" w:lineRule="auto"/>
              <w:ind w:left="420" w:firstLine="0"/>
              <w:jc w:val="left"/>
            </w:pPr>
            <w:hyperlink r:id="rId55">
              <w:proofErr w:type="spellStart"/>
              <w:r w:rsidR="00D51DDD">
                <w:rPr>
                  <w:color w:val="0154A7"/>
                  <w:sz w:val="20"/>
                </w:rPr>
                <w:t>uk</w:t>
              </w:r>
              <w:proofErr w:type="spellEnd"/>
            </w:hyperlink>
            <w:hyperlink r:id="rId56">
              <w:r w:rsidR="00D51DDD">
                <w:rPr>
                  <w:sz w:val="20"/>
                </w:rPr>
                <w:t xml:space="preserve"> </w:t>
              </w:r>
            </w:hyperlink>
          </w:p>
        </w:tc>
      </w:tr>
      <w:tr w:rsidR="00150339" w14:paraId="35BF8C49" w14:textId="77777777">
        <w:trPr>
          <w:trHeight w:val="1171"/>
        </w:trPr>
        <w:tc>
          <w:tcPr>
            <w:tcW w:w="1628" w:type="dxa"/>
            <w:tcBorders>
              <w:top w:val="single" w:color="000000" w:sz="4" w:space="0"/>
              <w:left w:val="single" w:color="000000" w:sz="4" w:space="0"/>
              <w:bottom w:val="single" w:color="000000" w:sz="4" w:space="0"/>
              <w:right w:val="single" w:color="000000" w:sz="4" w:space="0"/>
            </w:tcBorders>
          </w:tcPr>
          <w:p w:rsidR="00150339" w:rsidRDefault="00D51DDD" w14:paraId="0099DFCC" w14:textId="77777777">
            <w:pPr>
              <w:spacing w:after="0" w:line="259" w:lineRule="auto"/>
              <w:ind w:left="109" w:firstLine="0"/>
              <w:jc w:val="left"/>
            </w:pPr>
            <w:r>
              <w:rPr>
                <w:b/>
                <w:sz w:val="20"/>
              </w:rPr>
              <w:t xml:space="preserve">galop </w:t>
            </w:r>
          </w:p>
        </w:tc>
        <w:tc>
          <w:tcPr>
            <w:tcW w:w="3946" w:type="dxa"/>
            <w:tcBorders>
              <w:top w:val="single" w:color="000000" w:sz="4" w:space="0"/>
              <w:left w:val="single" w:color="000000" w:sz="4" w:space="0"/>
              <w:bottom w:val="single" w:color="000000" w:sz="4" w:space="0"/>
              <w:right w:val="single" w:color="000000" w:sz="4" w:space="0"/>
            </w:tcBorders>
          </w:tcPr>
          <w:p w:rsidR="00150339" w:rsidRDefault="00D51DDD" w14:paraId="2A2B4C09" w14:textId="77777777">
            <w:pPr>
              <w:spacing w:after="7" w:line="259" w:lineRule="auto"/>
              <w:ind w:left="120" w:firstLine="0"/>
              <w:jc w:val="left"/>
            </w:pPr>
            <w:r>
              <w:rPr>
                <w:sz w:val="20"/>
              </w:rPr>
              <w:t xml:space="preserve">0800 999 5428 </w:t>
            </w:r>
          </w:p>
          <w:p w:rsidR="00150339" w:rsidRDefault="00D51DDD" w14:paraId="5A10AE37" w14:textId="77777777">
            <w:pPr>
              <w:spacing w:after="0" w:line="259" w:lineRule="auto"/>
              <w:ind w:left="120" w:firstLine="0"/>
              <w:jc w:val="left"/>
            </w:pPr>
            <w:r>
              <w:rPr>
                <w:sz w:val="20"/>
              </w:rPr>
              <w:t xml:space="preserve">Email: </w:t>
            </w:r>
            <w:r>
              <w:rPr>
                <w:color w:val="0000FF"/>
                <w:sz w:val="21"/>
                <w:u w:val="single" w:color="0000FF"/>
              </w:rPr>
              <w:t>help@galop.org.uk</w:t>
            </w:r>
            <w:r>
              <w:rPr>
                <w:sz w:val="20"/>
              </w:rPr>
              <w:t xml:space="preserve"> </w:t>
            </w:r>
          </w:p>
        </w:tc>
        <w:tc>
          <w:tcPr>
            <w:tcW w:w="4702" w:type="dxa"/>
            <w:tcBorders>
              <w:top w:val="single" w:color="000000" w:sz="4" w:space="0"/>
              <w:left w:val="single" w:color="000000" w:sz="4" w:space="0"/>
              <w:bottom w:val="single" w:color="000000" w:sz="4" w:space="0"/>
              <w:right w:val="single" w:color="000000" w:sz="7" w:space="0"/>
            </w:tcBorders>
          </w:tcPr>
          <w:p w:rsidR="00150339" w:rsidRDefault="00D51DDD" w14:paraId="4CF85B1E" w14:textId="77777777">
            <w:pPr>
              <w:numPr>
                <w:ilvl w:val="0"/>
                <w:numId w:val="13"/>
              </w:numPr>
              <w:spacing w:after="44" w:line="262" w:lineRule="auto"/>
              <w:ind w:right="462" w:hanging="361"/>
              <w:jc w:val="left"/>
            </w:pPr>
            <w:r>
              <w:rPr>
                <w:sz w:val="20"/>
              </w:rPr>
              <w:t xml:space="preserve">Support for lesbian, gay, bisexual and transgender (LGBT) people experiencing domestic violence </w:t>
            </w:r>
          </w:p>
          <w:p w:rsidR="00150339" w:rsidRDefault="00D51DDD" w14:paraId="6ECC7C0A" w14:textId="77777777">
            <w:pPr>
              <w:numPr>
                <w:ilvl w:val="0"/>
                <w:numId w:val="13"/>
              </w:numPr>
              <w:spacing w:after="0" w:line="259" w:lineRule="auto"/>
              <w:ind w:right="462" w:hanging="361"/>
              <w:jc w:val="left"/>
            </w:pPr>
            <w:r>
              <w:rPr>
                <w:sz w:val="20"/>
              </w:rPr>
              <w:t xml:space="preserve">Website: </w:t>
            </w:r>
            <w:hyperlink r:id="rId57">
              <w:r>
                <w:rPr>
                  <w:color w:val="0000FF"/>
                  <w:sz w:val="20"/>
                  <w:u w:val="single" w:color="0000FF"/>
                </w:rPr>
                <w:t>http://www.galop.org.uk/</w:t>
              </w:r>
            </w:hyperlink>
            <w:hyperlink r:id="rId58">
              <w:r>
                <w:rPr>
                  <w:sz w:val="20"/>
                </w:rPr>
                <w:t xml:space="preserve"> </w:t>
              </w:r>
            </w:hyperlink>
          </w:p>
        </w:tc>
      </w:tr>
      <w:tr w:rsidR="00150339" w14:paraId="55FE4C30" w14:textId="77777777">
        <w:trPr>
          <w:trHeight w:val="2515"/>
        </w:trPr>
        <w:tc>
          <w:tcPr>
            <w:tcW w:w="1628" w:type="dxa"/>
            <w:tcBorders>
              <w:top w:val="single" w:color="000000" w:sz="4" w:space="0"/>
              <w:left w:val="single" w:color="000000" w:sz="4" w:space="0"/>
              <w:bottom w:val="single" w:color="000000" w:sz="4" w:space="0"/>
              <w:right w:val="single" w:color="000000" w:sz="4" w:space="0"/>
            </w:tcBorders>
          </w:tcPr>
          <w:p w:rsidR="00150339" w:rsidRDefault="00D51DDD" w14:paraId="1075A1B7" w14:textId="77777777">
            <w:pPr>
              <w:spacing w:line="259" w:lineRule="auto"/>
              <w:ind w:left="109" w:firstLine="0"/>
              <w:jc w:val="left"/>
            </w:pPr>
            <w:r>
              <w:rPr>
                <w:b/>
                <w:sz w:val="20"/>
              </w:rPr>
              <w:t xml:space="preserve">Forced </w:t>
            </w:r>
          </w:p>
          <w:p w:rsidR="00150339" w:rsidRDefault="00D51DDD" w14:paraId="0BC9B11E" w14:textId="77777777">
            <w:pPr>
              <w:spacing w:line="259" w:lineRule="auto"/>
              <w:ind w:left="109" w:firstLine="0"/>
              <w:jc w:val="left"/>
            </w:pPr>
            <w:r>
              <w:rPr>
                <w:b/>
                <w:sz w:val="20"/>
              </w:rPr>
              <w:t xml:space="preserve">Marriage </w:t>
            </w:r>
          </w:p>
          <w:p w:rsidR="00150339" w:rsidRDefault="00D51DDD" w14:paraId="539C71E3" w14:textId="77777777">
            <w:pPr>
              <w:spacing w:after="0" w:line="259" w:lineRule="auto"/>
              <w:ind w:left="109" w:firstLine="0"/>
              <w:jc w:val="left"/>
            </w:pPr>
            <w:r>
              <w:rPr>
                <w:b/>
                <w:sz w:val="20"/>
              </w:rPr>
              <w:t xml:space="preserve">Unit </w:t>
            </w:r>
          </w:p>
        </w:tc>
        <w:tc>
          <w:tcPr>
            <w:tcW w:w="3946" w:type="dxa"/>
            <w:tcBorders>
              <w:top w:val="single" w:color="000000" w:sz="4" w:space="0"/>
              <w:left w:val="single" w:color="000000" w:sz="4" w:space="0"/>
              <w:bottom w:val="single" w:color="000000" w:sz="4" w:space="0"/>
              <w:right w:val="single" w:color="000000" w:sz="4" w:space="0"/>
            </w:tcBorders>
          </w:tcPr>
          <w:p w:rsidR="00150339" w:rsidRDefault="00D51DDD" w14:paraId="33C9EED4" w14:textId="77777777">
            <w:pPr>
              <w:spacing w:after="3" w:line="259" w:lineRule="auto"/>
              <w:ind w:left="120" w:firstLine="0"/>
              <w:jc w:val="left"/>
            </w:pPr>
            <w:r>
              <w:rPr>
                <w:sz w:val="20"/>
              </w:rPr>
              <w:t xml:space="preserve">0207 008 0151 </w:t>
            </w:r>
          </w:p>
          <w:p w:rsidR="00150339" w:rsidRDefault="00D51DDD" w14:paraId="64DBFAED" w14:textId="77777777">
            <w:pPr>
              <w:spacing w:after="3" w:line="259" w:lineRule="auto"/>
              <w:ind w:left="120" w:firstLine="0"/>
              <w:jc w:val="left"/>
            </w:pPr>
            <w:r>
              <w:rPr>
                <w:sz w:val="20"/>
              </w:rPr>
              <w:t xml:space="preserve">(24hrs) </w:t>
            </w:r>
          </w:p>
          <w:p w:rsidR="00150339" w:rsidRDefault="00D51DDD" w14:paraId="663653FA" w14:textId="77777777">
            <w:pPr>
              <w:spacing w:after="0" w:line="259" w:lineRule="auto"/>
              <w:ind w:left="120" w:firstLine="0"/>
              <w:jc w:val="left"/>
            </w:pPr>
            <w:r>
              <w:rPr>
                <w:sz w:val="20"/>
              </w:rPr>
              <w:t xml:space="preserve">Email: fmu@fcdo.gov.uk </w:t>
            </w:r>
          </w:p>
        </w:tc>
        <w:tc>
          <w:tcPr>
            <w:tcW w:w="4702" w:type="dxa"/>
            <w:tcBorders>
              <w:top w:val="single" w:color="000000" w:sz="4" w:space="0"/>
              <w:left w:val="single" w:color="000000" w:sz="4" w:space="0"/>
              <w:bottom w:val="single" w:color="000000" w:sz="4" w:space="0"/>
              <w:right w:val="single" w:color="000000" w:sz="7" w:space="0"/>
            </w:tcBorders>
          </w:tcPr>
          <w:p w:rsidR="00150339" w:rsidRDefault="00D51DDD" w14:paraId="4D407DA7" w14:textId="77777777">
            <w:pPr>
              <w:spacing w:after="0" w:line="259" w:lineRule="auto"/>
              <w:ind w:left="108" w:firstLine="0"/>
              <w:jc w:val="left"/>
            </w:pPr>
            <w:r>
              <w:rPr>
                <w:sz w:val="20"/>
              </w:rPr>
              <w:t xml:space="preserve"> </w:t>
            </w:r>
          </w:p>
          <w:p w:rsidR="00150339" w:rsidRDefault="00D51DDD" w14:paraId="3E2155B9" w14:textId="77777777">
            <w:pPr>
              <w:numPr>
                <w:ilvl w:val="0"/>
                <w:numId w:val="14"/>
              </w:numPr>
              <w:spacing w:after="51" w:line="237" w:lineRule="auto"/>
              <w:ind w:left="406" w:right="527" w:hanging="257"/>
              <w:jc w:val="left"/>
            </w:pPr>
            <w:r>
              <w:rPr>
                <w:sz w:val="20"/>
              </w:rPr>
              <w:t xml:space="preserve">The Forced Marriage Unit (FMU) is a joint Foreign, Commonwealth and Development Office (FCDO) and Home Office unit which leads on the government’s forced marriage policy, outreach and casework.  It operates both inside the UK and overseas. </w:t>
            </w:r>
          </w:p>
          <w:p w:rsidR="00150339" w:rsidRDefault="00D51DDD" w14:paraId="1FE25CD2" w14:textId="77777777">
            <w:pPr>
              <w:numPr>
                <w:ilvl w:val="0"/>
                <w:numId w:val="14"/>
              </w:numPr>
              <w:spacing w:after="13" w:line="238" w:lineRule="auto"/>
              <w:ind w:left="406" w:right="527" w:hanging="257"/>
              <w:jc w:val="left"/>
            </w:pPr>
            <w:r>
              <w:rPr>
                <w:sz w:val="20"/>
              </w:rPr>
              <w:t xml:space="preserve">Website: </w:t>
            </w:r>
            <w:hyperlink r:id="rId59">
              <w:r>
                <w:rPr>
                  <w:color w:val="0000FF"/>
                  <w:sz w:val="20"/>
                  <w:u w:val="single" w:color="0000FF"/>
                </w:rPr>
                <w:t>https://www.gov.uk/guidance/forced</w:t>
              </w:r>
            </w:hyperlink>
            <w:hyperlink r:id="rId60">
              <w:r>
                <w:rPr>
                  <w:color w:val="0000FF"/>
                  <w:sz w:val="20"/>
                  <w:u w:val="single" w:color="0000FF"/>
                </w:rPr>
                <w:t>marriage</w:t>
              </w:r>
            </w:hyperlink>
            <w:hyperlink r:id="rId61">
              <w:r>
                <w:rPr>
                  <w:sz w:val="20"/>
                </w:rPr>
                <w:t xml:space="preserve"> </w:t>
              </w:r>
            </w:hyperlink>
          </w:p>
          <w:p w:rsidR="00150339" w:rsidRDefault="00D51DDD" w14:paraId="4A0FAA1F" w14:textId="77777777">
            <w:pPr>
              <w:spacing w:after="0" w:line="259" w:lineRule="auto"/>
              <w:ind w:left="108" w:firstLine="0"/>
              <w:jc w:val="left"/>
            </w:pPr>
            <w:r>
              <w:rPr>
                <w:sz w:val="20"/>
              </w:rPr>
              <w:t xml:space="preserve"> </w:t>
            </w:r>
          </w:p>
        </w:tc>
      </w:tr>
      <w:tr w:rsidR="00150339" w14:paraId="6838ED0C" w14:textId="77777777">
        <w:trPr>
          <w:trHeight w:val="1989"/>
        </w:trPr>
        <w:tc>
          <w:tcPr>
            <w:tcW w:w="1628" w:type="dxa"/>
            <w:tcBorders>
              <w:top w:val="single" w:color="000000" w:sz="4" w:space="0"/>
              <w:left w:val="single" w:color="000000" w:sz="4" w:space="0"/>
              <w:bottom w:val="single" w:color="000000" w:sz="4" w:space="0"/>
              <w:right w:val="single" w:color="000000" w:sz="4" w:space="0"/>
            </w:tcBorders>
          </w:tcPr>
          <w:p w:rsidR="00150339" w:rsidRDefault="00D51DDD" w14:paraId="17BDC0FB" w14:textId="77777777">
            <w:pPr>
              <w:spacing w:after="0" w:line="259" w:lineRule="auto"/>
              <w:ind w:left="109" w:firstLine="0"/>
              <w:jc w:val="left"/>
            </w:pPr>
            <w:r>
              <w:rPr>
                <w:b/>
                <w:sz w:val="20"/>
              </w:rPr>
              <w:lastRenderedPageBreak/>
              <w:t xml:space="preserve">Forward </w:t>
            </w:r>
          </w:p>
        </w:tc>
        <w:tc>
          <w:tcPr>
            <w:tcW w:w="3946" w:type="dxa"/>
            <w:tcBorders>
              <w:top w:val="single" w:color="000000" w:sz="4" w:space="0"/>
              <w:left w:val="single" w:color="000000" w:sz="4" w:space="0"/>
              <w:bottom w:val="single" w:color="000000" w:sz="4" w:space="0"/>
              <w:right w:val="single" w:color="000000" w:sz="4" w:space="0"/>
            </w:tcBorders>
          </w:tcPr>
          <w:p w:rsidR="00150339" w:rsidRDefault="00D51DDD" w14:paraId="65A1141B" w14:textId="77777777">
            <w:pPr>
              <w:spacing w:after="0" w:line="259" w:lineRule="auto"/>
              <w:ind w:left="120" w:firstLine="0"/>
              <w:jc w:val="left"/>
            </w:pPr>
            <w:r>
              <w:rPr>
                <w:sz w:val="20"/>
              </w:rPr>
              <w:t xml:space="preserve">0208 960 4000 </w:t>
            </w:r>
          </w:p>
          <w:p w:rsidR="00150339" w:rsidRDefault="00D51DDD" w14:paraId="6F8D2F1D" w14:textId="77777777">
            <w:pPr>
              <w:spacing w:after="19" w:line="259" w:lineRule="auto"/>
              <w:ind w:left="120" w:firstLine="0"/>
              <w:jc w:val="left"/>
            </w:pPr>
            <w:r>
              <w:rPr>
                <w:sz w:val="20"/>
              </w:rPr>
              <w:t xml:space="preserve"> </w:t>
            </w:r>
          </w:p>
          <w:p w:rsidR="00150339" w:rsidRDefault="00D51DDD" w14:paraId="16556D8A" w14:textId="77777777">
            <w:pPr>
              <w:spacing w:after="0" w:line="259" w:lineRule="auto"/>
              <w:ind w:left="120" w:firstLine="0"/>
              <w:jc w:val="left"/>
            </w:pPr>
            <w:r>
              <w:rPr>
                <w:sz w:val="20"/>
              </w:rPr>
              <w:t xml:space="preserve">Email: </w:t>
            </w:r>
            <w:r>
              <w:rPr>
                <w:color w:val="0000FF"/>
                <w:u w:val="single" w:color="0000FF"/>
              </w:rPr>
              <w:t>forward@forwarduk.org.uk</w:t>
            </w:r>
            <w:r>
              <w:rPr>
                <w:sz w:val="20"/>
              </w:rPr>
              <w:t xml:space="preserve"> </w:t>
            </w:r>
          </w:p>
        </w:tc>
        <w:tc>
          <w:tcPr>
            <w:tcW w:w="4702" w:type="dxa"/>
            <w:tcBorders>
              <w:top w:val="single" w:color="000000" w:sz="4" w:space="0"/>
              <w:left w:val="single" w:color="000000" w:sz="4" w:space="0"/>
              <w:bottom w:val="single" w:color="000000" w:sz="4" w:space="0"/>
              <w:right w:val="single" w:color="000000" w:sz="7" w:space="0"/>
            </w:tcBorders>
          </w:tcPr>
          <w:p w:rsidR="00150339" w:rsidRDefault="00D51DDD" w14:paraId="6658004D" w14:textId="77777777">
            <w:pPr>
              <w:numPr>
                <w:ilvl w:val="0"/>
                <w:numId w:val="15"/>
              </w:numPr>
              <w:spacing w:after="48" w:line="240" w:lineRule="auto"/>
              <w:ind w:right="343" w:hanging="271"/>
              <w:jc w:val="left"/>
            </w:pPr>
            <w:r>
              <w:rPr>
                <w:sz w:val="20"/>
              </w:rPr>
              <w:t xml:space="preserve">An African Diaspora led UK-registered campaign and support charity dedicated to advancing and safeguarding the health and rights of African girls and women, in particular female genital mutilation and forced and child marriage </w:t>
            </w:r>
          </w:p>
          <w:p w:rsidR="00150339" w:rsidRDefault="00D51DDD" w14:paraId="59107A84" w14:textId="77777777">
            <w:pPr>
              <w:numPr>
                <w:ilvl w:val="0"/>
                <w:numId w:val="15"/>
              </w:numPr>
              <w:spacing w:after="0" w:line="259" w:lineRule="auto"/>
              <w:ind w:right="343" w:hanging="271"/>
              <w:jc w:val="left"/>
            </w:pPr>
            <w:r>
              <w:rPr>
                <w:sz w:val="20"/>
              </w:rPr>
              <w:t>Website:</w:t>
            </w:r>
            <w:hyperlink r:id="rId62">
              <w:r>
                <w:rPr>
                  <w:sz w:val="20"/>
                </w:rPr>
                <w:t xml:space="preserve"> </w:t>
              </w:r>
            </w:hyperlink>
            <w:hyperlink r:id="rId63">
              <w:r>
                <w:rPr>
                  <w:color w:val="0154A7"/>
                  <w:sz w:val="20"/>
                </w:rPr>
                <w:t>http://www.forwarduk.org.uk/</w:t>
              </w:r>
            </w:hyperlink>
            <w:hyperlink r:id="rId64">
              <w:r>
                <w:rPr>
                  <w:sz w:val="20"/>
                </w:rPr>
                <w:t xml:space="preserve"> </w:t>
              </w:r>
            </w:hyperlink>
          </w:p>
        </w:tc>
      </w:tr>
      <w:tr w:rsidR="00150339" w14:paraId="0575DE5A" w14:textId="77777777">
        <w:trPr>
          <w:trHeight w:val="1095"/>
        </w:trPr>
        <w:tc>
          <w:tcPr>
            <w:tcW w:w="1628" w:type="dxa"/>
            <w:tcBorders>
              <w:top w:val="single" w:color="000000" w:sz="4" w:space="0"/>
              <w:left w:val="single" w:color="000000" w:sz="4" w:space="0"/>
              <w:bottom w:val="single" w:color="000000" w:sz="4" w:space="0"/>
              <w:right w:val="single" w:color="000000" w:sz="4" w:space="0"/>
            </w:tcBorders>
          </w:tcPr>
          <w:p w:rsidR="00150339" w:rsidRDefault="00D51DDD" w14:paraId="6AEAD00E" w14:textId="77777777">
            <w:pPr>
              <w:spacing w:after="0" w:line="259" w:lineRule="auto"/>
              <w:ind w:left="2" w:firstLine="0"/>
              <w:jc w:val="left"/>
            </w:pPr>
            <w:r>
              <w:rPr>
                <w:b/>
                <w:sz w:val="20"/>
              </w:rPr>
              <w:t>Karma Nirvana</w:t>
            </w:r>
            <w:r>
              <w:rPr>
                <w:b/>
              </w:rPr>
              <w:t xml:space="preserve"> </w:t>
            </w:r>
          </w:p>
        </w:tc>
        <w:tc>
          <w:tcPr>
            <w:tcW w:w="3946" w:type="dxa"/>
            <w:tcBorders>
              <w:top w:val="single" w:color="000000" w:sz="4" w:space="0"/>
              <w:left w:val="single" w:color="000000" w:sz="4" w:space="0"/>
              <w:bottom w:val="single" w:color="000000" w:sz="4" w:space="0"/>
              <w:right w:val="single" w:color="000000" w:sz="4" w:space="0"/>
            </w:tcBorders>
          </w:tcPr>
          <w:p w:rsidR="00150339" w:rsidRDefault="00D51DDD" w14:paraId="4D3C9C1A" w14:textId="77777777">
            <w:pPr>
              <w:spacing w:after="0" w:line="259" w:lineRule="auto"/>
              <w:ind w:left="0" w:firstLine="0"/>
              <w:jc w:val="left"/>
            </w:pPr>
            <w:r>
              <w:rPr>
                <w:sz w:val="20"/>
              </w:rPr>
              <w:t xml:space="preserve">0800 5999 247 </w:t>
            </w:r>
          </w:p>
          <w:p w:rsidR="00150339" w:rsidRDefault="00D51DDD" w14:paraId="293D6465" w14:textId="77777777">
            <w:pPr>
              <w:spacing w:after="14" w:line="259" w:lineRule="auto"/>
              <w:ind w:left="0" w:firstLine="0"/>
              <w:jc w:val="left"/>
            </w:pPr>
            <w:r>
              <w:rPr>
                <w:sz w:val="20"/>
              </w:rPr>
              <w:t xml:space="preserve">Mon-Fri 9am-5pm </w:t>
            </w:r>
          </w:p>
          <w:p w:rsidR="00150339" w:rsidRDefault="00D51DDD" w14:paraId="33412D17" w14:textId="77777777">
            <w:pPr>
              <w:spacing w:after="0" w:line="259" w:lineRule="auto"/>
              <w:ind w:left="0" w:firstLine="0"/>
              <w:jc w:val="left"/>
            </w:pPr>
            <w:r>
              <w:rPr>
                <w:sz w:val="20"/>
              </w:rPr>
              <w:t xml:space="preserve">Email: </w:t>
            </w:r>
            <w:r>
              <w:rPr>
                <w:color w:val="0000FF"/>
                <w:sz w:val="20"/>
                <w:u w:val="single" w:color="0000FF"/>
              </w:rPr>
              <w:t>info@karmanirvana.org.uk</w:t>
            </w:r>
            <w:r>
              <w:rPr>
                <w:sz w:val="20"/>
              </w:rPr>
              <w:t xml:space="preserve"> </w:t>
            </w:r>
            <w:r>
              <w:t xml:space="preserve"> </w:t>
            </w:r>
          </w:p>
        </w:tc>
        <w:tc>
          <w:tcPr>
            <w:tcW w:w="4702" w:type="dxa"/>
            <w:tcBorders>
              <w:top w:val="single" w:color="000000" w:sz="4" w:space="0"/>
              <w:left w:val="single" w:color="000000" w:sz="4" w:space="0"/>
              <w:bottom w:val="single" w:color="000000" w:sz="4" w:space="0"/>
              <w:right w:val="single" w:color="000000" w:sz="4" w:space="0"/>
            </w:tcBorders>
          </w:tcPr>
          <w:p w:rsidR="00150339" w:rsidRDefault="00D51DDD" w14:paraId="666BA03F" w14:textId="77777777">
            <w:pPr>
              <w:numPr>
                <w:ilvl w:val="0"/>
                <w:numId w:val="16"/>
              </w:numPr>
              <w:spacing w:after="37" w:line="259" w:lineRule="auto"/>
              <w:ind w:hanging="269"/>
              <w:jc w:val="left"/>
            </w:pPr>
            <w:r>
              <w:rPr>
                <w:sz w:val="20"/>
              </w:rPr>
              <w:t xml:space="preserve">Supporting all victims of honour-based abuse and forced marriage </w:t>
            </w:r>
          </w:p>
          <w:p w:rsidR="00150339" w:rsidRDefault="00D51DDD" w14:paraId="49EF895F" w14:textId="77777777">
            <w:pPr>
              <w:numPr>
                <w:ilvl w:val="0"/>
                <w:numId w:val="16"/>
              </w:numPr>
              <w:spacing w:after="0" w:line="259" w:lineRule="auto"/>
              <w:ind w:hanging="269"/>
              <w:jc w:val="left"/>
            </w:pPr>
            <w:r>
              <w:rPr>
                <w:sz w:val="20"/>
              </w:rPr>
              <w:t>Website:</w:t>
            </w:r>
            <w:hyperlink r:id="rId65">
              <w:r>
                <w:rPr>
                  <w:sz w:val="20"/>
                </w:rPr>
                <w:t xml:space="preserve"> </w:t>
              </w:r>
            </w:hyperlink>
            <w:hyperlink r:id="rId66">
              <w:r>
                <w:rPr>
                  <w:color w:val="0154A7"/>
                  <w:sz w:val="20"/>
                </w:rPr>
                <w:t>http://www.karmanirvana.org.uk/</w:t>
              </w:r>
            </w:hyperlink>
            <w:hyperlink r:id="rId67">
              <w:r>
                <w:rPr>
                  <w:sz w:val="20"/>
                </w:rPr>
                <w:t xml:space="preserve"> </w:t>
              </w:r>
            </w:hyperlink>
          </w:p>
        </w:tc>
      </w:tr>
    </w:tbl>
    <w:p w:rsidR="00150339" w:rsidRDefault="00D51DDD" w14:paraId="15DFD832" w14:textId="77777777">
      <w:pPr>
        <w:spacing w:after="0" w:line="259" w:lineRule="auto"/>
        <w:ind w:left="305" w:firstLine="0"/>
      </w:pPr>
      <w:r>
        <w:t xml:space="preserve"> </w:t>
      </w:r>
    </w:p>
    <w:sectPr w:rsidR="00150339">
      <w:headerReference w:type="even" r:id="rId68"/>
      <w:headerReference w:type="default" r:id="rId69"/>
      <w:footerReference w:type="even" r:id="rId70"/>
      <w:footerReference w:type="default" r:id="rId71"/>
      <w:headerReference w:type="first" r:id="rId72"/>
      <w:footerReference w:type="first" r:id="rId73"/>
      <w:pgSz w:w="11910" w:h="16840" w:orient="portrait"/>
      <w:pgMar w:top="153" w:right="584" w:bottom="616" w:left="475" w:header="323" w:footer="44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C3FD8" w:rsidRDefault="001C3FD8" w14:paraId="1771E90B" w14:textId="77777777">
      <w:pPr>
        <w:spacing w:after="0" w:line="240" w:lineRule="auto"/>
      </w:pPr>
      <w:r>
        <w:separator/>
      </w:r>
    </w:p>
  </w:endnote>
  <w:endnote w:type="continuationSeparator" w:id="0">
    <w:p w:rsidR="001C3FD8" w:rsidRDefault="001C3FD8" w14:paraId="6B0E41F6" w14:textId="77777777">
      <w:pPr>
        <w:spacing w:after="0" w:line="240" w:lineRule="auto"/>
      </w:pPr>
      <w:r>
        <w:continuationSeparator/>
      </w:r>
    </w:p>
  </w:endnote>
  <w:endnote w:type="continuationNotice" w:id="1">
    <w:p w:rsidR="001C3FD8" w:rsidRDefault="001C3FD8" w14:paraId="7262111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50339" w:rsidRDefault="00D51DDD" w14:paraId="10122ED5" w14:textId="77777777">
    <w:pPr>
      <w:spacing w:after="0" w:line="242" w:lineRule="auto"/>
      <w:ind w:left="8730" w:right="321" w:firstLine="218"/>
      <w:jc w:val="left"/>
    </w:pPr>
    <w:r>
      <w:rPr>
        <w:sz w:val="18"/>
      </w:rPr>
      <w:t xml:space="preserve">Page </w:t>
    </w:r>
    <w:r>
      <w:fldChar w:fldCharType="begin"/>
    </w:r>
    <w:r>
      <w:instrText xml:space="preserve"> PAGE   \* MERGEFORMAT </w:instrText>
    </w:r>
    <w:r>
      <w:fldChar w:fldCharType="separate"/>
    </w:r>
    <w:r>
      <w:rPr>
        <w:sz w:val="18"/>
      </w:rPr>
      <w:t>1</w:t>
    </w:r>
    <w:r>
      <w:rPr>
        <w:sz w:val="18"/>
      </w:rPr>
      <w:fldChar w:fldCharType="end"/>
    </w:r>
    <w:r>
      <w:rPr>
        <w:sz w:val="18"/>
      </w:rPr>
      <w:t xml:space="preserve"> of 15 FINAL version 3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50339" w:rsidP="00FE4E11" w:rsidRDefault="00D51DDD" w14:paraId="74E8402E" w14:textId="5B68D009">
    <w:pPr>
      <w:spacing w:after="0" w:line="242" w:lineRule="auto"/>
      <w:ind w:left="8730" w:right="321" w:firstLine="218"/>
      <w:jc w:val="right"/>
    </w:pPr>
    <w:r>
      <w:rPr>
        <w:sz w:val="18"/>
      </w:rPr>
      <w:t xml:space="preserve">Page </w:t>
    </w:r>
    <w:r>
      <w:fldChar w:fldCharType="begin"/>
    </w:r>
    <w:r>
      <w:instrText xml:space="preserve"> PAGE   \* MERGEFORMAT </w:instrText>
    </w:r>
    <w:r>
      <w:fldChar w:fldCharType="separate"/>
    </w:r>
    <w:r>
      <w:rPr>
        <w:sz w:val="18"/>
      </w:rPr>
      <w:t>1</w:t>
    </w:r>
    <w:r>
      <w:rPr>
        <w:sz w:val="18"/>
      </w:rPr>
      <w:fldChar w:fldCharType="end"/>
    </w:r>
    <w:r>
      <w:rPr>
        <w:sz w:val="18"/>
      </w:rPr>
      <w:t xml:space="preserve"> of 15 FINAL </w:t>
    </w:r>
    <w:r w:rsidR="00B62947">
      <w:rPr>
        <w:sz w:val="18"/>
      </w:rPr>
      <w:t>Version 5 / June 2022</w:t>
    </w:r>
    <w:r>
      <w:rPr>
        <w:sz w:val="18"/>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50339" w:rsidRDefault="00D51DDD" w14:paraId="44F36F62" w14:textId="77777777">
    <w:pPr>
      <w:spacing w:after="0" w:line="242" w:lineRule="auto"/>
      <w:ind w:left="8730" w:right="321" w:firstLine="218"/>
      <w:jc w:val="left"/>
    </w:pPr>
    <w:r>
      <w:rPr>
        <w:sz w:val="18"/>
      </w:rPr>
      <w:t xml:space="preserve">Page </w:t>
    </w:r>
    <w:r>
      <w:fldChar w:fldCharType="begin"/>
    </w:r>
    <w:r>
      <w:instrText xml:space="preserve"> PAGE   \* MERGEFORMAT </w:instrText>
    </w:r>
    <w:r>
      <w:fldChar w:fldCharType="separate"/>
    </w:r>
    <w:r>
      <w:rPr>
        <w:sz w:val="18"/>
      </w:rPr>
      <w:t>1</w:t>
    </w:r>
    <w:r>
      <w:rPr>
        <w:sz w:val="18"/>
      </w:rPr>
      <w:fldChar w:fldCharType="end"/>
    </w:r>
    <w:r>
      <w:rPr>
        <w:sz w:val="18"/>
      </w:rPr>
      <w:t xml:space="preserve"> of 15 FINAL version 3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C3FD8" w:rsidRDefault="001C3FD8" w14:paraId="0F7FE60C" w14:textId="77777777">
      <w:pPr>
        <w:spacing w:after="0" w:line="240" w:lineRule="auto"/>
      </w:pPr>
      <w:r>
        <w:separator/>
      </w:r>
    </w:p>
  </w:footnote>
  <w:footnote w:type="continuationSeparator" w:id="0">
    <w:p w:rsidR="001C3FD8" w:rsidRDefault="001C3FD8" w14:paraId="493F7402" w14:textId="77777777">
      <w:pPr>
        <w:spacing w:after="0" w:line="240" w:lineRule="auto"/>
      </w:pPr>
      <w:r>
        <w:continuationSeparator/>
      </w:r>
    </w:p>
  </w:footnote>
  <w:footnote w:type="continuationNotice" w:id="1">
    <w:p w:rsidR="001C3FD8" w:rsidRDefault="001C3FD8" w14:paraId="4A0C0DF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00150339" w:rsidRDefault="00D51DDD" w14:paraId="186CCD26" w14:textId="77777777">
    <w:pPr>
      <w:spacing w:after="0" w:line="259" w:lineRule="auto"/>
      <w:ind w:left="538" w:right="109" w:firstLine="0"/>
      <w:jc w:val="left"/>
    </w:pPr>
    <w:r>
      <w:rPr>
        <w:noProof/>
      </w:rPr>
      <w:drawing>
        <wp:anchor distT="0" distB="0" distL="114300" distR="114300" simplePos="0" relativeHeight="251658240" behindDoc="0" locked="0" layoutInCell="1" allowOverlap="0" wp14:anchorId="08994FC9" wp14:editId="7C9680C5">
          <wp:simplePos x="0" y="0"/>
          <wp:positionH relativeFrom="page">
            <wp:posOffset>6130925</wp:posOffset>
          </wp:positionH>
          <wp:positionV relativeFrom="page">
            <wp:posOffset>205105</wp:posOffset>
          </wp:positionV>
          <wp:extent cx="991870" cy="401320"/>
          <wp:effectExtent l="0" t="0" r="0" b="0"/>
          <wp:wrapSquare wrapText="bothSides"/>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stretch>
                    <a:fillRect/>
                  </a:stretch>
                </pic:blipFill>
                <pic:spPr>
                  <a:xfrm>
                    <a:off x="0" y="0"/>
                    <a:ext cx="991870" cy="401320"/>
                  </a:xfrm>
                  <a:prstGeom prst="rect">
                    <a:avLst/>
                  </a:prstGeom>
                </pic:spPr>
              </pic:pic>
            </a:graphicData>
          </a:graphic>
        </wp:anchor>
      </w:drawing>
    </w:r>
    <w:r>
      <w:rPr>
        <w:sz w:val="18"/>
      </w:rPr>
      <w:t xml:space="preserve">Cannock Chase Clinical Commissioning Group </w:t>
    </w:r>
  </w:p>
  <w:p w:rsidR="00150339" w:rsidRDefault="00D51DDD" w14:paraId="2106FB5B" w14:textId="77777777">
    <w:pPr>
      <w:spacing w:after="0" w:line="259" w:lineRule="auto"/>
      <w:ind w:left="538" w:right="109" w:firstLine="0"/>
      <w:jc w:val="left"/>
    </w:pPr>
    <w:r>
      <w:rPr>
        <w:sz w:val="18"/>
      </w:rPr>
      <w:t xml:space="preserve">East Staffordshire Clinical Commissioning Group </w:t>
    </w:r>
  </w:p>
  <w:p w:rsidR="00150339" w:rsidRDefault="00D51DDD" w14:paraId="23E58FA7" w14:textId="77777777">
    <w:pPr>
      <w:spacing w:after="0" w:line="259" w:lineRule="auto"/>
      <w:ind w:left="538" w:right="109" w:firstLine="0"/>
      <w:jc w:val="left"/>
    </w:pPr>
    <w:r>
      <w:rPr>
        <w:sz w:val="18"/>
      </w:rPr>
      <w:t xml:space="preserve">North Staffordshire Clinical Commissioning Group </w:t>
    </w:r>
  </w:p>
  <w:p w:rsidR="00150339" w:rsidRDefault="00D51DDD" w14:paraId="38C4B8FC" w14:textId="77777777">
    <w:pPr>
      <w:spacing w:after="0" w:line="259" w:lineRule="auto"/>
      <w:ind w:left="538" w:firstLine="0"/>
      <w:jc w:val="left"/>
    </w:pPr>
    <w:r>
      <w:rPr>
        <w:sz w:val="18"/>
      </w:rPr>
      <w:t xml:space="preserve">Stafford and Surrounds Clinical Commissioning Group </w:t>
    </w:r>
  </w:p>
  <w:p w:rsidR="00150339" w:rsidRDefault="00D51DDD" w14:paraId="6DF961AD" w14:textId="77777777">
    <w:pPr>
      <w:spacing w:after="0" w:line="259" w:lineRule="auto"/>
      <w:ind w:left="538" w:firstLine="0"/>
      <w:jc w:val="left"/>
    </w:pPr>
    <w:r>
      <w:rPr>
        <w:sz w:val="18"/>
      </w:rPr>
      <w:t xml:space="preserve">Stoke on Trent Clinical Commissioning Group </w:t>
    </w:r>
  </w:p>
  <w:p w:rsidR="00150339" w:rsidRDefault="00D51DDD" w14:paraId="13252AA7" w14:textId="77777777">
    <w:pPr>
      <w:spacing w:after="0" w:line="259" w:lineRule="auto"/>
      <w:ind w:left="538" w:firstLine="0"/>
      <w:jc w:val="left"/>
    </w:pPr>
    <w:proofErr w:type="gramStart"/>
    <w:r>
      <w:rPr>
        <w:sz w:val="18"/>
      </w:rPr>
      <w:t>South East</w:t>
    </w:r>
    <w:proofErr w:type="gramEnd"/>
    <w:r>
      <w:rPr>
        <w:sz w:val="18"/>
      </w:rPr>
      <w:t xml:space="preserve"> Staffordshire and Seisdon Peninsula Clinical Commissioning Group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0E0F28" w:rsidR="00150339" w:rsidP="002B1605" w:rsidRDefault="002B1605" w14:paraId="530BAAE2" w14:textId="70FBBAF8">
    <w:pPr>
      <w:pStyle w:val="Header"/>
      <w:tabs>
        <w:tab w:val="left" w:pos="3500"/>
        <w:tab w:val="left" w:pos="4390"/>
        <w:tab w:val="right" w:pos="10851"/>
      </w:tabs>
      <w:jc w:val="right"/>
    </w:pPr>
    <w:r>
      <w:tab/>
    </w:r>
    <w:r>
      <w:tab/>
    </w:r>
    <w:r>
      <w:tab/>
    </w:r>
    <w:r>
      <w:tab/>
    </w:r>
    <w:r>
      <w:tab/>
    </w:r>
    <w:r w:rsidRPr="000E0F28" w:rsidR="00D51DDD">
      <w:t xml:space="preserve"> </w:t>
    </w:r>
    <w:r w:rsidR="005A084C">
      <w:rPr>
        <w:noProof/>
      </w:rPr>
      <w:drawing>
        <wp:inline distT="0" distB="0" distL="0" distR="0" wp14:anchorId="555454C3" wp14:editId="0BCDCB9C">
          <wp:extent cx="1746250" cy="984250"/>
          <wp:effectExtent l="0" t="0" r="6350" b="6350"/>
          <wp:docPr id="1" name="Picture 1" descr="ICB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CB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6250" cy="984250"/>
                  </a:xfrm>
                  <a:prstGeom prst="rect">
                    <a:avLst/>
                  </a:prstGeom>
                  <a:noFill/>
                  <a:ln>
                    <a:noFill/>
                  </a:ln>
                </pic:spPr>
              </pic:pic>
            </a:graphicData>
          </a:graphic>
        </wp:inline>
      </w:drawing>
    </w:r>
    <w:r w:rsidR="005A084C">
      <w:rPr>
        <w:rFonts w:ascii="Calibri" w:hAnsi="Calibri" w:cs="Calibri"/>
        <w:shd w:val="clear" w:color="auto" w:fill="FFFFFF"/>
      </w:rPr>
      <w:br/>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00150339" w:rsidRDefault="00D51DDD" w14:paraId="6439E51E" w14:textId="77777777">
    <w:pPr>
      <w:spacing w:after="0" w:line="259" w:lineRule="auto"/>
      <w:ind w:left="538" w:right="109" w:firstLine="0"/>
      <w:jc w:val="left"/>
    </w:pPr>
    <w:r>
      <w:rPr>
        <w:noProof/>
      </w:rPr>
      <w:drawing>
        <wp:anchor distT="0" distB="0" distL="114300" distR="114300" simplePos="0" relativeHeight="251658241" behindDoc="0" locked="0" layoutInCell="1" allowOverlap="0" wp14:anchorId="0951322E" wp14:editId="0AFECE07">
          <wp:simplePos x="0" y="0"/>
          <wp:positionH relativeFrom="page">
            <wp:posOffset>6130925</wp:posOffset>
          </wp:positionH>
          <wp:positionV relativeFrom="page">
            <wp:posOffset>205105</wp:posOffset>
          </wp:positionV>
          <wp:extent cx="991870" cy="401320"/>
          <wp:effectExtent l="0" t="0" r="0" b="0"/>
          <wp:wrapSquare wrapText="bothSides"/>
          <wp:docPr id="2" name="Picture 2"/>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stretch>
                    <a:fillRect/>
                  </a:stretch>
                </pic:blipFill>
                <pic:spPr>
                  <a:xfrm>
                    <a:off x="0" y="0"/>
                    <a:ext cx="991870" cy="401320"/>
                  </a:xfrm>
                  <a:prstGeom prst="rect">
                    <a:avLst/>
                  </a:prstGeom>
                </pic:spPr>
              </pic:pic>
            </a:graphicData>
          </a:graphic>
        </wp:anchor>
      </w:drawing>
    </w:r>
    <w:r>
      <w:rPr>
        <w:sz w:val="18"/>
      </w:rPr>
      <w:t xml:space="preserve">Cannock Chase Clinical Commissioning Group </w:t>
    </w:r>
  </w:p>
  <w:p w:rsidR="00150339" w:rsidRDefault="00D51DDD" w14:paraId="1C179B0C" w14:textId="77777777">
    <w:pPr>
      <w:spacing w:after="0" w:line="259" w:lineRule="auto"/>
      <w:ind w:left="538" w:right="109" w:firstLine="0"/>
      <w:jc w:val="left"/>
    </w:pPr>
    <w:r>
      <w:rPr>
        <w:sz w:val="18"/>
      </w:rPr>
      <w:t xml:space="preserve">East Staffordshire Clinical Commissioning Group </w:t>
    </w:r>
  </w:p>
  <w:p w:rsidR="00150339" w:rsidRDefault="00D51DDD" w14:paraId="50A3EB75" w14:textId="77777777">
    <w:pPr>
      <w:spacing w:after="0" w:line="259" w:lineRule="auto"/>
      <w:ind w:left="538" w:right="109" w:firstLine="0"/>
      <w:jc w:val="left"/>
    </w:pPr>
    <w:r>
      <w:rPr>
        <w:sz w:val="18"/>
      </w:rPr>
      <w:t xml:space="preserve">North Staffordshire Clinical Commissioning Group </w:t>
    </w:r>
  </w:p>
  <w:p w:rsidR="00150339" w:rsidRDefault="00D51DDD" w14:paraId="3B8CC803" w14:textId="77777777">
    <w:pPr>
      <w:spacing w:after="0" w:line="259" w:lineRule="auto"/>
      <w:ind w:left="538" w:firstLine="0"/>
      <w:jc w:val="left"/>
    </w:pPr>
    <w:r>
      <w:rPr>
        <w:sz w:val="18"/>
      </w:rPr>
      <w:t xml:space="preserve">Stafford and Surrounds Clinical Commissioning Group </w:t>
    </w:r>
  </w:p>
  <w:p w:rsidR="00150339" w:rsidRDefault="00D51DDD" w14:paraId="22E1F322" w14:textId="77777777">
    <w:pPr>
      <w:spacing w:after="0" w:line="259" w:lineRule="auto"/>
      <w:ind w:left="538" w:firstLine="0"/>
      <w:jc w:val="left"/>
    </w:pPr>
    <w:r>
      <w:rPr>
        <w:sz w:val="18"/>
      </w:rPr>
      <w:t xml:space="preserve">Stoke on Trent Clinical Commissioning Group </w:t>
    </w:r>
  </w:p>
  <w:p w:rsidR="00150339" w:rsidRDefault="00D51DDD" w14:paraId="5139233C" w14:textId="77777777">
    <w:pPr>
      <w:spacing w:after="0" w:line="259" w:lineRule="auto"/>
      <w:ind w:left="538" w:firstLine="0"/>
      <w:jc w:val="left"/>
    </w:pPr>
    <w:proofErr w:type="gramStart"/>
    <w:r>
      <w:rPr>
        <w:sz w:val="18"/>
      </w:rPr>
      <w:t>South East</w:t>
    </w:r>
    <w:proofErr w:type="gramEnd"/>
    <w:r>
      <w:rPr>
        <w:sz w:val="18"/>
      </w:rPr>
      <w:t xml:space="preserve"> Staffordshire and Seisdon Peninsula Clinical Commissioning Group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52C7F"/>
    <w:multiLevelType w:val="hybridMultilevel"/>
    <w:tmpl w:val="88B2A334"/>
    <w:lvl w:ilvl="0" w:tplc="9FEE040C">
      <w:start w:val="1"/>
      <w:numFmt w:val="bullet"/>
      <w:lvlText w:val="•"/>
      <w:lvlJc w:val="left"/>
      <w:pPr>
        <w:ind w:left="47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1" w:tplc="AA4A7AC0">
      <w:start w:val="1"/>
      <w:numFmt w:val="bullet"/>
      <w:lvlText w:val="o"/>
      <w:lvlJc w:val="left"/>
      <w:pPr>
        <w:ind w:left="119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2" w:tplc="78DC1ADA">
      <w:start w:val="1"/>
      <w:numFmt w:val="bullet"/>
      <w:lvlText w:val="▪"/>
      <w:lvlJc w:val="left"/>
      <w:pPr>
        <w:ind w:left="191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3" w:tplc="A7B44C2C">
      <w:start w:val="1"/>
      <w:numFmt w:val="bullet"/>
      <w:lvlText w:val="•"/>
      <w:lvlJc w:val="left"/>
      <w:pPr>
        <w:ind w:left="263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4" w:tplc="C278FB9C">
      <w:start w:val="1"/>
      <w:numFmt w:val="bullet"/>
      <w:lvlText w:val="o"/>
      <w:lvlJc w:val="left"/>
      <w:pPr>
        <w:ind w:left="335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5" w:tplc="1C788A4C">
      <w:start w:val="1"/>
      <w:numFmt w:val="bullet"/>
      <w:lvlText w:val="▪"/>
      <w:lvlJc w:val="left"/>
      <w:pPr>
        <w:ind w:left="407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6" w:tplc="2DFEF296">
      <w:start w:val="1"/>
      <w:numFmt w:val="bullet"/>
      <w:lvlText w:val="•"/>
      <w:lvlJc w:val="left"/>
      <w:pPr>
        <w:ind w:left="479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7" w:tplc="FAFAE7E6">
      <w:start w:val="1"/>
      <w:numFmt w:val="bullet"/>
      <w:lvlText w:val="o"/>
      <w:lvlJc w:val="left"/>
      <w:pPr>
        <w:ind w:left="551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8" w:tplc="20A6D1A0">
      <w:start w:val="1"/>
      <w:numFmt w:val="bullet"/>
      <w:lvlText w:val="▪"/>
      <w:lvlJc w:val="left"/>
      <w:pPr>
        <w:ind w:left="623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abstractNum>
  <w:abstractNum w:abstractNumId="1" w15:restartNumberingAfterBreak="0">
    <w:nsid w:val="107104F3"/>
    <w:multiLevelType w:val="hybridMultilevel"/>
    <w:tmpl w:val="390AB486"/>
    <w:lvl w:ilvl="0" w:tplc="F8821A26">
      <w:start w:val="1"/>
      <w:numFmt w:val="decimal"/>
      <w:lvlText w:val="%1."/>
      <w:lvlJc w:val="left"/>
      <w:pPr>
        <w:ind w:left="2418"/>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1" w:tplc="99582C1C">
      <w:start w:val="1"/>
      <w:numFmt w:val="lowerLetter"/>
      <w:lvlText w:val="%2"/>
      <w:lvlJc w:val="left"/>
      <w:pPr>
        <w:ind w:left="161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2" w:tplc="8514F3DA">
      <w:start w:val="1"/>
      <w:numFmt w:val="lowerRoman"/>
      <w:lvlText w:val="%3"/>
      <w:lvlJc w:val="left"/>
      <w:pPr>
        <w:ind w:left="233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3" w:tplc="9730AD8C">
      <w:start w:val="1"/>
      <w:numFmt w:val="decimal"/>
      <w:lvlText w:val="%4"/>
      <w:lvlJc w:val="left"/>
      <w:pPr>
        <w:ind w:left="305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4" w:tplc="512ED894">
      <w:start w:val="1"/>
      <w:numFmt w:val="lowerLetter"/>
      <w:lvlText w:val="%5"/>
      <w:lvlJc w:val="left"/>
      <w:pPr>
        <w:ind w:left="377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5" w:tplc="3B9415A0">
      <w:start w:val="1"/>
      <w:numFmt w:val="lowerRoman"/>
      <w:lvlText w:val="%6"/>
      <w:lvlJc w:val="left"/>
      <w:pPr>
        <w:ind w:left="449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6" w:tplc="E9945098">
      <w:start w:val="1"/>
      <w:numFmt w:val="decimal"/>
      <w:lvlText w:val="%7"/>
      <w:lvlJc w:val="left"/>
      <w:pPr>
        <w:ind w:left="521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7" w:tplc="6924E184">
      <w:start w:val="1"/>
      <w:numFmt w:val="lowerLetter"/>
      <w:lvlText w:val="%8"/>
      <w:lvlJc w:val="left"/>
      <w:pPr>
        <w:ind w:left="593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8" w:tplc="0700E430">
      <w:start w:val="1"/>
      <w:numFmt w:val="lowerRoman"/>
      <w:lvlText w:val="%9"/>
      <w:lvlJc w:val="left"/>
      <w:pPr>
        <w:ind w:left="665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abstractNum>
  <w:abstractNum w:abstractNumId="2" w15:restartNumberingAfterBreak="0">
    <w:nsid w:val="23744592"/>
    <w:multiLevelType w:val="hybridMultilevel"/>
    <w:tmpl w:val="611CDA22"/>
    <w:lvl w:ilvl="0" w:tplc="C298E3EA">
      <w:start w:val="1"/>
      <w:numFmt w:val="bullet"/>
      <w:lvlText w:val="•"/>
      <w:lvlJc w:val="left"/>
      <w:pPr>
        <w:ind w:left="37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290ADDAA">
      <w:start w:val="1"/>
      <w:numFmt w:val="bullet"/>
      <w:lvlText w:val="o"/>
      <w:lvlJc w:val="left"/>
      <w:pPr>
        <w:ind w:left="1181"/>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48402CF8">
      <w:start w:val="1"/>
      <w:numFmt w:val="bullet"/>
      <w:lvlText w:val="▪"/>
      <w:lvlJc w:val="left"/>
      <w:pPr>
        <w:ind w:left="1901"/>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A2FE52F8">
      <w:start w:val="1"/>
      <w:numFmt w:val="bullet"/>
      <w:lvlText w:val="•"/>
      <w:lvlJc w:val="left"/>
      <w:pPr>
        <w:ind w:left="2621"/>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80E4236E">
      <w:start w:val="1"/>
      <w:numFmt w:val="bullet"/>
      <w:lvlText w:val="o"/>
      <w:lvlJc w:val="left"/>
      <w:pPr>
        <w:ind w:left="3341"/>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BF1E8B70">
      <w:start w:val="1"/>
      <w:numFmt w:val="bullet"/>
      <w:lvlText w:val="▪"/>
      <w:lvlJc w:val="left"/>
      <w:pPr>
        <w:ind w:left="4061"/>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E1B69D94">
      <w:start w:val="1"/>
      <w:numFmt w:val="bullet"/>
      <w:lvlText w:val="•"/>
      <w:lvlJc w:val="left"/>
      <w:pPr>
        <w:ind w:left="4781"/>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A66874A0">
      <w:start w:val="1"/>
      <w:numFmt w:val="bullet"/>
      <w:lvlText w:val="o"/>
      <w:lvlJc w:val="left"/>
      <w:pPr>
        <w:ind w:left="5501"/>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A9D6166E">
      <w:start w:val="1"/>
      <w:numFmt w:val="bullet"/>
      <w:lvlText w:val="▪"/>
      <w:lvlJc w:val="left"/>
      <w:pPr>
        <w:ind w:left="6221"/>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3" w15:restartNumberingAfterBreak="0">
    <w:nsid w:val="25B71A1D"/>
    <w:multiLevelType w:val="hybridMultilevel"/>
    <w:tmpl w:val="071E5D5A"/>
    <w:lvl w:ilvl="0" w:tplc="A356BC6E">
      <w:start w:val="1"/>
      <w:numFmt w:val="bullet"/>
      <w:lvlText w:val="•"/>
      <w:lvlJc w:val="left"/>
      <w:pPr>
        <w:ind w:left="184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1" w:tplc="3AFA131A">
      <w:start w:val="1"/>
      <w:numFmt w:val="bullet"/>
      <w:lvlText w:val="o"/>
      <w:lvlJc w:val="left"/>
      <w:pPr>
        <w:ind w:left="221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2" w:tplc="3CC0EAAC">
      <w:start w:val="1"/>
      <w:numFmt w:val="bullet"/>
      <w:lvlText w:val="▪"/>
      <w:lvlJc w:val="left"/>
      <w:pPr>
        <w:ind w:left="293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3" w:tplc="74AEA2A2">
      <w:start w:val="1"/>
      <w:numFmt w:val="bullet"/>
      <w:lvlText w:val="•"/>
      <w:lvlJc w:val="left"/>
      <w:pPr>
        <w:ind w:left="365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4" w:tplc="C1DEFAAE">
      <w:start w:val="1"/>
      <w:numFmt w:val="bullet"/>
      <w:lvlText w:val="o"/>
      <w:lvlJc w:val="left"/>
      <w:pPr>
        <w:ind w:left="437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5" w:tplc="A2D2D7D8">
      <w:start w:val="1"/>
      <w:numFmt w:val="bullet"/>
      <w:lvlText w:val="▪"/>
      <w:lvlJc w:val="left"/>
      <w:pPr>
        <w:ind w:left="509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6" w:tplc="3A8EBEC8">
      <w:start w:val="1"/>
      <w:numFmt w:val="bullet"/>
      <w:lvlText w:val="•"/>
      <w:lvlJc w:val="left"/>
      <w:pPr>
        <w:ind w:left="581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7" w:tplc="9286B120">
      <w:start w:val="1"/>
      <w:numFmt w:val="bullet"/>
      <w:lvlText w:val="o"/>
      <w:lvlJc w:val="left"/>
      <w:pPr>
        <w:ind w:left="653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8" w:tplc="89643326">
      <w:start w:val="1"/>
      <w:numFmt w:val="bullet"/>
      <w:lvlText w:val="▪"/>
      <w:lvlJc w:val="left"/>
      <w:pPr>
        <w:ind w:left="725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abstractNum>
  <w:abstractNum w:abstractNumId="4" w15:restartNumberingAfterBreak="0">
    <w:nsid w:val="337970F7"/>
    <w:multiLevelType w:val="hybridMultilevel"/>
    <w:tmpl w:val="F07EA914"/>
    <w:lvl w:ilvl="0" w:tplc="15FE0D9C">
      <w:start w:val="1"/>
      <w:numFmt w:val="bullet"/>
      <w:lvlText w:val="•"/>
      <w:lvlJc w:val="left"/>
      <w:pPr>
        <w:ind w:left="37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7E04EFCE">
      <w:start w:val="1"/>
      <w:numFmt w:val="bullet"/>
      <w:lvlText w:val="o"/>
      <w:lvlJc w:val="left"/>
      <w:pPr>
        <w:ind w:left="1181"/>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416ACADE">
      <w:start w:val="1"/>
      <w:numFmt w:val="bullet"/>
      <w:lvlText w:val="▪"/>
      <w:lvlJc w:val="left"/>
      <w:pPr>
        <w:ind w:left="1901"/>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1AEE8E76">
      <w:start w:val="1"/>
      <w:numFmt w:val="bullet"/>
      <w:lvlText w:val="•"/>
      <w:lvlJc w:val="left"/>
      <w:pPr>
        <w:ind w:left="2621"/>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B02E5470">
      <w:start w:val="1"/>
      <w:numFmt w:val="bullet"/>
      <w:lvlText w:val="o"/>
      <w:lvlJc w:val="left"/>
      <w:pPr>
        <w:ind w:left="3341"/>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AF167B9E">
      <w:start w:val="1"/>
      <w:numFmt w:val="bullet"/>
      <w:lvlText w:val="▪"/>
      <w:lvlJc w:val="left"/>
      <w:pPr>
        <w:ind w:left="4061"/>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E220A880">
      <w:start w:val="1"/>
      <w:numFmt w:val="bullet"/>
      <w:lvlText w:val="•"/>
      <w:lvlJc w:val="left"/>
      <w:pPr>
        <w:ind w:left="4781"/>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B7886FF0">
      <w:start w:val="1"/>
      <w:numFmt w:val="bullet"/>
      <w:lvlText w:val="o"/>
      <w:lvlJc w:val="left"/>
      <w:pPr>
        <w:ind w:left="5501"/>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CC3C9136">
      <w:start w:val="1"/>
      <w:numFmt w:val="bullet"/>
      <w:lvlText w:val="▪"/>
      <w:lvlJc w:val="left"/>
      <w:pPr>
        <w:ind w:left="6221"/>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5" w15:restartNumberingAfterBreak="0">
    <w:nsid w:val="38D1789E"/>
    <w:multiLevelType w:val="hybridMultilevel"/>
    <w:tmpl w:val="21A4EF38"/>
    <w:lvl w:ilvl="0" w:tplc="BFFA61BE">
      <w:start w:val="1"/>
      <w:numFmt w:val="bullet"/>
      <w:lvlText w:val="•"/>
      <w:lvlJc w:val="left"/>
      <w:pPr>
        <w:ind w:left="405"/>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1" w:tplc="11344EF6">
      <w:start w:val="1"/>
      <w:numFmt w:val="bullet"/>
      <w:lvlText w:val="o"/>
      <w:lvlJc w:val="left"/>
      <w:pPr>
        <w:ind w:left="1229"/>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2" w:tplc="B03A2952">
      <w:start w:val="1"/>
      <w:numFmt w:val="bullet"/>
      <w:lvlText w:val="▪"/>
      <w:lvlJc w:val="left"/>
      <w:pPr>
        <w:ind w:left="1949"/>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3" w:tplc="A2481E9E">
      <w:start w:val="1"/>
      <w:numFmt w:val="bullet"/>
      <w:lvlText w:val="•"/>
      <w:lvlJc w:val="left"/>
      <w:pPr>
        <w:ind w:left="2669"/>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4" w:tplc="E2B86FD4">
      <w:start w:val="1"/>
      <w:numFmt w:val="bullet"/>
      <w:lvlText w:val="o"/>
      <w:lvlJc w:val="left"/>
      <w:pPr>
        <w:ind w:left="3389"/>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5" w:tplc="8BEC7A56">
      <w:start w:val="1"/>
      <w:numFmt w:val="bullet"/>
      <w:lvlText w:val="▪"/>
      <w:lvlJc w:val="left"/>
      <w:pPr>
        <w:ind w:left="4109"/>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6" w:tplc="D9786878">
      <w:start w:val="1"/>
      <w:numFmt w:val="bullet"/>
      <w:lvlText w:val="•"/>
      <w:lvlJc w:val="left"/>
      <w:pPr>
        <w:ind w:left="4829"/>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7" w:tplc="48F8CB2C">
      <w:start w:val="1"/>
      <w:numFmt w:val="bullet"/>
      <w:lvlText w:val="o"/>
      <w:lvlJc w:val="left"/>
      <w:pPr>
        <w:ind w:left="5549"/>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8" w:tplc="FAE85732">
      <w:start w:val="1"/>
      <w:numFmt w:val="bullet"/>
      <w:lvlText w:val="▪"/>
      <w:lvlJc w:val="left"/>
      <w:pPr>
        <w:ind w:left="6269"/>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abstractNum>
  <w:abstractNum w:abstractNumId="6" w15:restartNumberingAfterBreak="0">
    <w:nsid w:val="3CBF22A6"/>
    <w:multiLevelType w:val="hybridMultilevel"/>
    <w:tmpl w:val="079C527A"/>
    <w:lvl w:ilvl="0" w:tplc="751056BE">
      <w:start w:val="1"/>
      <w:numFmt w:val="bullet"/>
      <w:lvlText w:val="•"/>
      <w:lvlJc w:val="left"/>
      <w:pPr>
        <w:ind w:left="386"/>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1" w:tplc="1B22449E">
      <w:start w:val="1"/>
      <w:numFmt w:val="bullet"/>
      <w:lvlText w:val="o"/>
      <w:lvlJc w:val="left"/>
      <w:pPr>
        <w:ind w:left="121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2" w:tplc="CEC28E36">
      <w:start w:val="1"/>
      <w:numFmt w:val="bullet"/>
      <w:lvlText w:val="▪"/>
      <w:lvlJc w:val="left"/>
      <w:pPr>
        <w:ind w:left="193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3" w:tplc="4482AD50">
      <w:start w:val="1"/>
      <w:numFmt w:val="bullet"/>
      <w:lvlText w:val="•"/>
      <w:lvlJc w:val="left"/>
      <w:pPr>
        <w:ind w:left="265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4" w:tplc="80326892">
      <w:start w:val="1"/>
      <w:numFmt w:val="bullet"/>
      <w:lvlText w:val="o"/>
      <w:lvlJc w:val="left"/>
      <w:pPr>
        <w:ind w:left="337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5" w:tplc="0B8A228E">
      <w:start w:val="1"/>
      <w:numFmt w:val="bullet"/>
      <w:lvlText w:val="▪"/>
      <w:lvlJc w:val="left"/>
      <w:pPr>
        <w:ind w:left="409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6" w:tplc="0FD83A02">
      <w:start w:val="1"/>
      <w:numFmt w:val="bullet"/>
      <w:lvlText w:val="•"/>
      <w:lvlJc w:val="left"/>
      <w:pPr>
        <w:ind w:left="481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7" w:tplc="ECF41104">
      <w:start w:val="1"/>
      <w:numFmt w:val="bullet"/>
      <w:lvlText w:val="o"/>
      <w:lvlJc w:val="left"/>
      <w:pPr>
        <w:ind w:left="553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8" w:tplc="4DE24198">
      <w:start w:val="1"/>
      <w:numFmt w:val="bullet"/>
      <w:lvlText w:val="▪"/>
      <w:lvlJc w:val="left"/>
      <w:pPr>
        <w:ind w:left="625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abstractNum>
  <w:abstractNum w:abstractNumId="7" w15:restartNumberingAfterBreak="0">
    <w:nsid w:val="41307F84"/>
    <w:multiLevelType w:val="hybridMultilevel"/>
    <w:tmpl w:val="8A6AA49A"/>
    <w:lvl w:ilvl="0" w:tplc="1792AAEE">
      <w:start w:val="1"/>
      <w:numFmt w:val="bullet"/>
      <w:lvlText w:val="➢"/>
      <w:lvlJc w:val="left"/>
      <w:pPr>
        <w:ind w:left="1545"/>
      </w:pPr>
      <w:rPr>
        <w:rFonts w:ascii="Wingdings" w:hAnsi="Wingdings" w:eastAsia="Wingdings" w:cs="Wingdings"/>
        <w:b w:val="0"/>
        <w:i w:val="0"/>
        <w:strike w:val="0"/>
        <w:dstrike w:val="0"/>
        <w:color w:val="000000"/>
        <w:sz w:val="22"/>
        <w:szCs w:val="22"/>
        <w:u w:val="none" w:color="000000"/>
        <w:bdr w:val="none" w:color="auto" w:sz="0" w:space="0"/>
        <w:shd w:val="clear" w:color="auto" w:fill="auto"/>
        <w:vertAlign w:val="baseline"/>
      </w:rPr>
    </w:lvl>
    <w:lvl w:ilvl="1" w:tplc="12523710">
      <w:start w:val="1"/>
      <w:numFmt w:val="bullet"/>
      <w:lvlText w:val="o"/>
      <w:lvlJc w:val="left"/>
      <w:pPr>
        <w:ind w:left="1439"/>
      </w:pPr>
      <w:rPr>
        <w:rFonts w:ascii="Wingdings" w:hAnsi="Wingdings" w:eastAsia="Wingdings" w:cs="Wingdings"/>
        <w:b w:val="0"/>
        <w:i w:val="0"/>
        <w:strike w:val="0"/>
        <w:dstrike w:val="0"/>
        <w:color w:val="000000"/>
        <w:sz w:val="22"/>
        <w:szCs w:val="22"/>
        <w:u w:val="none" w:color="000000"/>
        <w:bdr w:val="none" w:color="auto" w:sz="0" w:space="0"/>
        <w:shd w:val="clear" w:color="auto" w:fill="auto"/>
        <w:vertAlign w:val="baseline"/>
      </w:rPr>
    </w:lvl>
    <w:lvl w:ilvl="2" w:tplc="C59A4332">
      <w:start w:val="1"/>
      <w:numFmt w:val="bullet"/>
      <w:lvlText w:val="▪"/>
      <w:lvlJc w:val="left"/>
      <w:pPr>
        <w:ind w:left="2159"/>
      </w:pPr>
      <w:rPr>
        <w:rFonts w:ascii="Wingdings" w:hAnsi="Wingdings" w:eastAsia="Wingdings" w:cs="Wingdings"/>
        <w:b w:val="0"/>
        <w:i w:val="0"/>
        <w:strike w:val="0"/>
        <w:dstrike w:val="0"/>
        <w:color w:val="000000"/>
        <w:sz w:val="22"/>
        <w:szCs w:val="22"/>
        <w:u w:val="none" w:color="000000"/>
        <w:bdr w:val="none" w:color="auto" w:sz="0" w:space="0"/>
        <w:shd w:val="clear" w:color="auto" w:fill="auto"/>
        <w:vertAlign w:val="baseline"/>
      </w:rPr>
    </w:lvl>
    <w:lvl w:ilvl="3" w:tplc="4C3C28B6">
      <w:start w:val="1"/>
      <w:numFmt w:val="bullet"/>
      <w:lvlText w:val="•"/>
      <w:lvlJc w:val="left"/>
      <w:pPr>
        <w:ind w:left="2879"/>
      </w:pPr>
      <w:rPr>
        <w:rFonts w:ascii="Wingdings" w:hAnsi="Wingdings" w:eastAsia="Wingdings" w:cs="Wingdings"/>
        <w:b w:val="0"/>
        <w:i w:val="0"/>
        <w:strike w:val="0"/>
        <w:dstrike w:val="0"/>
        <w:color w:val="000000"/>
        <w:sz w:val="22"/>
        <w:szCs w:val="22"/>
        <w:u w:val="none" w:color="000000"/>
        <w:bdr w:val="none" w:color="auto" w:sz="0" w:space="0"/>
        <w:shd w:val="clear" w:color="auto" w:fill="auto"/>
        <w:vertAlign w:val="baseline"/>
      </w:rPr>
    </w:lvl>
    <w:lvl w:ilvl="4" w:tplc="59987EA0">
      <w:start w:val="1"/>
      <w:numFmt w:val="bullet"/>
      <w:lvlText w:val="o"/>
      <w:lvlJc w:val="left"/>
      <w:pPr>
        <w:ind w:left="3599"/>
      </w:pPr>
      <w:rPr>
        <w:rFonts w:ascii="Wingdings" w:hAnsi="Wingdings" w:eastAsia="Wingdings" w:cs="Wingdings"/>
        <w:b w:val="0"/>
        <w:i w:val="0"/>
        <w:strike w:val="0"/>
        <w:dstrike w:val="0"/>
        <w:color w:val="000000"/>
        <w:sz w:val="22"/>
        <w:szCs w:val="22"/>
        <w:u w:val="none" w:color="000000"/>
        <w:bdr w:val="none" w:color="auto" w:sz="0" w:space="0"/>
        <w:shd w:val="clear" w:color="auto" w:fill="auto"/>
        <w:vertAlign w:val="baseline"/>
      </w:rPr>
    </w:lvl>
    <w:lvl w:ilvl="5" w:tplc="21865C72">
      <w:start w:val="1"/>
      <w:numFmt w:val="bullet"/>
      <w:lvlText w:val="▪"/>
      <w:lvlJc w:val="left"/>
      <w:pPr>
        <w:ind w:left="4319"/>
      </w:pPr>
      <w:rPr>
        <w:rFonts w:ascii="Wingdings" w:hAnsi="Wingdings" w:eastAsia="Wingdings" w:cs="Wingdings"/>
        <w:b w:val="0"/>
        <w:i w:val="0"/>
        <w:strike w:val="0"/>
        <w:dstrike w:val="0"/>
        <w:color w:val="000000"/>
        <w:sz w:val="22"/>
        <w:szCs w:val="22"/>
        <w:u w:val="none" w:color="000000"/>
        <w:bdr w:val="none" w:color="auto" w:sz="0" w:space="0"/>
        <w:shd w:val="clear" w:color="auto" w:fill="auto"/>
        <w:vertAlign w:val="baseline"/>
      </w:rPr>
    </w:lvl>
    <w:lvl w:ilvl="6" w:tplc="08983470">
      <w:start w:val="1"/>
      <w:numFmt w:val="bullet"/>
      <w:lvlText w:val="•"/>
      <w:lvlJc w:val="left"/>
      <w:pPr>
        <w:ind w:left="5039"/>
      </w:pPr>
      <w:rPr>
        <w:rFonts w:ascii="Wingdings" w:hAnsi="Wingdings" w:eastAsia="Wingdings" w:cs="Wingdings"/>
        <w:b w:val="0"/>
        <w:i w:val="0"/>
        <w:strike w:val="0"/>
        <w:dstrike w:val="0"/>
        <w:color w:val="000000"/>
        <w:sz w:val="22"/>
        <w:szCs w:val="22"/>
        <w:u w:val="none" w:color="000000"/>
        <w:bdr w:val="none" w:color="auto" w:sz="0" w:space="0"/>
        <w:shd w:val="clear" w:color="auto" w:fill="auto"/>
        <w:vertAlign w:val="baseline"/>
      </w:rPr>
    </w:lvl>
    <w:lvl w:ilvl="7" w:tplc="0F2EC440">
      <w:start w:val="1"/>
      <w:numFmt w:val="bullet"/>
      <w:lvlText w:val="o"/>
      <w:lvlJc w:val="left"/>
      <w:pPr>
        <w:ind w:left="5759"/>
      </w:pPr>
      <w:rPr>
        <w:rFonts w:ascii="Wingdings" w:hAnsi="Wingdings" w:eastAsia="Wingdings" w:cs="Wingdings"/>
        <w:b w:val="0"/>
        <w:i w:val="0"/>
        <w:strike w:val="0"/>
        <w:dstrike w:val="0"/>
        <w:color w:val="000000"/>
        <w:sz w:val="22"/>
        <w:szCs w:val="22"/>
        <w:u w:val="none" w:color="000000"/>
        <w:bdr w:val="none" w:color="auto" w:sz="0" w:space="0"/>
        <w:shd w:val="clear" w:color="auto" w:fill="auto"/>
        <w:vertAlign w:val="baseline"/>
      </w:rPr>
    </w:lvl>
    <w:lvl w:ilvl="8" w:tplc="5A2CC38C">
      <w:start w:val="1"/>
      <w:numFmt w:val="bullet"/>
      <w:lvlText w:val="▪"/>
      <w:lvlJc w:val="left"/>
      <w:pPr>
        <w:ind w:left="6479"/>
      </w:pPr>
      <w:rPr>
        <w:rFonts w:ascii="Wingdings" w:hAnsi="Wingdings" w:eastAsia="Wingdings" w:cs="Wingdings"/>
        <w:b w:val="0"/>
        <w:i w:val="0"/>
        <w:strike w:val="0"/>
        <w:dstrike w:val="0"/>
        <w:color w:val="000000"/>
        <w:sz w:val="22"/>
        <w:szCs w:val="22"/>
        <w:u w:val="none" w:color="000000"/>
        <w:bdr w:val="none" w:color="auto" w:sz="0" w:space="0"/>
        <w:shd w:val="clear" w:color="auto" w:fill="auto"/>
        <w:vertAlign w:val="baseline"/>
      </w:rPr>
    </w:lvl>
  </w:abstractNum>
  <w:abstractNum w:abstractNumId="8" w15:restartNumberingAfterBreak="0">
    <w:nsid w:val="44AF1DB5"/>
    <w:multiLevelType w:val="hybridMultilevel"/>
    <w:tmpl w:val="BF14185A"/>
    <w:lvl w:ilvl="0" w:tplc="8132E5EE">
      <w:start w:val="1"/>
      <w:numFmt w:val="bullet"/>
      <w:lvlText w:val="•"/>
      <w:lvlJc w:val="left"/>
      <w:pPr>
        <w:ind w:left="38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1" w:tplc="6A246A94">
      <w:start w:val="1"/>
      <w:numFmt w:val="bullet"/>
      <w:lvlText w:val="o"/>
      <w:lvlJc w:val="left"/>
      <w:pPr>
        <w:ind w:left="1193"/>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lvl w:ilvl="2" w:tplc="3F0ACC3A">
      <w:start w:val="1"/>
      <w:numFmt w:val="bullet"/>
      <w:lvlText w:val="▪"/>
      <w:lvlJc w:val="left"/>
      <w:pPr>
        <w:ind w:left="1913"/>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lvl w:ilvl="3" w:tplc="552CFA7E">
      <w:start w:val="1"/>
      <w:numFmt w:val="bullet"/>
      <w:lvlText w:val="•"/>
      <w:lvlJc w:val="left"/>
      <w:pPr>
        <w:ind w:left="263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4" w:tplc="6FB63296">
      <w:start w:val="1"/>
      <w:numFmt w:val="bullet"/>
      <w:lvlText w:val="o"/>
      <w:lvlJc w:val="left"/>
      <w:pPr>
        <w:ind w:left="3353"/>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lvl w:ilvl="5" w:tplc="2592ADDC">
      <w:start w:val="1"/>
      <w:numFmt w:val="bullet"/>
      <w:lvlText w:val="▪"/>
      <w:lvlJc w:val="left"/>
      <w:pPr>
        <w:ind w:left="4073"/>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lvl w:ilvl="6" w:tplc="7B08700E">
      <w:start w:val="1"/>
      <w:numFmt w:val="bullet"/>
      <w:lvlText w:val="•"/>
      <w:lvlJc w:val="left"/>
      <w:pPr>
        <w:ind w:left="479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7" w:tplc="5B74D2F8">
      <w:start w:val="1"/>
      <w:numFmt w:val="bullet"/>
      <w:lvlText w:val="o"/>
      <w:lvlJc w:val="left"/>
      <w:pPr>
        <w:ind w:left="5513"/>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lvl w:ilvl="8" w:tplc="0A0CE2A8">
      <w:start w:val="1"/>
      <w:numFmt w:val="bullet"/>
      <w:lvlText w:val="▪"/>
      <w:lvlJc w:val="left"/>
      <w:pPr>
        <w:ind w:left="6233"/>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abstractNum>
  <w:abstractNum w:abstractNumId="9" w15:restartNumberingAfterBreak="0">
    <w:nsid w:val="4B1355CC"/>
    <w:multiLevelType w:val="hybridMultilevel"/>
    <w:tmpl w:val="96443A72"/>
    <w:lvl w:ilvl="0" w:tplc="A0AA4BE0">
      <w:start w:val="1"/>
      <w:numFmt w:val="bullet"/>
      <w:lvlText w:val="•"/>
      <w:lvlJc w:val="left"/>
      <w:pPr>
        <w:ind w:left="38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1" w:tplc="4B00D4BC">
      <w:start w:val="1"/>
      <w:numFmt w:val="bullet"/>
      <w:lvlText w:val="o"/>
      <w:lvlJc w:val="left"/>
      <w:pPr>
        <w:ind w:left="119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2" w:tplc="D9F8A6AE">
      <w:start w:val="1"/>
      <w:numFmt w:val="bullet"/>
      <w:lvlText w:val="▪"/>
      <w:lvlJc w:val="left"/>
      <w:pPr>
        <w:ind w:left="191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3" w:tplc="DD36FEE4">
      <w:start w:val="1"/>
      <w:numFmt w:val="bullet"/>
      <w:lvlText w:val="•"/>
      <w:lvlJc w:val="left"/>
      <w:pPr>
        <w:ind w:left="263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4" w:tplc="30325C30">
      <w:start w:val="1"/>
      <w:numFmt w:val="bullet"/>
      <w:lvlText w:val="o"/>
      <w:lvlJc w:val="left"/>
      <w:pPr>
        <w:ind w:left="335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5" w:tplc="29424C90">
      <w:start w:val="1"/>
      <w:numFmt w:val="bullet"/>
      <w:lvlText w:val="▪"/>
      <w:lvlJc w:val="left"/>
      <w:pPr>
        <w:ind w:left="407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6" w:tplc="A978049E">
      <w:start w:val="1"/>
      <w:numFmt w:val="bullet"/>
      <w:lvlText w:val="•"/>
      <w:lvlJc w:val="left"/>
      <w:pPr>
        <w:ind w:left="479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7" w:tplc="6E4E1D50">
      <w:start w:val="1"/>
      <w:numFmt w:val="bullet"/>
      <w:lvlText w:val="o"/>
      <w:lvlJc w:val="left"/>
      <w:pPr>
        <w:ind w:left="551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8" w:tplc="1068B9FE">
      <w:start w:val="1"/>
      <w:numFmt w:val="bullet"/>
      <w:lvlText w:val="▪"/>
      <w:lvlJc w:val="left"/>
      <w:pPr>
        <w:ind w:left="623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abstractNum>
  <w:abstractNum w:abstractNumId="10" w15:restartNumberingAfterBreak="0">
    <w:nsid w:val="4F343823"/>
    <w:multiLevelType w:val="hybridMultilevel"/>
    <w:tmpl w:val="C5AAA8EE"/>
    <w:lvl w:ilvl="0" w:tplc="5576FA16">
      <w:start w:val="1"/>
      <w:numFmt w:val="bullet"/>
      <w:lvlText w:val="•"/>
      <w:lvlJc w:val="left"/>
      <w:pPr>
        <w:ind w:left="113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1" w:tplc="E7205B3C">
      <w:start w:val="1"/>
      <w:numFmt w:val="bullet"/>
      <w:lvlText w:val="o"/>
      <w:lvlJc w:val="left"/>
      <w:pPr>
        <w:ind w:left="128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2" w:tplc="7DF81C16">
      <w:start w:val="1"/>
      <w:numFmt w:val="bullet"/>
      <w:lvlText w:val="▪"/>
      <w:lvlJc w:val="left"/>
      <w:pPr>
        <w:ind w:left="200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3" w:tplc="FA9E1206">
      <w:start w:val="1"/>
      <w:numFmt w:val="bullet"/>
      <w:lvlText w:val="•"/>
      <w:lvlJc w:val="left"/>
      <w:pPr>
        <w:ind w:left="272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4" w:tplc="D8B41234">
      <w:start w:val="1"/>
      <w:numFmt w:val="bullet"/>
      <w:lvlText w:val="o"/>
      <w:lvlJc w:val="left"/>
      <w:pPr>
        <w:ind w:left="344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5" w:tplc="BBFAD6B6">
      <w:start w:val="1"/>
      <w:numFmt w:val="bullet"/>
      <w:lvlText w:val="▪"/>
      <w:lvlJc w:val="left"/>
      <w:pPr>
        <w:ind w:left="416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6" w:tplc="C4465BF0">
      <w:start w:val="1"/>
      <w:numFmt w:val="bullet"/>
      <w:lvlText w:val="•"/>
      <w:lvlJc w:val="left"/>
      <w:pPr>
        <w:ind w:left="488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7" w:tplc="96E8C4A4">
      <w:start w:val="1"/>
      <w:numFmt w:val="bullet"/>
      <w:lvlText w:val="o"/>
      <w:lvlJc w:val="left"/>
      <w:pPr>
        <w:ind w:left="560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8" w:tplc="6D1EA76C">
      <w:start w:val="1"/>
      <w:numFmt w:val="bullet"/>
      <w:lvlText w:val="▪"/>
      <w:lvlJc w:val="left"/>
      <w:pPr>
        <w:ind w:left="632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abstractNum>
  <w:abstractNum w:abstractNumId="11" w15:restartNumberingAfterBreak="0">
    <w:nsid w:val="598C2A6D"/>
    <w:multiLevelType w:val="hybridMultilevel"/>
    <w:tmpl w:val="A858D178"/>
    <w:lvl w:ilvl="0" w:tplc="62968D80">
      <w:start w:val="1"/>
      <w:numFmt w:val="bullet"/>
      <w:lvlText w:val="•"/>
      <w:lvlJc w:val="left"/>
      <w:pPr>
        <w:ind w:left="37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E720328A">
      <w:start w:val="1"/>
      <w:numFmt w:val="bullet"/>
      <w:lvlText w:val="o"/>
      <w:lvlJc w:val="left"/>
      <w:pPr>
        <w:ind w:left="1185"/>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1D9C64B0">
      <w:start w:val="1"/>
      <w:numFmt w:val="bullet"/>
      <w:lvlText w:val="▪"/>
      <w:lvlJc w:val="left"/>
      <w:pPr>
        <w:ind w:left="1905"/>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4E0EF09C">
      <w:start w:val="1"/>
      <w:numFmt w:val="bullet"/>
      <w:lvlText w:val="•"/>
      <w:lvlJc w:val="left"/>
      <w:pPr>
        <w:ind w:left="2625"/>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37DC5D94">
      <w:start w:val="1"/>
      <w:numFmt w:val="bullet"/>
      <w:lvlText w:val="o"/>
      <w:lvlJc w:val="left"/>
      <w:pPr>
        <w:ind w:left="3345"/>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84FC2FA2">
      <w:start w:val="1"/>
      <w:numFmt w:val="bullet"/>
      <w:lvlText w:val="▪"/>
      <w:lvlJc w:val="left"/>
      <w:pPr>
        <w:ind w:left="4065"/>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A34E7746">
      <w:start w:val="1"/>
      <w:numFmt w:val="bullet"/>
      <w:lvlText w:val="•"/>
      <w:lvlJc w:val="left"/>
      <w:pPr>
        <w:ind w:left="4785"/>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226E43B2">
      <w:start w:val="1"/>
      <w:numFmt w:val="bullet"/>
      <w:lvlText w:val="o"/>
      <w:lvlJc w:val="left"/>
      <w:pPr>
        <w:ind w:left="5505"/>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6F6CF902">
      <w:start w:val="1"/>
      <w:numFmt w:val="bullet"/>
      <w:lvlText w:val="▪"/>
      <w:lvlJc w:val="left"/>
      <w:pPr>
        <w:ind w:left="6225"/>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12" w15:restartNumberingAfterBreak="0">
    <w:nsid w:val="63644CD1"/>
    <w:multiLevelType w:val="hybridMultilevel"/>
    <w:tmpl w:val="598E1B08"/>
    <w:lvl w:ilvl="0" w:tplc="40B4A53C">
      <w:start w:val="1"/>
      <w:numFmt w:val="decimal"/>
      <w:lvlText w:val="%1."/>
      <w:lvlJc w:val="left"/>
      <w:pPr>
        <w:ind w:left="113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1" w:tplc="71506836">
      <w:start w:val="1"/>
      <w:numFmt w:val="bullet"/>
      <w:lvlText w:val="•"/>
      <w:lvlJc w:val="left"/>
      <w:pPr>
        <w:ind w:left="1559"/>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2" w:tplc="6C28A796">
      <w:start w:val="1"/>
      <w:numFmt w:val="bullet"/>
      <w:lvlText w:val="▪"/>
      <w:lvlJc w:val="left"/>
      <w:pPr>
        <w:ind w:left="2214"/>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lvl w:ilvl="3" w:tplc="AF2A7A86">
      <w:start w:val="1"/>
      <w:numFmt w:val="bullet"/>
      <w:lvlText w:val="•"/>
      <w:lvlJc w:val="left"/>
      <w:pPr>
        <w:ind w:left="293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4" w:tplc="FA30B9B6">
      <w:start w:val="1"/>
      <w:numFmt w:val="bullet"/>
      <w:lvlText w:val="o"/>
      <w:lvlJc w:val="left"/>
      <w:pPr>
        <w:ind w:left="3654"/>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lvl w:ilvl="5" w:tplc="19227E06">
      <w:start w:val="1"/>
      <w:numFmt w:val="bullet"/>
      <w:lvlText w:val="▪"/>
      <w:lvlJc w:val="left"/>
      <w:pPr>
        <w:ind w:left="4374"/>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lvl w:ilvl="6" w:tplc="1FC2D7E4">
      <w:start w:val="1"/>
      <w:numFmt w:val="bullet"/>
      <w:lvlText w:val="•"/>
      <w:lvlJc w:val="left"/>
      <w:pPr>
        <w:ind w:left="5094"/>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7" w:tplc="CBA282BA">
      <w:start w:val="1"/>
      <w:numFmt w:val="bullet"/>
      <w:lvlText w:val="o"/>
      <w:lvlJc w:val="left"/>
      <w:pPr>
        <w:ind w:left="5814"/>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lvl w:ilvl="8" w:tplc="A92ED0F4">
      <w:start w:val="1"/>
      <w:numFmt w:val="bullet"/>
      <w:lvlText w:val="▪"/>
      <w:lvlJc w:val="left"/>
      <w:pPr>
        <w:ind w:left="6534"/>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abstractNum>
  <w:abstractNum w:abstractNumId="13" w15:restartNumberingAfterBreak="0">
    <w:nsid w:val="651E7075"/>
    <w:multiLevelType w:val="hybridMultilevel"/>
    <w:tmpl w:val="F22C4192"/>
    <w:lvl w:ilvl="0" w:tplc="0CEC406A">
      <w:start w:val="1"/>
      <w:numFmt w:val="bullet"/>
      <w:lvlText w:val="•"/>
      <w:lvlJc w:val="left"/>
      <w:pPr>
        <w:ind w:left="29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1" w:tplc="85D26382">
      <w:start w:val="1"/>
      <w:numFmt w:val="bullet"/>
      <w:lvlText w:val="o"/>
      <w:lvlJc w:val="left"/>
      <w:pPr>
        <w:ind w:left="1212"/>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2" w:tplc="E3D60D08">
      <w:start w:val="1"/>
      <w:numFmt w:val="bullet"/>
      <w:lvlText w:val="▪"/>
      <w:lvlJc w:val="left"/>
      <w:pPr>
        <w:ind w:left="1932"/>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3" w:tplc="44587680">
      <w:start w:val="1"/>
      <w:numFmt w:val="bullet"/>
      <w:lvlText w:val="•"/>
      <w:lvlJc w:val="left"/>
      <w:pPr>
        <w:ind w:left="2652"/>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4" w:tplc="7EC23F36">
      <w:start w:val="1"/>
      <w:numFmt w:val="bullet"/>
      <w:lvlText w:val="o"/>
      <w:lvlJc w:val="left"/>
      <w:pPr>
        <w:ind w:left="3372"/>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5" w:tplc="857A09C0">
      <w:start w:val="1"/>
      <w:numFmt w:val="bullet"/>
      <w:lvlText w:val="▪"/>
      <w:lvlJc w:val="left"/>
      <w:pPr>
        <w:ind w:left="4092"/>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6" w:tplc="657CACAE">
      <w:start w:val="1"/>
      <w:numFmt w:val="bullet"/>
      <w:lvlText w:val="•"/>
      <w:lvlJc w:val="left"/>
      <w:pPr>
        <w:ind w:left="4812"/>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7" w:tplc="3E721506">
      <w:start w:val="1"/>
      <w:numFmt w:val="bullet"/>
      <w:lvlText w:val="o"/>
      <w:lvlJc w:val="left"/>
      <w:pPr>
        <w:ind w:left="5532"/>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8" w:tplc="E676BE9A">
      <w:start w:val="1"/>
      <w:numFmt w:val="bullet"/>
      <w:lvlText w:val="▪"/>
      <w:lvlJc w:val="left"/>
      <w:pPr>
        <w:ind w:left="6252"/>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abstractNum>
  <w:abstractNum w:abstractNumId="14" w15:restartNumberingAfterBreak="0">
    <w:nsid w:val="726E2C62"/>
    <w:multiLevelType w:val="hybridMultilevel"/>
    <w:tmpl w:val="C6A098CA"/>
    <w:lvl w:ilvl="0" w:tplc="EB56CA30">
      <w:start w:val="1"/>
      <w:numFmt w:val="bullet"/>
      <w:lvlText w:val="•"/>
      <w:lvlJc w:val="left"/>
      <w:pPr>
        <w:ind w:left="420"/>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1" w:tplc="0D2475F2">
      <w:start w:val="1"/>
      <w:numFmt w:val="bullet"/>
      <w:lvlText w:val="o"/>
      <w:lvlJc w:val="left"/>
      <w:pPr>
        <w:ind w:left="119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2" w:tplc="3998050C">
      <w:start w:val="1"/>
      <w:numFmt w:val="bullet"/>
      <w:lvlText w:val="▪"/>
      <w:lvlJc w:val="left"/>
      <w:pPr>
        <w:ind w:left="191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3" w:tplc="E8E4F124">
      <w:start w:val="1"/>
      <w:numFmt w:val="bullet"/>
      <w:lvlText w:val="•"/>
      <w:lvlJc w:val="left"/>
      <w:pPr>
        <w:ind w:left="263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4" w:tplc="7B48DC0C">
      <w:start w:val="1"/>
      <w:numFmt w:val="bullet"/>
      <w:lvlText w:val="o"/>
      <w:lvlJc w:val="left"/>
      <w:pPr>
        <w:ind w:left="335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5" w:tplc="36D4EDC8">
      <w:start w:val="1"/>
      <w:numFmt w:val="bullet"/>
      <w:lvlText w:val="▪"/>
      <w:lvlJc w:val="left"/>
      <w:pPr>
        <w:ind w:left="407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6" w:tplc="C94CF222">
      <w:start w:val="1"/>
      <w:numFmt w:val="bullet"/>
      <w:lvlText w:val="•"/>
      <w:lvlJc w:val="left"/>
      <w:pPr>
        <w:ind w:left="479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7" w:tplc="B5C25F32">
      <w:start w:val="1"/>
      <w:numFmt w:val="bullet"/>
      <w:lvlText w:val="o"/>
      <w:lvlJc w:val="left"/>
      <w:pPr>
        <w:ind w:left="551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8" w:tplc="63447F96">
      <w:start w:val="1"/>
      <w:numFmt w:val="bullet"/>
      <w:lvlText w:val="▪"/>
      <w:lvlJc w:val="left"/>
      <w:pPr>
        <w:ind w:left="6233"/>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abstractNum>
  <w:abstractNum w:abstractNumId="15" w15:restartNumberingAfterBreak="0">
    <w:nsid w:val="7F926749"/>
    <w:multiLevelType w:val="hybridMultilevel"/>
    <w:tmpl w:val="2D9651F4"/>
    <w:lvl w:ilvl="0" w:tplc="6D40C832">
      <w:start w:val="1"/>
      <w:numFmt w:val="bullet"/>
      <w:lvlText w:val="•"/>
      <w:lvlJc w:val="left"/>
      <w:pPr>
        <w:ind w:left="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D7CAFD90">
      <w:start w:val="1"/>
      <w:numFmt w:val="bullet"/>
      <w:lvlText w:val="o"/>
      <w:lvlJc w:val="left"/>
      <w:pPr>
        <w:ind w:left="1195"/>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2CC86274">
      <w:start w:val="1"/>
      <w:numFmt w:val="bullet"/>
      <w:lvlText w:val="▪"/>
      <w:lvlJc w:val="left"/>
      <w:pPr>
        <w:ind w:left="1915"/>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5A5C0520">
      <w:start w:val="1"/>
      <w:numFmt w:val="bullet"/>
      <w:lvlText w:val="•"/>
      <w:lvlJc w:val="left"/>
      <w:pPr>
        <w:ind w:left="2635"/>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EF3214EC">
      <w:start w:val="1"/>
      <w:numFmt w:val="bullet"/>
      <w:lvlText w:val="o"/>
      <w:lvlJc w:val="left"/>
      <w:pPr>
        <w:ind w:left="3355"/>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ECE0CED4">
      <w:start w:val="1"/>
      <w:numFmt w:val="bullet"/>
      <w:lvlText w:val="▪"/>
      <w:lvlJc w:val="left"/>
      <w:pPr>
        <w:ind w:left="4075"/>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48F8DA08">
      <w:start w:val="1"/>
      <w:numFmt w:val="bullet"/>
      <w:lvlText w:val="•"/>
      <w:lvlJc w:val="left"/>
      <w:pPr>
        <w:ind w:left="4795"/>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2362DF5E">
      <w:start w:val="1"/>
      <w:numFmt w:val="bullet"/>
      <w:lvlText w:val="o"/>
      <w:lvlJc w:val="left"/>
      <w:pPr>
        <w:ind w:left="5515"/>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B9D233BE">
      <w:start w:val="1"/>
      <w:numFmt w:val="bullet"/>
      <w:lvlText w:val="▪"/>
      <w:lvlJc w:val="left"/>
      <w:pPr>
        <w:ind w:left="6235"/>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num w:numId="1">
    <w:abstractNumId w:val="1"/>
  </w:num>
  <w:num w:numId="2">
    <w:abstractNumId w:val="7"/>
  </w:num>
  <w:num w:numId="3">
    <w:abstractNumId w:val="3"/>
  </w:num>
  <w:num w:numId="4">
    <w:abstractNumId w:val="12"/>
  </w:num>
  <w:num w:numId="5">
    <w:abstractNumId w:val="10"/>
  </w:num>
  <w:num w:numId="6">
    <w:abstractNumId w:val="4"/>
  </w:num>
  <w:num w:numId="7">
    <w:abstractNumId w:val="2"/>
  </w:num>
  <w:num w:numId="8">
    <w:abstractNumId w:val="15"/>
  </w:num>
  <w:num w:numId="9">
    <w:abstractNumId w:val="6"/>
  </w:num>
  <w:num w:numId="10">
    <w:abstractNumId w:val="11"/>
  </w:num>
  <w:num w:numId="11">
    <w:abstractNumId w:val="8"/>
  </w:num>
  <w:num w:numId="12">
    <w:abstractNumId w:val="14"/>
  </w:num>
  <w:num w:numId="13">
    <w:abstractNumId w:val="0"/>
  </w:num>
  <w:num w:numId="14">
    <w:abstractNumId w:val="5"/>
  </w:num>
  <w:num w:numId="15">
    <w:abstractNumId w:val="9"/>
  </w:num>
  <w:num w:numId="16">
    <w:abstractNumId w:val="1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0339"/>
    <w:rsid w:val="000617A0"/>
    <w:rsid w:val="000E0F28"/>
    <w:rsid w:val="00150339"/>
    <w:rsid w:val="001C3FD8"/>
    <w:rsid w:val="00242C9E"/>
    <w:rsid w:val="002B1605"/>
    <w:rsid w:val="004410CD"/>
    <w:rsid w:val="005A084C"/>
    <w:rsid w:val="00600415"/>
    <w:rsid w:val="006F6F93"/>
    <w:rsid w:val="007930CC"/>
    <w:rsid w:val="009717E6"/>
    <w:rsid w:val="00AC7823"/>
    <w:rsid w:val="00B62947"/>
    <w:rsid w:val="00BE1E38"/>
    <w:rsid w:val="00C3527D"/>
    <w:rsid w:val="00D51DDD"/>
    <w:rsid w:val="00D754BC"/>
    <w:rsid w:val="00D97EFE"/>
    <w:rsid w:val="00EE4E9B"/>
    <w:rsid w:val="00FC479B"/>
    <w:rsid w:val="00FE4E11"/>
    <w:rsid w:val="50D4C2A1"/>
    <w:rsid w:val="6575D229"/>
    <w:rsid w:val="6B6C63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7DCF49"/>
  <w15:docId w15:val="{9B091FB9-8A7F-4619-8912-5CBC31D5D10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EastAsia"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pacing w:after="4" w:line="248" w:lineRule="auto"/>
      <w:ind w:left="1061" w:hanging="10"/>
      <w:jc w:val="both"/>
    </w:pPr>
    <w:rPr>
      <w:rFonts w:ascii="Arial" w:hAnsi="Arial" w:eastAsia="Arial" w:cs="Arial"/>
      <w:color w:val="000000"/>
    </w:rPr>
  </w:style>
  <w:style w:type="paragraph" w:styleId="Heading1">
    <w:name w:val="heading 1"/>
    <w:next w:val="Normal"/>
    <w:link w:val="Heading1Char"/>
    <w:uiPriority w:val="9"/>
    <w:qFormat/>
    <w:pPr>
      <w:keepNext/>
      <w:keepLines/>
      <w:spacing w:after="0"/>
      <w:ind w:left="1002" w:hanging="10"/>
      <w:outlineLvl w:val="0"/>
    </w:pPr>
    <w:rPr>
      <w:rFonts w:ascii="Arial" w:hAnsi="Arial" w:eastAsia="Arial" w:cs="Arial"/>
      <w:b/>
      <w:color w:val="000000"/>
      <w:sz w:val="28"/>
    </w:rPr>
  </w:style>
  <w:style w:type="paragraph" w:styleId="Heading2">
    <w:name w:val="heading 2"/>
    <w:next w:val="Normal"/>
    <w:link w:val="Heading2Char"/>
    <w:uiPriority w:val="9"/>
    <w:unhideWhenUsed/>
    <w:qFormat/>
    <w:pPr>
      <w:keepNext/>
      <w:keepLines/>
      <w:spacing w:after="0"/>
      <w:ind w:left="642" w:hanging="10"/>
      <w:outlineLvl w:val="1"/>
    </w:pPr>
    <w:rPr>
      <w:rFonts w:ascii="Arial" w:hAnsi="Arial" w:eastAsia="Arial" w:cs="Arial"/>
      <w:b/>
      <w:color w:val="000000"/>
      <w:sz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link w:val="Heading1"/>
    <w:rPr>
      <w:rFonts w:ascii="Arial" w:hAnsi="Arial" w:eastAsia="Arial" w:cs="Arial"/>
      <w:b/>
      <w:color w:val="000000"/>
      <w:sz w:val="28"/>
    </w:rPr>
  </w:style>
  <w:style w:type="character" w:styleId="Heading2Char" w:customStyle="1">
    <w:name w:val="Heading 2 Char"/>
    <w:link w:val="Heading2"/>
    <w:rPr>
      <w:rFonts w:ascii="Arial" w:hAnsi="Arial" w:eastAsia="Arial" w:cs="Arial"/>
      <w:b/>
      <w:color w:val="000000"/>
      <w:sz w:val="24"/>
    </w:rPr>
  </w:style>
  <w:style w:type="table" w:styleId="TableGrid1" w:customStyle="1">
    <w:name w:val="Table Grid1"/>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semiHidden/>
    <w:unhideWhenUsed/>
    <w:rsid w:val="000E0F28"/>
    <w:pPr>
      <w:tabs>
        <w:tab w:val="center" w:pos="4513"/>
        <w:tab w:val="right" w:pos="9026"/>
      </w:tabs>
      <w:spacing w:after="0" w:line="240" w:lineRule="auto"/>
    </w:pPr>
  </w:style>
  <w:style w:type="character" w:styleId="HeaderChar" w:customStyle="1">
    <w:name w:val="Header Char"/>
    <w:basedOn w:val="DefaultParagraphFont"/>
    <w:link w:val="Header"/>
    <w:uiPriority w:val="99"/>
    <w:semiHidden/>
    <w:rsid w:val="000E0F28"/>
    <w:rPr>
      <w:rFonts w:ascii="Arial" w:hAnsi="Arial" w:eastAsia="Arial" w:cs="Arial"/>
      <w:color w:val="000000"/>
    </w:rPr>
  </w:style>
  <w:style w:type="paragraph" w:styleId="Footer">
    <w:name w:val="footer"/>
    <w:basedOn w:val="Normal"/>
    <w:link w:val="FooterChar"/>
    <w:uiPriority w:val="99"/>
    <w:semiHidden/>
    <w:unhideWhenUsed/>
    <w:rsid w:val="009717E6"/>
    <w:pPr>
      <w:tabs>
        <w:tab w:val="center" w:pos="4513"/>
        <w:tab w:val="right" w:pos="9026"/>
      </w:tabs>
      <w:spacing w:after="0" w:line="240" w:lineRule="auto"/>
    </w:pPr>
  </w:style>
  <w:style w:type="character" w:styleId="FooterChar" w:customStyle="1">
    <w:name w:val="Footer Char"/>
    <w:basedOn w:val="DefaultParagraphFont"/>
    <w:link w:val="Footer"/>
    <w:uiPriority w:val="99"/>
    <w:semiHidden/>
    <w:rsid w:val="009717E6"/>
    <w:rPr>
      <w:rFonts w:ascii="Arial" w:hAnsi="Arial" w:eastAsia="Arial" w:cs="Arial"/>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&#65279;<?xml version="1.0" encoding="utf-8"?><Relationships xmlns="http://schemas.openxmlformats.org/package/2006/relationships"><Relationship Type="http://schemas.openxmlformats.org/officeDocument/2006/relationships/hyperlink" Target="https://new-era.egressforms.com/" TargetMode="External" Id="rId13" /><Relationship Type="http://schemas.openxmlformats.org/officeDocument/2006/relationships/hyperlink" Target="http://www.pathway-project.co.uk/" TargetMode="External" Id="rId18" /><Relationship Type="http://schemas.openxmlformats.org/officeDocument/2006/relationships/hyperlink" Target="http://www.victimsupport.org.uk/" TargetMode="External" Id="rId26" /><Relationship Type="http://schemas.openxmlformats.org/officeDocument/2006/relationships/hyperlink" Target="https://www.victimsupport.org.uk/help-and-support/get-help/support-near-you/west-midlands/new-era" TargetMode="External" Id="rId39" /><Relationship Type="http://schemas.openxmlformats.org/officeDocument/2006/relationships/hyperlink" Target="http://www.pathway-project.co.uk/" TargetMode="External" Id="rId21" /><Relationship Type="http://schemas.openxmlformats.org/officeDocument/2006/relationships/hyperlink" Target="https://www.victimsupport.org.uk/help-and-support/get-help/support-near-you/west-midlands/new-era" TargetMode="External" Id="rId34" /><Relationship Type="http://schemas.openxmlformats.org/officeDocument/2006/relationships/hyperlink" Target="https://www.victimsupport.org.uk/help-and-support/get-help/support-near-you/west-midlands/new-era" TargetMode="External" Id="rId42" /><Relationship Type="http://schemas.openxmlformats.org/officeDocument/2006/relationships/hyperlink" Target="https://www.victimsupport.org.uk/help-and-support/get-help/support-near-you/west-midlands/new-era" TargetMode="External" Id="rId47" /><Relationship Type="http://schemas.openxmlformats.org/officeDocument/2006/relationships/hyperlink" Target="http://www.havenrefuge.org.uk/" TargetMode="External" Id="rId50" /><Relationship Type="http://schemas.openxmlformats.org/officeDocument/2006/relationships/hyperlink" Target="http://www.nationaldomesticviolencehelpline.org.uk/" TargetMode="External" Id="rId55" /><Relationship Type="http://schemas.openxmlformats.org/officeDocument/2006/relationships/hyperlink" Target="http://www.forwarduk.org.uk/" TargetMode="External" Id="rId63" /><Relationship Type="http://schemas.openxmlformats.org/officeDocument/2006/relationships/header" Target="header1.xml" Id="rId68" /><Relationship Type="http://schemas.openxmlformats.org/officeDocument/2006/relationships/webSettings" Target="webSettings.xml" Id="rId7" /><Relationship Type="http://schemas.openxmlformats.org/officeDocument/2006/relationships/footer" Target="footer2.xml" Id="rId71" /><Relationship Type="http://schemas.openxmlformats.org/officeDocument/2006/relationships/customXml" Target="../customXml/item2.xml" Id="rId2" /><Relationship Type="http://schemas.openxmlformats.org/officeDocument/2006/relationships/hyperlink" Target="http://www.pathway-project.co.uk/" TargetMode="External" Id="rId16" /><Relationship Type="http://schemas.openxmlformats.org/officeDocument/2006/relationships/hyperlink" Target="https://grangepark.org.uk/" TargetMode="External" Id="rId29" /><Relationship Type="http://schemas.openxmlformats.org/officeDocument/2006/relationships/hyperlink" Target="https://new-era.egressforms.com/" TargetMode="External" Id="rId11" /><Relationship Type="http://schemas.openxmlformats.org/officeDocument/2006/relationships/hyperlink" Target="http://www.savana.org.uk/" TargetMode="External" Id="rId24" /><Relationship Type="http://schemas.openxmlformats.org/officeDocument/2006/relationships/hyperlink" Target="https://www.victimsupport.org.uk/help-and-support/get-help/support-near-you/west-midlands/new-era" TargetMode="External" Id="rId32" /><Relationship Type="http://schemas.openxmlformats.org/officeDocument/2006/relationships/hyperlink" Target="https://www.victimsupport.org.uk/help-and-support/get-help/support-near-you/west-midlands/new-era" TargetMode="External" Id="rId37" /><Relationship Type="http://schemas.openxmlformats.org/officeDocument/2006/relationships/hyperlink" Target="https://www.victimsupport.org.uk/help-and-support/get-help/support-near-you/west-midlands/new-era" TargetMode="External" Id="rId40" /><Relationship Type="http://schemas.openxmlformats.org/officeDocument/2006/relationships/hyperlink" Target="https://www.victimsupport.org.uk/help-and-support/get-help/support-near-you/west-midlands/new-era" TargetMode="External" Id="rId45" /><Relationship Type="http://schemas.openxmlformats.org/officeDocument/2006/relationships/hyperlink" Target="http://www.nationaldomesticviolencehelpline.org.uk/" TargetMode="External" Id="rId53" /><Relationship Type="http://schemas.openxmlformats.org/officeDocument/2006/relationships/hyperlink" Target="http://www.galop.org.uk/" TargetMode="External" Id="rId58" /><Relationship Type="http://schemas.openxmlformats.org/officeDocument/2006/relationships/hyperlink" Target="http://www.karmanirvana.org.uk/" TargetMode="External" Id="rId66" /><Relationship Type="http://schemas.openxmlformats.org/officeDocument/2006/relationships/fontTable" Target="fontTable.xml" Id="rId74" /><Relationship Type="http://schemas.openxmlformats.org/officeDocument/2006/relationships/styles" Target="styles.xml" Id="rId5" /><Relationship Type="http://schemas.openxmlformats.org/officeDocument/2006/relationships/hyperlink" Target="http://www.pathway-project.co.uk/" TargetMode="External" Id="rId15" /><Relationship Type="http://schemas.openxmlformats.org/officeDocument/2006/relationships/hyperlink" Target="http://www.pathway-project.co.uk/" TargetMode="External" Id="rId23" /><Relationship Type="http://schemas.openxmlformats.org/officeDocument/2006/relationships/hyperlink" Target="http://www.victimsupport.org.uk/" TargetMode="External" Id="rId28" /><Relationship Type="http://schemas.openxmlformats.org/officeDocument/2006/relationships/hyperlink" Target="https://www.victimsupport.org.uk/help-and-support/get-help/support-near-you/west-midlands/new-era" TargetMode="External" Id="rId36" /><Relationship Type="http://schemas.openxmlformats.org/officeDocument/2006/relationships/hyperlink" Target="http://www.havenrefuge.org.uk/" TargetMode="External" Id="rId49" /><Relationship Type="http://schemas.openxmlformats.org/officeDocument/2006/relationships/hyperlink" Target="http://www.galop.org.uk/" TargetMode="External" Id="rId57" /><Relationship Type="http://schemas.openxmlformats.org/officeDocument/2006/relationships/hyperlink" Target="https://www.gov.uk/guidance/forced-marriage" TargetMode="External" Id="rId61" /><Relationship Type="http://schemas.openxmlformats.org/officeDocument/2006/relationships/hyperlink" Target="https://new-era.egressforms.com/" TargetMode="External" Id="rId10" /><Relationship Type="http://schemas.openxmlformats.org/officeDocument/2006/relationships/hyperlink" Target="http://www.pathway-project.co.uk/" TargetMode="External" Id="rId19" /><Relationship Type="http://schemas.openxmlformats.org/officeDocument/2006/relationships/hyperlink" Target="https://www.victimsupport.org.uk/help-and-support/get-help/support-near-you/west-midlands/new-era" TargetMode="External" Id="rId31" /><Relationship Type="http://schemas.openxmlformats.org/officeDocument/2006/relationships/hyperlink" Target="https://www.victimsupport.org.uk/help-and-support/get-help/support-near-you/west-midlands/new-era" TargetMode="External" Id="rId44" /><Relationship Type="http://schemas.openxmlformats.org/officeDocument/2006/relationships/hyperlink" Target="http://www.respectphoneline.org.uk/" TargetMode="External" Id="rId52" /><Relationship Type="http://schemas.openxmlformats.org/officeDocument/2006/relationships/hyperlink" Target="https://www.gov.uk/guidance/forced-marriage" TargetMode="External" Id="rId60" /><Relationship Type="http://schemas.openxmlformats.org/officeDocument/2006/relationships/hyperlink" Target="http://www.karmanirvana.org.uk/" TargetMode="External" Id="rId65" /><Relationship Type="http://schemas.openxmlformats.org/officeDocument/2006/relationships/footer" Target="footer3.xml" Id="rId73"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yperlink" Target="http://www.staffordshirewomensaid.org/" TargetMode="External" Id="rId14" /><Relationship Type="http://schemas.openxmlformats.org/officeDocument/2006/relationships/hyperlink" Target="http://www.pathway-project.co.uk/" TargetMode="External" Id="rId22" /><Relationship Type="http://schemas.openxmlformats.org/officeDocument/2006/relationships/hyperlink" Target="http://www.victimsupport.org.uk/" TargetMode="External" Id="rId27" /><Relationship Type="http://schemas.openxmlformats.org/officeDocument/2006/relationships/hyperlink" Target="https://grangepark.org.uk/" TargetMode="External" Id="rId30" /><Relationship Type="http://schemas.openxmlformats.org/officeDocument/2006/relationships/hyperlink" Target="https://www.victimsupport.org.uk/help-and-support/get-help/support-near-you/west-midlands/new-era" TargetMode="External" Id="rId35" /><Relationship Type="http://schemas.openxmlformats.org/officeDocument/2006/relationships/hyperlink" Target="https://www.victimsupport.org.uk/help-and-support/get-help/support-near-you/west-midlands/new-era" TargetMode="External" Id="rId43" /><Relationship Type="http://schemas.openxmlformats.org/officeDocument/2006/relationships/hyperlink" Target="https://www.victimsupport.org.uk/help-and-support/get-help/support-near-you/west-midlands/new-era" TargetMode="External" Id="rId48" /><Relationship Type="http://schemas.openxmlformats.org/officeDocument/2006/relationships/hyperlink" Target="http://www.nationaldomesticviolencehelpline.org.uk/" TargetMode="External" Id="rId56" /><Relationship Type="http://schemas.openxmlformats.org/officeDocument/2006/relationships/hyperlink" Target="http://www.forwarduk.org.uk/" TargetMode="External" Id="rId64" /><Relationship Type="http://schemas.openxmlformats.org/officeDocument/2006/relationships/header" Target="header2.xml" Id="rId69" /><Relationship Type="http://schemas.openxmlformats.org/officeDocument/2006/relationships/footnotes" Target="footnotes.xml" Id="rId8" /><Relationship Type="http://schemas.openxmlformats.org/officeDocument/2006/relationships/hyperlink" Target="http://www.respectphoneline.org.uk/" TargetMode="External" Id="rId51" /><Relationship Type="http://schemas.openxmlformats.org/officeDocument/2006/relationships/header" Target="header3.xml" Id="rId72" /><Relationship Type="http://schemas.openxmlformats.org/officeDocument/2006/relationships/customXml" Target="../customXml/item3.xml" Id="rId3" /><Relationship Type="http://schemas.openxmlformats.org/officeDocument/2006/relationships/hyperlink" Target="https://new-era.egressforms.com/" TargetMode="External" Id="rId12" /><Relationship Type="http://schemas.openxmlformats.org/officeDocument/2006/relationships/hyperlink" Target="http://www.pathway-project.co.uk/" TargetMode="External" Id="rId17" /><Relationship Type="http://schemas.openxmlformats.org/officeDocument/2006/relationships/hyperlink" Target="http://www.savana.org.uk/" TargetMode="External" Id="rId25" /><Relationship Type="http://schemas.openxmlformats.org/officeDocument/2006/relationships/hyperlink" Target="https://www.victimsupport.org.uk/help-and-support/get-help/support-near-you/west-midlands/new-era" TargetMode="External" Id="rId33" /><Relationship Type="http://schemas.openxmlformats.org/officeDocument/2006/relationships/hyperlink" Target="https://www.victimsupport.org.uk/help-and-support/get-help/support-near-you/west-midlands/new-era" TargetMode="External" Id="rId38" /><Relationship Type="http://schemas.openxmlformats.org/officeDocument/2006/relationships/hyperlink" Target="https://www.victimsupport.org.uk/help-and-support/get-help/support-near-you/west-midlands/new-era" TargetMode="External" Id="rId46" /><Relationship Type="http://schemas.openxmlformats.org/officeDocument/2006/relationships/hyperlink" Target="https://www.gov.uk/guidance/forced-marriage" TargetMode="External" Id="rId59" /><Relationship Type="http://schemas.openxmlformats.org/officeDocument/2006/relationships/hyperlink" Target="http://www.karmanirvana.org.uk/" TargetMode="External" Id="rId67" /><Relationship Type="http://schemas.openxmlformats.org/officeDocument/2006/relationships/hyperlink" Target="http://www.pathway-project.co.uk/" TargetMode="External" Id="rId20" /><Relationship Type="http://schemas.openxmlformats.org/officeDocument/2006/relationships/hyperlink" Target="https://www.victimsupport.org.uk/help-and-support/get-help/support-near-you/west-midlands/new-era" TargetMode="External" Id="rId41" /><Relationship Type="http://schemas.openxmlformats.org/officeDocument/2006/relationships/hyperlink" Target="http://www.nationaldomesticviolencehelpline.org.uk/" TargetMode="External" Id="rId54" /><Relationship Type="http://schemas.openxmlformats.org/officeDocument/2006/relationships/hyperlink" Target="http://www.forwarduk.org.uk/" TargetMode="External" Id="rId62" /><Relationship Type="http://schemas.openxmlformats.org/officeDocument/2006/relationships/footer" Target="footer1.xml" Id="rId70" /><Relationship Type="http://schemas.openxmlformats.org/officeDocument/2006/relationships/theme" Target="theme/theme1.xml" Id="rId75" /><Relationship Type="http://schemas.openxmlformats.org/officeDocument/2006/relationships/customXml" Target="../customXml/item1.xml" Id="rId1" /><Relationship Type="http://schemas.openxmlformats.org/officeDocument/2006/relationships/settings" Target="settings.xml" Id="rId6" /></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74C8BFAD66EE148A99ED3347A22D757" ma:contentTypeVersion="12" ma:contentTypeDescription="Create a new document." ma:contentTypeScope="" ma:versionID="966b6762e97488b0706d8f451d2b70f8">
  <xsd:schema xmlns:xsd="http://www.w3.org/2001/XMLSchema" xmlns:xs="http://www.w3.org/2001/XMLSchema" xmlns:p="http://schemas.microsoft.com/office/2006/metadata/properties" xmlns:ns2="d1f44693-cf43-4142-a4ba-dd2f5e72b45d" xmlns:ns3="145b9a6e-a9f0-4f70-8ace-875107188005" targetNamespace="http://schemas.microsoft.com/office/2006/metadata/properties" ma:root="true" ma:fieldsID="ce59bd4d8cde6a86835f4525d1bd9a3f" ns2:_="" ns3:_="">
    <xsd:import namespace="d1f44693-cf43-4142-a4ba-dd2f5e72b45d"/>
    <xsd:import namespace="145b9a6e-a9f0-4f70-8ace-87510718800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f44693-cf43-4142-a4ba-dd2f5e72b4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5b9a6e-a9f0-4f70-8ace-87510718800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EEA85A3-8CC4-471B-93DD-93D2A72CC08E}">
  <ds:schemaRefs>
    <ds:schemaRef ds:uri="http://schemas.microsoft.com/sharepoint/v3/contenttype/forms"/>
  </ds:schemaRefs>
</ds:datastoreItem>
</file>

<file path=customXml/itemProps2.xml><?xml version="1.0" encoding="utf-8"?>
<ds:datastoreItem xmlns:ds="http://schemas.openxmlformats.org/officeDocument/2006/customXml" ds:itemID="{E82A5E5F-4F0D-44A4-92FE-9192AEDCB07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6292ED9-15D0-436C-AD93-620FD32F41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f44693-cf43-4142-a4ba-dd2f5e72b45d"/>
    <ds:schemaRef ds:uri="145b9a6e-a9f0-4f70-8ace-8751071880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westoy</dc:creator>
  <keywords/>
  <lastModifiedBy>Jane Mullock (CCG) NSCCG</lastModifiedBy>
  <revision>19</revision>
  <dcterms:created xsi:type="dcterms:W3CDTF">2022-06-14T14:04:00.0000000Z</dcterms:created>
  <dcterms:modified xsi:type="dcterms:W3CDTF">2022-06-23T07:28:02.3608556Z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0x010100974C8BFAD66EE148A99ED3347A22D757</vt:lpwstr>
  </property>
</Properties>
</file>