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4D92E6" w14:textId="77777777" w:rsidR="00CB3D36" w:rsidRPr="00890610" w:rsidRDefault="00CB3D36" w:rsidP="00890610">
      <w:pPr>
        <w:pStyle w:val="Heading2"/>
        <w:rPr>
          <w:rFonts w:eastAsia="Calibri"/>
          <w:b/>
          <w:bCs/>
        </w:rPr>
      </w:pPr>
      <w:r w:rsidRPr="00890610">
        <w:rPr>
          <w:rFonts w:eastAsia="Calibri"/>
          <w:b/>
          <w:bCs/>
        </w:rPr>
        <w:t>Identifying domestic abuse in Primary care settings</w:t>
      </w:r>
    </w:p>
    <w:p w14:paraId="3109685C" w14:textId="77777777" w:rsidR="00CB3D36" w:rsidRPr="00CB3D36" w:rsidRDefault="00CB3D36" w:rsidP="00CB3D36">
      <w:pPr>
        <w:spacing w:after="0" w:line="240" w:lineRule="auto"/>
        <w:jc w:val="center"/>
        <w:rPr>
          <w:rFonts w:ascii="Arial" w:eastAsia="Calibri" w:hAnsi="Arial" w:cs="Arial"/>
          <w:b/>
          <w:bCs/>
          <w:u w:val="single"/>
        </w:rPr>
      </w:pPr>
    </w:p>
    <w:p w14:paraId="50F54CFD" w14:textId="77777777" w:rsidR="00CB3D36" w:rsidRPr="00CB3D36" w:rsidRDefault="00CB3D36" w:rsidP="00CB3D36">
      <w:pPr>
        <w:spacing w:after="0" w:line="240" w:lineRule="auto"/>
        <w:rPr>
          <w:rFonts w:ascii="Arial" w:eastAsia="Calibri" w:hAnsi="Arial" w:cs="Arial"/>
        </w:rPr>
      </w:pPr>
      <w:r w:rsidRPr="00CB3D36">
        <w:rPr>
          <w:rFonts w:ascii="Arial" w:eastAsia="Calibri" w:hAnsi="Arial" w:cs="Arial"/>
        </w:rPr>
        <w:t>The incidence of Domestic Abuse (DA) is increasing, the pandemic has meant many people are working from home and unable to escape their abuser, in addition, alcohol and mental health problems have increased.</w:t>
      </w:r>
    </w:p>
    <w:p w14:paraId="6D976F42" w14:textId="77777777" w:rsidR="00CB3D36" w:rsidRPr="00CB3D36" w:rsidRDefault="00CB3D36" w:rsidP="00CB3D36">
      <w:pPr>
        <w:spacing w:after="0" w:line="240" w:lineRule="auto"/>
        <w:rPr>
          <w:rFonts w:ascii="Arial" w:eastAsia="Calibri" w:hAnsi="Arial" w:cs="Arial"/>
        </w:rPr>
      </w:pPr>
      <w:r w:rsidRPr="00CB3D36">
        <w:rPr>
          <w:rFonts w:ascii="Arial" w:eastAsia="Calibri" w:hAnsi="Arial" w:cs="Arial"/>
        </w:rPr>
        <w:t>The use of telephone and video consultations means we are often not able to spot the signs as easily as during a face-to-face consultation.  We also do not know who else is in the room with the patient.</w:t>
      </w:r>
    </w:p>
    <w:p w14:paraId="65941FA6" w14:textId="77777777" w:rsidR="00CB3D36" w:rsidRPr="00CB3D36" w:rsidRDefault="00CB3D36" w:rsidP="00CB3D36">
      <w:pPr>
        <w:spacing w:after="0" w:line="240" w:lineRule="auto"/>
        <w:rPr>
          <w:rFonts w:ascii="Arial" w:eastAsia="Calibri" w:hAnsi="Arial" w:cs="Arial"/>
        </w:rPr>
      </w:pPr>
    </w:p>
    <w:p w14:paraId="7E8F1A10" w14:textId="77777777" w:rsidR="00CB3D36" w:rsidRPr="00CB3D36" w:rsidRDefault="00CB3D36" w:rsidP="00CB3D36">
      <w:pPr>
        <w:numPr>
          <w:ilvl w:val="0"/>
          <w:numId w:val="2"/>
        </w:numPr>
        <w:spacing w:after="0" w:line="240" w:lineRule="auto"/>
        <w:contextualSpacing/>
        <w:rPr>
          <w:rFonts w:ascii="Arial" w:eastAsia="Calibri" w:hAnsi="Arial" w:cs="Arial"/>
        </w:rPr>
      </w:pPr>
      <w:r w:rsidRPr="00CB3D36">
        <w:rPr>
          <w:rFonts w:ascii="Arial" w:eastAsia="Calibri" w:hAnsi="Arial" w:cs="Arial"/>
        </w:rPr>
        <w:t xml:space="preserve">Ask your patient if they are alone, </w:t>
      </w:r>
    </w:p>
    <w:p w14:paraId="52E7D431" w14:textId="77777777" w:rsidR="00CB3D36" w:rsidRPr="00CB3D36" w:rsidRDefault="00CB3D36" w:rsidP="00CB3D36">
      <w:pPr>
        <w:numPr>
          <w:ilvl w:val="0"/>
          <w:numId w:val="2"/>
        </w:numPr>
        <w:spacing w:after="0" w:line="240" w:lineRule="auto"/>
        <w:contextualSpacing/>
        <w:rPr>
          <w:rFonts w:ascii="Arial" w:eastAsia="Calibri" w:hAnsi="Arial" w:cs="Arial"/>
        </w:rPr>
      </w:pPr>
      <w:r w:rsidRPr="00CB3D36">
        <w:rPr>
          <w:rFonts w:ascii="Arial" w:eastAsia="Calibri" w:hAnsi="Arial" w:cs="Arial"/>
        </w:rPr>
        <w:t>If they are alone asking ‘How are things at home?’ or ‘Do you feel safe at home?’</w:t>
      </w:r>
    </w:p>
    <w:p w14:paraId="22C449B9" w14:textId="77777777" w:rsidR="00CB3D36" w:rsidRPr="00CB3D36" w:rsidRDefault="00CB3D36" w:rsidP="00CB3D36">
      <w:pPr>
        <w:numPr>
          <w:ilvl w:val="0"/>
          <w:numId w:val="2"/>
        </w:numPr>
        <w:spacing w:after="0" w:line="240" w:lineRule="auto"/>
        <w:contextualSpacing/>
        <w:rPr>
          <w:rFonts w:ascii="Arial" w:eastAsia="Calibri" w:hAnsi="Arial" w:cs="Arial"/>
        </w:rPr>
      </w:pPr>
      <w:r w:rsidRPr="00CB3D36">
        <w:rPr>
          <w:rFonts w:ascii="Arial" w:eastAsia="Calibri" w:hAnsi="Arial" w:cs="Arial"/>
        </w:rPr>
        <w:t>If they are not alone and you suspect domestic abuse, for example, new or worsening mental health problems, offer a face-to-face appointment and insist that they attend alone.</w:t>
      </w:r>
    </w:p>
    <w:p w14:paraId="5F4D0397" w14:textId="77777777" w:rsidR="00CB3D36" w:rsidRPr="00CB3D36" w:rsidRDefault="00CB3D36" w:rsidP="00CB3D36">
      <w:pPr>
        <w:spacing w:after="0" w:line="240" w:lineRule="auto"/>
        <w:rPr>
          <w:rFonts w:ascii="Arial" w:eastAsia="Calibri" w:hAnsi="Arial" w:cs="Arial"/>
        </w:rPr>
      </w:pPr>
    </w:p>
    <w:p w14:paraId="288F9957" w14:textId="77777777" w:rsidR="00CB3D36" w:rsidRPr="00CB3D36" w:rsidRDefault="00CB3D36" w:rsidP="00CB3D36">
      <w:pPr>
        <w:spacing w:after="0" w:line="240" w:lineRule="auto"/>
        <w:rPr>
          <w:rFonts w:ascii="Arial" w:eastAsia="Calibri" w:hAnsi="Arial" w:cs="Arial"/>
        </w:rPr>
      </w:pPr>
      <w:r w:rsidRPr="00CB3D36">
        <w:rPr>
          <w:rFonts w:ascii="Arial" w:eastAsia="Calibri" w:hAnsi="Arial" w:cs="Arial"/>
          <w:b/>
          <w:bCs/>
        </w:rPr>
        <w:t>HARKS</w:t>
      </w:r>
      <w:r w:rsidRPr="00CB3D36">
        <w:rPr>
          <w:rFonts w:ascii="Arial" w:eastAsia="Calibri" w:hAnsi="Arial" w:cs="Arial"/>
        </w:rPr>
        <w:t xml:space="preserve"> is a useful Mnemonic for asking questions about domestic abuse.</w:t>
      </w:r>
    </w:p>
    <w:p w14:paraId="27FA5E25" w14:textId="77777777" w:rsidR="00CB3D36" w:rsidRPr="00CB3D36" w:rsidRDefault="00CB3D36" w:rsidP="00CB3D36">
      <w:pPr>
        <w:spacing w:after="0" w:line="240" w:lineRule="auto"/>
        <w:rPr>
          <w:rFonts w:ascii="Arial" w:eastAsia="Calibri" w:hAnsi="Arial" w:cs="Arial"/>
        </w:rPr>
      </w:pPr>
      <w:r w:rsidRPr="00CB3D36">
        <w:rPr>
          <w:rFonts w:ascii="Arial" w:eastAsia="Calibri" w:hAnsi="Arial" w:cs="Arial"/>
        </w:rPr>
        <w:t>Has your patient suffered any of the following?</w:t>
      </w:r>
    </w:p>
    <w:p w14:paraId="4AFA8C7B" w14:textId="77777777" w:rsidR="00CB3D36" w:rsidRPr="00CB3D36" w:rsidRDefault="00CB3D36" w:rsidP="00CB3D36">
      <w:pPr>
        <w:spacing w:after="0" w:line="240" w:lineRule="auto"/>
        <w:rPr>
          <w:rFonts w:ascii="Arial" w:eastAsia="Calibri" w:hAnsi="Arial" w:cs="Arial"/>
        </w:rPr>
      </w:pPr>
    </w:p>
    <w:p w14:paraId="08EC18C3" w14:textId="77777777" w:rsidR="00CB3D36" w:rsidRPr="00CB3D36" w:rsidRDefault="00CB3D36" w:rsidP="00CB3D36">
      <w:pPr>
        <w:spacing w:after="0" w:line="240" w:lineRule="auto"/>
        <w:rPr>
          <w:rFonts w:ascii="Arial" w:eastAsia="Calibri" w:hAnsi="Arial" w:cs="Arial"/>
        </w:rPr>
      </w:pPr>
      <w:r w:rsidRPr="00CB3D36">
        <w:rPr>
          <w:rFonts w:ascii="Arial" w:eastAsia="Calibri" w:hAnsi="Arial" w:cs="Arial"/>
          <w:b/>
          <w:bCs/>
        </w:rPr>
        <w:t>H</w:t>
      </w:r>
      <w:r w:rsidRPr="00CB3D36">
        <w:rPr>
          <w:rFonts w:ascii="Arial" w:eastAsia="Calibri" w:hAnsi="Arial" w:cs="Arial"/>
        </w:rPr>
        <w:t>umiliated (emotionally and verbally abused including put downs)</w:t>
      </w:r>
    </w:p>
    <w:p w14:paraId="647EAEA7" w14:textId="77777777" w:rsidR="00CB3D36" w:rsidRPr="00CB3D36" w:rsidRDefault="00CB3D36" w:rsidP="00CB3D36">
      <w:pPr>
        <w:spacing w:after="0" w:line="240" w:lineRule="auto"/>
        <w:rPr>
          <w:rFonts w:ascii="Arial" w:eastAsia="Calibri" w:hAnsi="Arial" w:cs="Arial"/>
        </w:rPr>
      </w:pPr>
      <w:r w:rsidRPr="00CB3D36">
        <w:rPr>
          <w:rFonts w:ascii="Arial" w:eastAsia="Calibri" w:hAnsi="Arial" w:cs="Arial"/>
          <w:b/>
          <w:bCs/>
        </w:rPr>
        <w:t>A</w:t>
      </w:r>
      <w:r w:rsidRPr="00CB3D36">
        <w:rPr>
          <w:rFonts w:ascii="Arial" w:eastAsia="Calibri" w:hAnsi="Arial" w:cs="Arial"/>
        </w:rPr>
        <w:t>fraid</w:t>
      </w:r>
    </w:p>
    <w:p w14:paraId="6AFF3740" w14:textId="77777777" w:rsidR="00CB3D36" w:rsidRPr="00CB3D36" w:rsidRDefault="00CB3D36" w:rsidP="00CB3D36">
      <w:pPr>
        <w:spacing w:after="0" w:line="240" w:lineRule="auto"/>
        <w:rPr>
          <w:rFonts w:ascii="Arial" w:eastAsia="Calibri" w:hAnsi="Arial" w:cs="Arial"/>
        </w:rPr>
      </w:pPr>
      <w:r w:rsidRPr="00CB3D36">
        <w:rPr>
          <w:rFonts w:ascii="Arial" w:eastAsia="Calibri" w:hAnsi="Arial" w:cs="Arial"/>
          <w:b/>
          <w:bCs/>
        </w:rPr>
        <w:t>R</w:t>
      </w:r>
      <w:r w:rsidRPr="00CB3D36">
        <w:rPr>
          <w:rFonts w:ascii="Arial" w:eastAsia="Calibri" w:hAnsi="Arial" w:cs="Arial"/>
        </w:rPr>
        <w:t>aped (made to have non-consensual sex)</w:t>
      </w:r>
    </w:p>
    <w:p w14:paraId="5BF77262" w14:textId="77777777" w:rsidR="00CB3D36" w:rsidRPr="00CB3D36" w:rsidRDefault="00CB3D36" w:rsidP="00CB3D36">
      <w:pPr>
        <w:spacing w:after="0" w:line="240" w:lineRule="auto"/>
        <w:rPr>
          <w:rFonts w:ascii="Arial" w:eastAsia="Calibri" w:hAnsi="Arial" w:cs="Arial"/>
        </w:rPr>
      </w:pPr>
      <w:r w:rsidRPr="00CB3D36">
        <w:rPr>
          <w:rFonts w:ascii="Arial" w:eastAsia="Calibri" w:hAnsi="Arial" w:cs="Arial"/>
          <w:b/>
          <w:bCs/>
        </w:rPr>
        <w:t>K</w:t>
      </w:r>
      <w:r w:rsidRPr="00CB3D36">
        <w:rPr>
          <w:rFonts w:ascii="Arial" w:eastAsia="Calibri" w:hAnsi="Arial" w:cs="Arial"/>
        </w:rPr>
        <w:t>icked (physically assaulted)</w:t>
      </w:r>
    </w:p>
    <w:p w14:paraId="3EEBF53D" w14:textId="77777777" w:rsidR="00CB3D36" w:rsidRPr="00CB3D36" w:rsidRDefault="00CB3D36" w:rsidP="00CB3D36">
      <w:pPr>
        <w:spacing w:after="0" w:line="240" w:lineRule="auto"/>
        <w:rPr>
          <w:rFonts w:ascii="Arial" w:eastAsia="Calibri" w:hAnsi="Arial" w:cs="Arial"/>
        </w:rPr>
      </w:pPr>
    </w:p>
    <w:p w14:paraId="7D2C049E" w14:textId="77777777" w:rsidR="00CB3D36" w:rsidRPr="00CB3D36" w:rsidRDefault="00CB3D36" w:rsidP="00CB3D36">
      <w:pPr>
        <w:spacing w:after="0" w:line="240" w:lineRule="auto"/>
        <w:rPr>
          <w:rFonts w:ascii="Arial" w:eastAsia="Calibri" w:hAnsi="Arial" w:cs="Arial"/>
        </w:rPr>
      </w:pPr>
      <w:r w:rsidRPr="00CB3D36">
        <w:rPr>
          <w:rFonts w:ascii="Arial" w:eastAsia="Calibri" w:hAnsi="Arial" w:cs="Arial"/>
        </w:rPr>
        <w:t>Is this by a partner, an ex-partner or relative?</w:t>
      </w:r>
    </w:p>
    <w:p w14:paraId="1CBA0AFA" w14:textId="77777777" w:rsidR="00CB3D36" w:rsidRPr="00CB3D36" w:rsidRDefault="00CB3D36" w:rsidP="00CB3D36">
      <w:pPr>
        <w:spacing w:after="0" w:line="240" w:lineRule="auto"/>
        <w:rPr>
          <w:rFonts w:ascii="Arial" w:eastAsia="Calibri" w:hAnsi="Arial" w:cs="Arial"/>
        </w:rPr>
      </w:pPr>
    </w:p>
    <w:p w14:paraId="2843C9C0" w14:textId="77777777" w:rsidR="00CB3D36" w:rsidRPr="00CB3D36" w:rsidRDefault="00CB3D36" w:rsidP="00CB3D36">
      <w:pPr>
        <w:spacing w:after="0" w:line="240" w:lineRule="auto"/>
        <w:rPr>
          <w:rFonts w:ascii="Arial" w:eastAsia="Calibri" w:hAnsi="Arial" w:cs="Arial"/>
        </w:rPr>
      </w:pPr>
      <w:r w:rsidRPr="00CB3D36">
        <w:rPr>
          <w:rFonts w:ascii="Arial" w:eastAsia="Calibri" w:hAnsi="Arial" w:cs="Arial"/>
        </w:rPr>
        <w:t>Ask if there are children at home and if domestic abuse has been disclosed you should make a child safeguarding referral.</w:t>
      </w:r>
    </w:p>
    <w:p w14:paraId="4B9F95AE" w14:textId="77777777" w:rsidR="00CB3D36" w:rsidRPr="00CB3D36" w:rsidRDefault="00CB3D36" w:rsidP="00CB3D36">
      <w:pPr>
        <w:spacing w:after="0" w:line="240" w:lineRule="auto"/>
        <w:rPr>
          <w:rFonts w:ascii="Arial" w:eastAsia="Calibri" w:hAnsi="Arial" w:cs="Arial"/>
        </w:rPr>
      </w:pPr>
      <w:r w:rsidRPr="00CB3D36">
        <w:rPr>
          <w:rFonts w:ascii="Arial" w:eastAsia="Calibri" w:hAnsi="Arial" w:cs="Arial"/>
        </w:rPr>
        <w:t>If</w:t>
      </w:r>
      <w:r w:rsidRPr="00CB3D36">
        <w:rPr>
          <w:rFonts w:ascii="Arial" w:eastAsia="Calibri" w:hAnsi="Arial" w:cs="Arial"/>
          <w:color w:val="000000"/>
        </w:rPr>
        <w:t xml:space="preserve"> an </w:t>
      </w:r>
      <w:r w:rsidRPr="00CB3D36">
        <w:rPr>
          <w:rFonts w:ascii="Arial" w:eastAsia="Times New Roman" w:hAnsi="Arial" w:cs="Arial"/>
          <w:color w:val="000000"/>
          <w:lang w:eastAsia="en-GB"/>
        </w:rPr>
        <w:t>adult with care and support needs </w:t>
      </w:r>
      <w:r w:rsidRPr="00CB3D36">
        <w:rPr>
          <w:rFonts w:ascii="Arial" w:eastAsia="Times New Roman" w:hAnsi="Arial" w:cs="Arial"/>
          <w:lang w:eastAsia="en-GB"/>
        </w:rPr>
        <w:t>please</w:t>
      </w:r>
      <w:r w:rsidRPr="00CB3D36">
        <w:rPr>
          <w:rFonts w:ascii="Arial" w:eastAsia="Calibri" w:hAnsi="Arial" w:cs="Arial"/>
        </w:rPr>
        <w:t xml:space="preserve"> make an adult safeguarding referral.</w:t>
      </w:r>
    </w:p>
    <w:p w14:paraId="443E0043" w14:textId="77777777" w:rsidR="00CB3D36" w:rsidRPr="00CB3D36" w:rsidRDefault="00CB3D36" w:rsidP="00CB3D36">
      <w:pPr>
        <w:spacing w:after="0" w:line="240" w:lineRule="auto"/>
        <w:rPr>
          <w:rFonts w:ascii="Arial" w:eastAsia="Times New Roman" w:hAnsi="Arial" w:cs="Arial"/>
          <w:lang w:eastAsia="en-GB"/>
        </w:rPr>
      </w:pPr>
      <w:r w:rsidRPr="00CB3D36">
        <w:rPr>
          <w:rFonts w:ascii="Arial" w:eastAsia="Calibri" w:hAnsi="Arial" w:cs="Arial"/>
        </w:rPr>
        <w:t>If you are concerned about patient safety please call the police or report on Staffordshire Police online portal</w:t>
      </w:r>
    </w:p>
    <w:p w14:paraId="199CF231" w14:textId="77777777" w:rsidR="00CB3D36" w:rsidRPr="00CB3D36" w:rsidRDefault="00CB3D36" w:rsidP="00CB3D36">
      <w:pPr>
        <w:spacing w:after="0" w:line="240" w:lineRule="auto"/>
        <w:rPr>
          <w:rFonts w:ascii="Arial" w:eastAsia="Calibri" w:hAnsi="Arial" w:cs="Arial"/>
        </w:rPr>
      </w:pPr>
    </w:p>
    <w:p w14:paraId="35041233" w14:textId="77777777" w:rsidR="00CB3D36" w:rsidRPr="00CB3D36" w:rsidRDefault="00CB3D36" w:rsidP="00CB3D36">
      <w:pPr>
        <w:spacing w:after="0" w:line="240" w:lineRule="auto"/>
        <w:rPr>
          <w:rFonts w:ascii="Arial" w:eastAsia="Calibri" w:hAnsi="Arial" w:cs="Arial"/>
        </w:rPr>
      </w:pPr>
      <w:r w:rsidRPr="00CB3D36">
        <w:rPr>
          <w:rFonts w:ascii="Arial" w:eastAsia="Calibri" w:hAnsi="Arial" w:cs="Arial"/>
        </w:rPr>
        <w:t>Offer to refer to New Era for support:-</w:t>
      </w:r>
    </w:p>
    <w:p w14:paraId="783B048B" w14:textId="77777777" w:rsidR="00CB3D36" w:rsidRPr="00CB3D36" w:rsidRDefault="00CB3D36" w:rsidP="00CB3D36">
      <w:pPr>
        <w:spacing w:after="0" w:line="240" w:lineRule="auto"/>
        <w:rPr>
          <w:rFonts w:ascii="Arial" w:eastAsia="Calibri" w:hAnsi="Arial" w:cs="Arial"/>
        </w:rPr>
      </w:pPr>
    </w:p>
    <w:p w14:paraId="0B2A366B" w14:textId="77777777" w:rsidR="00CB3D36" w:rsidRPr="00CB3D36" w:rsidRDefault="003D42B2" w:rsidP="00CB3D36">
      <w:pPr>
        <w:spacing w:after="0" w:line="240" w:lineRule="auto"/>
        <w:rPr>
          <w:rFonts w:ascii="Arial" w:eastAsia="Calibri" w:hAnsi="Arial" w:cs="Arial"/>
        </w:rPr>
      </w:pPr>
      <w:hyperlink r:id="rId11" w:history="1">
        <w:r w:rsidR="00CB3D36" w:rsidRPr="00CB3D36">
          <w:rPr>
            <w:rFonts w:ascii="Arial" w:eastAsia="Calibri" w:hAnsi="Arial" w:cs="Arial"/>
            <w:color w:val="0563C1"/>
            <w:u w:val="single"/>
          </w:rPr>
          <w:t>www.new-era.uk</w:t>
        </w:r>
      </w:hyperlink>
    </w:p>
    <w:p w14:paraId="6D766C54" w14:textId="77777777" w:rsidR="00CB3D36" w:rsidRDefault="00CB3D36" w:rsidP="00CB3D36">
      <w:pPr>
        <w:spacing w:after="0" w:line="240" w:lineRule="auto"/>
        <w:rPr>
          <w:rFonts w:ascii="Arial" w:eastAsia="Calibri" w:hAnsi="Arial" w:cs="Arial"/>
        </w:rPr>
      </w:pPr>
      <w:r w:rsidRPr="00CB3D36">
        <w:rPr>
          <w:rFonts w:ascii="Arial" w:eastAsia="Calibri" w:hAnsi="Arial" w:cs="Arial"/>
        </w:rPr>
        <w:t>Tel 03003033778 (24 hours), patients can also self-refer on this number.</w:t>
      </w:r>
    </w:p>
    <w:p w14:paraId="7326BAF6" w14:textId="77777777" w:rsidR="00CB3D36" w:rsidRPr="00CB3D36" w:rsidRDefault="00CB3D36" w:rsidP="00CB3D36">
      <w:pPr>
        <w:spacing w:after="0" w:line="240" w:lineRule="auto"/>
        <w:rPr>
          <w:rFonts w:ascii="Arial" w:eastAsia="Calibri" w:hAnsi="Arial" w:cs="Arial"/>
        </w:rPr>
      </w:pPr>
    </w:p>
    <w:p w14:paraId="2FDF77AA" w14:textId="77777777" w:rsidR="00CB3D36" w:rsidRPr="00CB3D36" w:rsidRDefault="00CB3D36" w:rsidP="00CB3D36">
      <w:pPr>
        <w:spacing w:after="0" w:line="240" w:lineRule="auto"/>
        <w:rPr>
          <w:rFonts w:ascii="Arial" w:eastAsia="Calibri" w:hAnsi="Arial" w:cs="Arial"/>
        </w:rPr>
      </w:pPr>
      <w:r w:rsidRPr="00CB3D36">
        <w:rPr>
          <w:rFonts w:ascii="Arial" w:eastAsia="Calibri" w:hAnsi="Arial" w:cs="Arial"/>
        </w:rPr>
        <w:t>For general enquiries about New Era victim services please email:</w:t>
      </w:r>
    </w:p>
    <w:p w14:paraId="2AFE77D2" w14:textId="77777777" w:rsidR="00CB3D36" w:rsidRPr="00CB3D36" w:rsidRDefault="00CB3D36" w:rsidP="00CB3D36">
      <w:pPr>
        <w:spacing w:after="0" w:line="240" w:lineRule="auto"/>
        <w:rPr>
          <w:rFonts w:ascii="Arial" w:eastAsia="Calibri" w:hAnsi="Arial" w:cs="Arial"/>
        </w:rPr>
      </w:pPr>
      <w:r w:rsidRPr="00CB3D36">
        <w:rPr>
          <w:rFonts w:ascii="Arial" w:eastAsia="Calibri" w:hAnsi="Arial" w:cs="Arial"/>
        </w:rPr>
        <w:t>New-era@victimssupport.org.uk</w:t>
      </w:r>
    </w:p>
    <w:p w14:paraId="7F477C91" w14:textId="77777777" w:rsidR="00CB3D36" w:rsidRPr="00CB3D36" w:rsidRDefault="00CB3D36" w:rsidP="00CB3D36">
      <w:pPr>
        <w:spacing w:after="0" w:line="240" w:lineRule="auto"/>
        <w:rPr>
          <w:rFonts w:ascii="Arial" w:eastAsia="Calibri" w:hAnsi="Arial" w:cs="Arial"/>
        </w:rPr>
      </w:pPr>
    </w:p>
    <w:p w14:paraId="7482B93D" w14:textId="77777777" w:rsidR="00CB3D36" w:rsidRPr="00CB3D36" w:rsidRDefault="00CB3D36" w:rsidP="00CB3D36">
      <w:pPr>
        <w:spacing w:after="0" w:line="240" w:lineRule="auto"/>
        <w:rPr>
          <w:rFonts w:ascii="Arial" w:eastAsia="Calibri" w:hAnsi="Arial" w:cs="Arial"/>
        </w:rPr>
      </w:pPr>
      <w:r w:rsidRPr="00CB3D36">
        <w:rPr>
          <w:rFonts w:ascii="Arial" w:eastAsia="Calibri" w:hAnsi="Arial" w:cs="Arial"/>
        </w:rPr>
        <w:t>Further useful information can be found at:</w:t>
      </w:r>
    </w:p>
    <w:p w14:paraId="56094F05" w14:textId="77777777" w:rsidR="00CB3D36" w:rsidRPr="00CB3D36" w:rsidRDefault="00CB3D36" w:rsidP="00CB3D36">
      <w:pPr>
        <w:spacing w:after="0" w:line="240" w:lineRule="auto"/>
        <w:rPr>
          <w:rFonts w:ascii="Arial" w:eastAsia="Calibri" w:hAnsi="Arial" w:cs="Arial"/>
        </w:rPr>
      </w:pPr>
    </w:p>
    <w:p w14:paraId="3E296861" w14:textId="77777777" w:rsidR="00CB3D36" w:rsidRPr="00CB3D36" w:rsidRDefault="003D42B2" w:rsidP="00CB3D36">
      <w:pPr>
        <w:spacing w:after="0" w:line="240" w:lineRule="auto"/>
        <w:rPr>
          <w:rFonts w:ascii="Arial" w:eastAsia="Calibri" w:hAnsi="Arial" w:cs="Arial"/>
        </w:rPr>
      </w:pPr>
      <w:hyperlink r:id="rId12" w:history="1">
        <w:r w:rsidR="00CB3D36" w:rsidRPr="00CB3D36">
          <w:rPr>
            <w:rFonts w:ascii="Arial" w:eastAsia="Calibri" w:hAnsi="Arial" w:cs="Arial"/>
            <w:color w:val="0563C1"/>
            <w:u w:val="single"/>
          </w:rPr>
          <w:t>www.victimssupport.org.uk</w:t>
        </w:r>
      </w:hyperlink>
    </w:p>
    <w:p w14:paraId="55962ADA" w14:textId="77777777" w:rsidR="00CB3D36" w:rsidRPr="00CB3D36" w:rsidRDefault="00CB3D36" w:rsidP="00CB3D36">
      <w:pPr>
        <w:spacing w:after="0" w:line="240" w:lineRule="auto"/>
        <w:rPr>
          <w:rFonts w:ascii="Arial" w:eastAsia="Calibri" w:hAnsi="Arial" w:cs="Arial"/>
        </w:rPr>
      </w:pPr>
    </w:p>
    <w:p w14:paraId="7CF6D052" w14:textId="77777777" w:rsidR="00CB3D36" w:rsidRPr="00CB3D36" w:rsidRDefault="00CB3D36" w:rsidP="00CB3D36">
      <w:pPr>
        <w:spacing w:after="0" w:line="240" w:lineRule="auto"/>
        <w:rPr>
          <w:rFonts w:ascii="Arial" w:eastAsia="Calibri" w:hAnsi="Arial" w:cs="Arial"/>
        </w:rPr>
      </w:pPr>
      <w:r w:rsidRPr="00CB3D36">
        <w:rPr>
          <w:rFonts w:ascii="Arial" w:eastAsia="Calibri" w:hAnsi="Arial" w:cs="Arial"/>
          <w:b/>
          <w:bCs/>
        </w:rPr>
        <w:t>‘Bright sky’</w:t>
      </w:r>
      <w:r w:rsidRPr="00CB3D36">
        <w:rPr>
          <w:rFonts w:ascii="Arial" w:eastAsia="Calibri" w:hAnsi="Arial" w:cs="Arial"/>
        </w:rPr>
        <w:t xml:space="preserve"> is a very helpful App they can download (it can be locked and disguised to look like a weather App).</w:t>
      </w:r>
    </w:p>
    <w:p w14:paraId="23A2E5E8" w14:textId="77777777" w:rsidR="00CB3D36" w:rsidRPr="00CB3D36" w:rsidRDefault="00CB3D36" w:rsidP="00CB3D36">
      <w:pPr>
        <w:spacing w:after="0" w:line="240" w:lineRule="auto"/>
        <w:rPr>
          <w:rFonts w:ascii="Arial" w:eastAsia="Calibri" w:hAnsi="Arial" w:cs="Arial"/>
        </w:rPr>
      </w:pPr>
    </w:p>
    <w:p w14:paraId="3B5AC288" w14:textId="77777777" w:rsidR="00563991" w:rsidRDefault="00CB3D36" w:rsidP="00CB3D36">
      <w:pPr>
        <w:spacing w:after="0" w:line="240" w:lineRule="auto"/>
        <w:rPr>
          <w:rFonts w:ascii="Arial" w:eastAsia="Calibri" w:hAnsi="Arial" w:cs="Arial"/>
        </w:rPr>
      </w:pPr>
      <w:r w:rsidRPr="00CB3D36">
        <w:rPr>
          <w:rFonts w:ascii="Arial" w:eastAsia="Calibri" w:hAnsi="Arial" w:cs="Arial"/>
        </w:rPr>
        <w:t>‘</w:t>
      </w:r>
      <w:r w:rsidRPr="00CB3D36">
        <w:rPr>
          <w:rFonts w:ascii="Arial" w:eastAsia="Calibri" w:hAnsi="Arial" w:cs="Arial"/>
          <w:b/>
          <w:bCs/>
        </w:rPr>
        <w:t>Hollie Guard’</w:t>
      </w:r>
      <w:r w:rsidRPr="00CB3D36">
        <w:rPr>
          <w:rFonts w:ascii="Arial" w:eastAsia="Calibri" w:hAnsi="Arial" w:cs="Arial"/>
        </w:rPr>
        <w:t xml:space="preserve"> is a personal safety App which can be programmed to alarm, alert the police and voice record by shaking the phone or pressing the alert button.</w:t>
      </w:r>
    </w:p>
    <w:p w14:paraId="23E5BFAA" w14:textId="77777777" w:rsidR="006510C0" w:rsidRDefault="006510C0" w:rsidP="00CB3D36">
      <w:pPr>
        <w:spacing w:after="0" w:line="240" w:lineRule="auto"/>
        <w:rPr>
          <w:rFonts w:ascii="Arial" w:eastAsia="Calibri" w:hAnsi="Arial" w:cs="Arial"/>
        </w:rPr>
      </w:pPr>
    </w:p>
    <w:p w14:paraId="3FF69195" w14:textId="77777777" w:rsidR="006510C0" w:rsidRDefault="006510C0" w:rsidP="00CB3D36">
      <w:pPr>
        <w:spacing w:after="0" w:line="240" w:lineRule="auto"/>
        <w:rPr>
          <w:rFonts w:ascii="Arial" w:eastAsia="Calibri" w:hAnsi="Arial" w:cs="Arial"/>
        </w:rPr>
      </w:pPr>
      <w:r>
        <w:rPr>
          <w:rFonts w:ascii="Arial" w:eastAsia="Calibri" w:hAnsi="Arial" w:cs="Arial"/>
        </w:rPr>
        <w:tab/>
      </w:r>
      <w:r>
        <w:rPr>
          <w:rFonts w:ascii="Arial" w:eastAsia="Calibri" w:hAnsi="Arial" w:cs="Arial"/>
        </w:rPr>
        <w:tab/>
      </w:r>
      <w:r>
        <w:rPr>
          <w:rFonts w:ascii="Arial" w:eastAsia="Calibri" w:hAnsi="Arial" w:cs="Arial"/>
        </w:rPr>
        <w:tab/>
      </w:r>
      <w:r>
        <w:rPr>
          <w:rFonts w:ascii="Arial" w:eastAsia="Calibri" w:hAnsi="Arial" w:cs="Arial"/>
        </w:rPr>
        <w:tab/>
      </w:r>
      <w:r>
        <w:rPr>
          <w:rFonts w:ascii="Arial" w:eastAsia="Calibri" w:hAnsi="Arial" w:cs="Arial"/>
        </w:rPr>
        <w:tab/>
      </w:r>
      <w:r>
        <w:rPr>
          <w:rFonts w:ascii="Arial" w:eastAsia="Calibri" w:hAnsi="Arial" w:cs="Arial"/>
        </w:rPr>
        <w:tab/>
      </w:r>
      <w:r>
        <w:rPr>
          <w:rFonts w:ascii="Arial" w:eastAsia="Calibri" w:hAnsi="Arial" w:cs="Arial"/>
        </w:rPr>
        <w:tab/>
      </w:r>
      <w:r>
        <w:rPr>
          <w:rFonts w:ascii="Arial" w:eastAsia="Calibri" w:hAnsi="Arial" w:cs="Arial"/>
        </w:rPr>
        <w:tab/>
      </w:r>
      <w:r>
        <w:rPr>
          <w:rFonts w:ascii="Arial" w:eastAsia="Calibri" w:hAnsi="Arial" w:cs="Arial"/>
        </w:rPr>
        <w:tab/>
      </w:r>
      <w:r>
        <w:rPr>
          <w:rFonts w:ascii="Arial" w:eastAsia="Calibri" w:hAnsi="Arial" w:cs="Arial"/>
        </w:rPr>
        <w:tab/>
      </w:r>
      <w:r>
        <w:rPr>
          <w:rFonts w:ascii="Arial" w:eastAsia="Calibri" w:hAnsi="Arial" w:cs="Arial"/>
        </w:rPr>
        <w:tab/>
      </w:r>
    </w:p>
    <w:p w14:paraId="713BDD23" w14:textId="77777777" w:rsidR="006510C0" w:rsidRDefault="006510C0" w:rsidP="00CB3D36">
      <w:pPr>
        <w:spacing w:after="0" w:line="240" w:lineRule="auto"/>
        <w:rPr>
          <w:rFonts w:ascii="Arial" w:eastAsia="Calibri" w:hAnsi="Arial" w:cs="Arial"/>
        </w:rPr>
      </w:pPr>
    </w:p>
    <w:p w14:paraId="209F8A04" w14:textId="77777777" w:rsidR="006510C0" w:rsidRDefault="006510C0" w:rsidP="00CB3D36">
      <w:pPr>
        <w:spacing w:after="0" w:line="240" w:lineRule="auto"/>
        <w:rPr>
          <w:rFonts w:ascii="Arial" w:eastAsia="Calibri" w:hAnsi="Arial" w:cs="Arial"/>
        </w:rPr>
      </w:pPr>
    </w:p>
    <w:p w14:paraId="237E9080" w14:textId="77777777" w:rsidR="006510C0" w:rsidRPr="00CB3D36" w:rsidRDefault="006510C0" w:rsidP="00CB3D36">
      <w:pPr>
        <w:spacing w:after="0" w:line="240" w:lineRule="auto"/>
        <w:rPr>
          <w:rFonts w:ascii="Arial" w:eastAsia="Calibri" w:hAnsi="Arial" w:cs="Arial"/>
        </w:rPr>
      </w:pPr>
    </w:p>
    <w:sectPr w:rsidR="006510C0" w:rsidRPr="00CB3D36" w:rsidSect="00D42B50">
      <w:headerReference w:type="even" r:id="rId13"/>
      <w:headerReference w:type="default" r:id="rId14"/>
      <w:footerReference w:type="even" r:id="rId15"/>
      <w:footerReference w:type="default" r:id="rId16"/>
      <w:headerReference w:type="first" r:id="rId17"/>
      <w:footerReference w:type="first" r:id="rId18"/>
      <w:pgSz w:w="11906" w:h="16838"/>
      <w:pgMar w:top="2127" w:right="991" w:bottom="1440"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73933F" w14:textId="77777777" w:rsidR="00201D85" w:rsidRDefault="00201D85" w:rsidP="00D42B50">
      <w:pPr>
        <w:spacing w:after="0" w:line="240" w:lineRule="auto"/>
      </w:pPr>
      <w:r>
        <w:separator/>
      </w:r>
    </w:p>
  </w:endnote>
  <w:endnote w:type="continuationSeparator" w:id="0">
    <w:p w14:paraId="203AF60B" w14:textId="77777777" w:rsidR="00201D85" w:rsidRDefault="00201D85" w:rsidP="00D42B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288EF8" w14:textId="77777777" w:rsidR="003D42B2" w:rsidRDefault="003D42B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DFD2F8" w14:textId="77777777" w:rsidR="003D42B2" w:rsidRDefault="003D42B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9C7131" w14:textId="77777777" w:rsidR="003D42B2" w:rsidRDefault="003D42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4E87C9" w14:textId="77777777" w:rsidR="00201D85" w:rsidRDefault="00201D85" w:rsidP="00D42B50">
      <w:pPr>
        <w:spacing w:after="0" w:line="240" w:lineRule="auto"/>
      </w:pPr>
      <w:r>
        <w:separator/>
      </w:r>
    </w:p>
  </w:footnote>
  <w:footnote w:type="continuationSeparator" w:id="0">
    <w:p w14:paraId="2DD99B0D" w14:textId="77777777" w:rsidR="00201D85" w:rsidRDefault="00201D85" w:rsidP="00D42B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2393A" w14:textId="77777777" w:rsidR="003D42B2" w:rsidRDefault="003D42B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5C5199" w14:textId="77777777" w:rsidR="00D42B50" w:rsidRPr="00517EDA" w:rsidRDefault="00D42B50" w:rsidP="00D42B50">
    <w:pPr>
      <w:pStyle w:val="NoSpacing"/>
      <w:rPr>
        <w:sz w:val="16"/>
      </w:rPr>
    </w:pPr>
    <w:r w:rsidRPr="00517EDA">
      <w:rPr>
        <w:noProof/>
        <w:sz w:val="16"/>
        <w:lang w:val="en-GB" w:eastAsia="en-GB"/>
      </w:rPr>
      <w:drawing>
        <wp:anchor distT="0" distB="0" distL="114300" distR="114300" simplePos="0" relativeHeight="251661312" behindDoc="0" locked="0" layoutInCell="1" allowOverlap="1" wp14:anchorId="68A81DA9" wp14:editId="63DBD9F6">
          <wp:simplePos x="0" y="0"/>
          <wp:positionH relativeFrom="column">
            <wp:posOffset>5390515</wp:posOffset>
          </wp:positionH>
          <wp:positionV relativeFrom="page">
            <wp:posOffset>438150</wp:posOffset>
          </wp:positionV>
          <wp:extent cx="991870" cy="401320"/>
          <wp:effectExtent l="0" t="0" r="0" b="0"/>
          <wp:wrapSquare wrapText="bothSides"/>
          <wp:docPr id="2" name="Picture 2" descr="NH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NHS Logo"/>
                  <pic:cNvPicPr/>
                </pic:nvPicPr>
                <pic:blipFill>
                  <a:blip r:embed="rId1" cstate="print">
                    <a:extLst>
                      <a:ext uri="{28A0092B-C50C-407E-A947-70E740481C1C}">
                        <a14:useLocalDpi xmlns:a14="http://schemas.microsoft.com/office/drawing/2010/main" val="0"/>
                      </a:ext>
                    </a:extLst>
                  </a:blip>
                  <a:stretch>
                    <a:fillRect/>
                  </a:stretch>
                </pic:blipFill>
                <pic:spPr>
                  <a:xfrm>
                    <a:off x="0" y="0"/>
                    <a:ext cx="991870" cy="401320"/>
                  </a:xfrm>
                  <a:prstGeom prst="rect">
                    <a:avLst/>
                  </a:prstGeom>
                </pic:spPr>
              </pic:pic>
            </a:graphicData>
          </a:graphic>
          <wp14:sizeRelH relativeFrom="page">
            <wp14:pctWidth>0</wp14:pctWidth>
          </wp14:sizeRelH>
          <wp14:sizeRelV relativeFrom="page">
            <wp14:pctHeight>0</wp14:pctHeight>
          </wp14:sizeRelV>
        </wp:anchor>
      </w:drawing>
    </w:r>
    <w:r w:rsidRPr="00517EDA">
      <w:rPr>
        <w:sz w:val="16"/>
      </w:rPr>
      <w:t>Cannock Chase Clinical Commissioning Group</w:t>
    </w:r>
  </w:p>
  <w:p w14:paraId="47B328E2" w14:textId="77777777" w:rsidR="00D42B50" w:rsidRPr="00517EDA" w:rsidRDefault="00D42B50" w:rsidP="00D42B50">
    <w:pPr>
      <w:pStyle w:val="NoSpacing"/>
      <w:rPr>
        <w:sz w:val="16"/>
      </w:rPr>
    </w:pPr>
    <w:r w:rsidRPr="00517EDA">
      <w:rPr>
        <w:sz w:val="16"/>
      </w:rPr>
      <w:t>East Staffs Clinical Commissioning Group</w:t>
    </w:r>
  </w:p>
  <w:p w14:paraId="3F3438D3" w14:textId="77777777" w:rsidR="00D42B50" w:rsidRPr="00517EDA" w:rsidRDefault="00D42B50" w:rsidP="00D42B50">
    <w:pPr>
      <w:pStyle w:val="NoSpacing"/>
      <w:rPr>
        <w:sz w:val="16"/>
      </w:rPr>
    </w:pPr>
    <w:r w:rsidRPr="00517EDA">
      <w:rPr>
        <w:sz w:val="16"/>
      </w:rPr>
      <w:t>North Staffs Clinical Commissioning Group</w:t>
    </w:r>
  </w:p>
  <w:p w14:paraId="5174BE82" w14:textId="77777777" w:rsidR="00D42B50" w:rsidRPr="00517EDA" w:rsidRDefault="00D42B50" w:rsidP="00D42B50">
    <w:pPr>
      <w:pStyle w:val="NoSpacing"/>
      <w:rPr>
        <w:sz w:val="16"/>
      </w:rPr>
    </w:pPr>
    <w:r w:rsidRPr="00517EDA">
      <w:rPr>
        <w:sz w:val="16"/>
      </w:rPr>
      <w:t>South East Staffordshire and Seisdon Peninsula Clinical Commissioning Group</w:t>
    </w:r>
  </w:p>
  <w:p w14:paraId="06BD627D" w14:textId="77777777" w:rsidR="00D42B50" w:rsidRPr="00517EDA" w:rsidRDefault="00D42B50" w:rsidP="00D42B50">
    <w:pPr>
      <w:pStyle w:val="NoSpacing"/>
      <w:rPr>
        <w:sz w:val="16"/>
      </w:rPr>
    </w:pPr>
    <w:r w:rsidRPr="00517EDA">
      <w:rPr>
        <w:sz w:val="16"/>
      </w:rPr>
      <w:t xml:space="preserve">Stafford &amp; Surrounds Clinical Commissioning Group </w:t>
    </w:r>
  </w:p>
  <w:p w14:paraId="2A78000C" w14:textId="77777777" w:rsidR="00D42B50" w:rsidRPr="00517EDA" w:rsidRDefault="00D42B50" w:rsidP="00D42B50">
    <w:pPr>
      <w:pStyle w:val="NoSpacing"/>
      <w:rPr>
        <w:sz w:val="16"/>
      </w:rPr>
    </w:pPr>
    <w:r w:rsidRPr="00517EDA">
      <w:rPr>
        <w:sz w:val="16"/>
      </w:rPr>
      <w:t xml:space="preserve">Stoke-on-Trent Clinical Commissioning Group </w:t>
    </w:r>
  </w:p>
  <w:p w14:paraId="58A68D65" w14:textId="77777777" w:rsidR="00D42B50" w:rsidRDefault="00D42B5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E6CC3C" w14:textId="77777777" w:rsidR="003D42B2" w:rsidRDefault="003D42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2615E4"/>
    <w:multiLevelType w:val="hybridMultilevel"/>
    <w:tmpl w:val="894CCA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ABA2EF2"/>
    <w:multiLevelType w:val="hybridMultilevel"/>
    <w:tmpl w:val="AF6E922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2B50"/>
    <w:rsid w:val="00201D85"/>
    <w:rsid w:val="002213CD"/>
    <w:rsid w:val="003D42B2"/>
    <w:rsid w:val="004F3A39"/>
    <w:rsid w:val="00516322"/>
    <w:rsid w:val="00563991"/>
    <w:rsid w:val="005A22A6"/>
    <w:rsid w:val="006510C0"/>
    <w:rsid w:val="006C76F5"/>
    <w:rsid w:val="00776233"/>
    <w:rsid w:val="00890610"/>
    <w:rsid w:val="00947CED"/>
    <w:rsid w:val="00A51346"/>
    <w:rsid w:val="00AD7580"/>
    <w:rsid w:val="00BA73EB"/>
    <w:rsid w:val="00BC5165"/>
    <w:rsid w:val="00C47719"/>
    <w:rsid w:val="00CB3D36"/>
    <w:rsid w:val="00D42B50"/>
    <w:rsid w:val="00E83615"/>
    <w:rsid w:val="00FF7E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206573"/>
  <w15:docId w15:val="{EA80999D-8B4C-4F2D-BEB4-B9E77A8427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3615"/>
  </w:style>
  <w:style w:type="paragraph" w:styleId="Heading2">
    <w:name w:val="heading 2"/>
    <w:basedOn w:val="Normal"/>
    <w:next w:val="Normal"/>
    <w:link w:val="Heading2Char"/>
    <w:uiPriority w:val="9"/>
    <w:unhideWhenUsed/>
    <w:qFormat/>
    <w:rsid w:val="0089061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42B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2B50"/>
  </w:style>
  <w:style w:type="paragraph" w:styleId="Footer">
    <w:name w:val="footer"/>
    <w:basedOn w:val="Normal"/>
    <w:link w:val="FooterChar"/>
    <w:uiPriority w:val="99"/>
    <w:unhideWhenUsed/>
    <w:rsid w:val="00D42B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2B50"/>
  </w:style>
  <w:style w:type="paragraph" w:styleId="NoSpacing">
    <w:name w:val="No Spacing"/>
    <w:link w:val="NoSpacingChar"/>
    <w:uiPriority w:val="1"/>
    <w:qFormat/>
    <w:rsid w:val="00D42B50"/>
    <w:pPr>
      <w:spacing w:after="0" w:line="240" w:lineRule="auto"/>
    </w:pPr>
    <w:rPr>
      <w:rFonts w:eastAsiaTheme="minorEastAsia"/>
      <w:lang w:val="en-US" w:eastAsia="zh-CN"/>
    </w:rPr>
  </w:style>
  <w:style w:type="character" w:customStyle="1" w:styleId="NoSpacingChar">
    <w:name w:val="No Spacing Char"/>
    <w:basedOn w:val="DefaultParagraphFont"/>
    <w:link w:val="NoSpacing"/>
    <w:uiPriority w:val="1"/>
    <w:rsid w:val="00D42B50"/>
    <w:rPr>
      <w:rFonts w:eastAsiaTheme="minorEastAsia"/>
      <w:lang w:val="en-US" w:eastAsia="zh-CN"/>
    </w:rPr>
  </w:style>
  <w:style w:type="table" w:styleId="TableGrid">
    <w:name w:val="Table Grid"/>
    <w:basedOn w:val="TableNormal"/>
    <w:uiPriority w:val="59"/>
    <w:rsid w:val="00E836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basedOn w:val="TableNormal"/>
    <w:uiPriority w:val="61"/>
    <w:rsid w:val="00E8361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ListParagraph">
    <w:name w:val="List Paragraph"/>
    <w:basedOn w:val="Normal"/>
    <w:uiPriority w:val="34"/>
    <w:qFormat/>
    <w:rsid w:val="00563991"/>
    <w:pPr>
      <w:ind w:left="720"/>
      <w:contextualSpacing/>
    </w:pPr>
  </w:style>
  <w:style w:type="character" w:customStyle="1" w:styleId="Heading2Char">
    <w:name w:val="Heading 2 Char"/>
    <w:basedOn w:val="DefaultParagraphFont"/>
    <w:link w:val="Heading2"/>
    <w:uiPriority w:val="9"/>
    <w:rsid w:val="00890610"/>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victimssupport.org.uk"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new-era.uk"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74C8BFAD66EE148A99ED3347A22D757" ma:contentTypeVersion="12" ma:contentTypeDescription="Create a new document." ma:contentTypeScope="" ma:versionID="966b6762e97488b0706d8f451d2b70f8">
  <xsd:schema xmlns:xsd="http://www.w3.org/2001/XMLSchema" xmlns:xs="http://www.w3.org/2001/XMLSchema" xmlns:p="http://schemas.microsoft.com/office/2006/metadata/properties" xmlns:ns2="d1f44693-cf43-4142-a4ba-dd2f5e72b45d" xmlns:ns3="145b9a6e-a9f0-4f70-8ace-875107188005" targetNamespace="http://schemas.microsoft.com/office/2006/metadata/properties" ma:root="true" ma:fieldsID="ce59bd4d8cde6a86835f4525d1bd9a3f" ns2:_="" ns3:_="">
    <xsd:import namespace="d1f44693-cf43-4142-a4ba-dd2f5e72b45d"/>
    <xsd:import namespace="145b9a6e-a9f0-4f70-8ace-8751071880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44693-cf43-4142-a4ba-dd2f5e72b4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5b9a6e-a9f0-4f70-8ace-87510718800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772E8D-D373-4050-A3B2-B0B445425E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f44693-cf43-4142-a4ba-dd2f5e72b45d"/>
    <ds:schemaRef ds:uri="145b9a6e-a9f0-4f70-8ace-8751071880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2C4718A-25B8-413B-8143-FE0A94C3BC67}">
  <ds:schemaRefs>
    <ds:schemaRef ds:uri="http://schemas.microsoft.com/sharepoint/v3/contenttype/forms"/>
  </ds:schemaRefs>
</ds:datastoreItem>
</file>

<file path=customXml/itemProps3.xml><?xml version="1.0" encoding="utf-8"?>
<ds:datastoreItem xmlns:ds="http://schemas.openxmlformats.org/officeDocument/2006/customXml" ds:itemID="{F7EA7062-7511-431D-9B7D-45BF92928411}">
  <ds:schemaRefs>
    <ds:schemaRef ds:uri="http://schemas.microsoft.com/office/infopath/2007/PartnerControls"/>
    <ds:schemaRef ds:uri="d1f44693-cf43-4142-a4ba-dd2f5e72b45d"/>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145b9a6e-a9f0-4f70-8ace-875107188005"/>
    <ds:schemaRef ds:uri="http://www.w3.org/XML/1998/namespace"/>
    <ds:schemaRef ds:uri="http://purl.org/dc/dcmitype/"/>
  </ds:schemaRefs>
</ds:datastoreItem>
</file>

<file path=customXml/itemProps4.xml><?xml version="1.0" encoding="utf-8"?>
<ds:datastoreItem xmlns:ds="http://schemas.openxmlformats.org/officeDocument/2006/customXml" ds:itemID="{9DC76F22-76F8-4058-A756-57CE987424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308</Words>
  <Characters>1761</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North Staffs IT Services</Company>
  <LinksUpToDate>false</LinksUpToDate>
  <CharactersWithSpaces>2065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Mullock Jane (CCG) NSCCG</dc:creator>
  <cp:lastModifiedBy>Jane Mullock (CCG) NSCCG</cp:lastModifiedBy>
  <cp:revision>9</cp:revision>
  <cp:lastPrinted>2018-11-05T13:38:00Z</cp:lastPrinted>
  <dcterms:created xsi:type="dcterms:W3CDTF">2021-06-21T11:49:00Z</dcterms:created>
  <dcterms:modified xsi:type="dcterms:W3CDTF">2022-06-08T13:35:00Z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0x010100974C8BFAD66EE148A99ED3347A22D757</vt:lpwstr>
  </property>
</Properties>
</file>